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35049" w14:textId="77777777" w:rsidR="00FF3AC6" w:rsidRPr="00B656AA" w:rsidRDefault="00FF3AC6" w:rsidP="00023AC7">
      <w:pPr>
        <w:spacing w:before="240" w:after="240"/>
        <w:rPr>
          <w:rStyle w:val="Titredulivre"/>
          <w:rFonts w:cs="Arial"/>
          <w:sz w:val="24"/>
          <w:szCs w:val="24"/>
          <w:lang w:val="nl-NL"/>
        </w:rPr>
      </w:pPr>
    </w:p>
    <w:p w14:paraId="0A1BE8AC" w14:textId="77777777" w:rsidR="008F54E3" w:rsidRPr="00B656AA" w:rsidRDefault="00624628">
      <w:pPr>
        <w:spacing w:before="240" w:after="240"/>
        <w:jc w:val="right"/>
        <w:rPr>
          <w:rStyle w:val="Titredulivre"/>
          <w:rFonts w:cs="Arial"/>
          <w:sz w:val="24"/>
          <w:szCs w:val="24"/>
          <w:lang w:val="nl-NL"/>
        </w:rPr>
      </w:pPr>
      <w:r w:rsidRPr="00B656AA">
        <w:rPr>
          <w:rStyle w:val="Titredulivre"/>
          <w:rFonts w:eastAsia="Arial" w:cs="Arial"/>
          <w:sz w:val="24"/>
          <w:szCs w:val="24"/>
          <w:lang w:val="nl-NL"/>
        </w:rPr>
        <w:tab/>
        <w:t>DOC-BOARD-24-03-07</w:t>
      </w:r>
    </w:p>
    <w:p w14:paraId="6BB9D464" w14:textId="5DF597C3" w:rsidR="008F54E3" w:rsidRPr="00B656AA" w:rsidRDefault="00B656AA">
      <w:pPr>
        <w:pStyle w:val="Titre1"/>
        <w:spacing w:line="360" w:lineRule="auto"/>
        <w:jc w:val="center"/>
        <w:rPr>
          <w:lang w:val="nl-NL"/>
        </w:rPr>
      </w:pPr>
      <w:bookmarkStart w:id="0" w:name="_Toc163039584"/>
      <w:r w:rsidRPr="00B656AA">
        <w:rPr>
          <w:rFonts w:eastAsia="Arial" w:cs="Arial"/>
          <w:lang w:val="nl-NL"/>
        </w:rPr>
        <w:t xml:space="preserve">Standpuntnota </w:t>
      </w:r>
      <w:r w:rsidR="00624628" w:rsidRPr="00B656AA">
        <w:rPr>
          <w:rFonts w:eastAsia="Arial" w:cs="Arial"/>
          <w:lang w:val="nl-NL"/>
        </w:rPr>
        <w:t xml:space="preserve">EDF over de overgang van instellingen naar </w:t>
      </w:r>
      <w:r w:rsidRPr="00B656AA">
        <w:rPr>
          <w:rFonts w:eastAsia="Arial" w:cs="Arial"/>
          <w:lang w:val="nl-NL"/>
        </w:rPr>
        <w:t>buurtdiensten</w:t>
      </w:r>
      <w:r w:rsidR="00624628" w:rsidRPr="00B656AA">
        <w:rPr>
          <w:rFonts w:eastAsia="Arial" w:cs="Arial"/>
          <w:lang w:val="nl-NL"/>
        </w:rPr>
        <w:t xml:space="preserve"> en zelfstandig wonen</w:t>
      </w:r>
      <w:bookmarkEnd w:id="0"/>
    </w:p>
    <w:p w14:paraId="5315EC39" w14:textId="3558A773" w:rsidR="008F54E3" w:rsidRPr="00B656AA" w:rsidRDefault="00624628">
      <w:pPr>
        <w:pStyle w:val="Citationintense"/>
        <w:pBdr>
          <w:bottom w:val="single" w:sz="4" w:space="0" w:color="auto"/>
        </w:pBdr>
        <w:tabs>
          <w:tab w:val="left" w:pos="7230"/>
          <w:tab w:val="left" w:pos="7371"/>
        </w:tabs>
        <w:ind w:left="0" w:right="0"/>
        <w:jc w:val="center"/>
        <w:rPr>
          <w:rFonts w:cs="Arial"/>
          <w:b/>
          <w:bCs/>
          <w:i w:val="0"/>
          <w:sz w:val="24"/>
          <w:szCs w:val="24"/>
          <w:lang w:val="nl-NL"/>
        </w:rPr>
      </w:pPr>
      <w:r w:rsidRPr="00B656AA">
        <w:rPr>
          <w:rStyle w:val="lev"/>
          <w:rFonts w:eastAsia="Arial" w:cs="Arial"/>
          <w:i w:val="0"/>
          <w:sz w:val="24"/>
          <w:szCs w:val="24"/>
          <w:lang w:val="nl-NL"/>
        </w:rPr>
        <w:t xml:space="preserve">Document </w:t>
      </w:r>
      <w:r w:rsidR="00B656AA" w:rsidRPr="00B656AA">
        <w:rPr>
          <w:rStyle w:val="lev"/>
          <w:rFonts w:eastAsia="Arial" w:cs="Arial"/>
          <w:i w:val="0"/>
          <w:sz w:val="24"/>
          <w:szCs w:val="24"/>
          <w:lang w:val="nl-NL"/>
        </w:rPr>
        <w:t xml:space="preserve">bedoeld </w:t>
      </w:r>
      <w:r w:rsidRPr="00B656AA">
        <w:rPr>
          <w:rStyle w:val="lev"/>
          <w:rFonts w:eastAsia="Arial" w:cs="Arial"/>
          <w:i w:val="0"/>
          <w:sz w:val="24"/>
          <w:szCs w:val="24"/>
          <w:lang w:val="nl-NL"/>
        </w:rPr>
        <w:t xml:space="preserve">voor </w:t>
      </w:r>
      <w:r w:rsidR="00B656AA" w:rsidRPr="00B656AA">
        <w:rPr>
          <w:rStyle w:val="lev"/>
          <w:rFonts w:eastAsia="Arial" w:cs="Arial"/>
          <w:i w:val="0"/>
          <w:sz w:val="24"/>
          <w:szCs w:val="24"/>
          <w:lang w:val="nl-NL"/>
        </w:rPr>
        <w:t xml:space="preserve">de </w:t>
      </w:r>
      <w:r w:rsidRPr="00B656AA">
        <w:rPr>
          <w:rStyle w:val="lev"/>
          <w:rFonts w:eastAsia="Arial" w:cs="Arial"/>
          <w:i w:val="0"/>
          <w:sz w:val="24"/>
          <w:szCs w:val="24"/>
          <w:lang w:val="nl-NL"/>
        </w:rPr>
        <w:t>besluitvorming</w:t>
      </w:r>
    </w:p>
    <w:p w14:paraId="0B143621" w14:textId="77777777" w:rsidR="008F54E3" w:rsidRPr="00B656AA" w:rsidRDefault="00624628">
      <w:pPr>
        <w:pStyle w:val="Titre2"/>
        <w:spacing w:after="240"/>
        <w:rPr>
          <w:lang w:val="nl-NL"/>
        </w:rPr>
      </w:pPr>
      <w:bookmarkStart w:id="1" w:name="_Toc163039585"/>
      <w:r w:rsidRPr="00B656AA">
        <w:rPr>
          <w:rFonts w:eastAsia="Arial" w:cs="Arial"/>
          <w:szCs w:val="24"/>
          <w:lang w:val="nl-NL"/>
        </w:rPr>
        <w:t>Doel van dit document</w:t>
      </w:r>
      <w:bookmarkEnd w:id="1"/>
    </w:p>
    <w:p w14:paraId="216D474A" w14:textId="7786C8FD" w:rsidR="008F54E3" w:rsidRPr="00B656AA" w:rsidRDefault="00624628">
      <w:pPr>
        <w:spacing w:line="360" w:lineRule="auto"/>
        <w:rPr>
          <w:sz w:val="24"/>
          <w:szCs w:val="24"/>
          <w:lang w:val="nl-NL"/>
        </w:rPr>
      </w:pPr>
      <w:r w:rsidRPr="00B656AA">
        <w:rPr>
          <w:rFonts w:eastAsia="Arial" w:cs="Arial"/>
          <w:sz w:val="24"/>
          <w:szCs w:val="24"/>
          <w:lang w:val="nl-NL"/>
        </w:rPr>
        <w:t xml:space="preserve">Het doel van dit </w:t>
      </w:r>
      <w:r w:rsidR="005E0F8E" w:rsidRPr="00B656AA">
        <w:rPr>
          <w:rFonts w:eastAsia="Arial" w:cs="Arial"/>
          <w:sz w:val="24"/>
          <w:szCs w:val="24"/>
          <w:lang w:val="nl-NL"/>
        </w:rPr>
        <w:t>punt</w:t>
      </w:r>
      <w:r w:rsidRPr="00B656AA">
        <w:rPr>
          <w:rFonts w:eastAsia="Arial" w:cs="Arial"/>
          <w:sz w:val="24"/>
          <w:szCs w:val="24"/>
          <w:lang w:val="nl-NL"/>
        </w:rPr>
        <w:t xml:space="preserve"> is om te beslissen of de Raad </w:t>
      </w:r>
      <w:r w:rsidR="00B656AA">
        <w:rPr>
          <w:rFonts w:eastAsia="Arial" w:cs="Arial"/>
          <w:sz w:val="24"/>
          <w:szCs w:val="24"/>
          <w:lang w:val="nl-NL"/>
        </w:rPr>
        <w:t xml:space="preserve">van bestuur </w:t>
      </w:r>
      <w:r w:rsidRPr="00B656AA">
        <w:rPr>
          <w:rFonts w:eastAsia="Arial" w:cs="Arial"/>
          <w:sz w:val="24"/>
          <w:szCs w:val="24"/>
          <w:lang w:val="nl-NL"/>
        </w:rPr>
        <w:t xml:space="preserve">al dan niet instemt met de goedkeuring van dit nieuwe EDF-standpunt en om </w:t>
      </w:r>
      <w:r w:rsidR="00B656AA" w:rsidRPr="00E73092">
        <w:rPr>
          <w:rFonts w:eastAsia="Arial" w:cs="Arial"/>
          <w:sz w:val="24"/>
          <w:szCs w:val="24"/>
          <w:lang w:val="nl-NL"/>
        </w:rPr>
        <w:t>uw</w:t>
      </w:r>
      <w:r w:rsidRPr="00B656AA">
        <w:rPr>
          <w:rFonts w:eastAsia="Arial" w:cs="Arial"/>
          <w:sz w:val="24"/>
          <w:szCs w:val="24"/>
          <w:lang w:val="nl-NL"/>
        </w:rPr>
        <w:t xml:space="preserve"> opmerkingen hierover te horen.</w:t>
      </w:r>
    </w:p>
    <w:p w14:paraId="7854974E" w14:textId="77777777" w:rsidR="008F54E3" w:rsidRPr="00B656AA" w:rsidRDefault="00624628">
      <w:pPr>
        <w:pStyle w:val="Titre2"/>
        <w:spacing w:after="240"/>
        <w:rPr>
          <w:lang w:val="nl-NL"/>
        </w:rPr>
      </w:pPr>
      <w:bookmarkStart w:id="2" w:name="_Toc163039586"/>
      <w:r w:rsidRPr="00B656AA">
        <w:rPr>
          <w:rFonts w:eastAsia="Arial" w:cs="Arial"/>
          <w:szCs w:val="24"/>
          <w:lang w:val="nl-NL"/>
        </w:rPr>
        <w:t>Vragen aan de Raad van Bestuur:</w:t>
      </w:r>
      <w:bookmarkEnd w:id="2"/>
      <w:r w:rsidRPr="00B656AA">
        <w:rPr>
          <w:rFonts w:eastAsia="Arial" w:cs="Arial"/>
          <w:szCs w:val="24"/>
          <w:lang w:val="nl-NL"/>
        </w:rPr>
        <w:t xml:space="preserve"> </w:t>
      </w:r>
    </w:p>
    <w:p w14:paraId="603D78BB" w14:textId="395F2FF7" w:rsidR="008F54E3" w:rsidRPr="00B656AA" w:rsidRDefault="00624628">
      <w:pPr>
        <w:numPr>
          <w:ilvl w:val="0"/>
          <w:numId w:val="28"/>
        </w:numPr>
        <w:spacing w:line="360" w:lineRule="auto"/>
        <w:rPr>
          <w:sz w:val="24"/>
          <w:szCs w:val="24"/>
          <w:lang w:val="nl-NL"/>
        </w:rPr>
      </w:pPr>
      <w:r w:rsidRPr="00B656AA">
        <w:rPr>
          <w:rFonts w:eastAsia="Arial" w:cs="Arial"/>
          <w:sz w:val="24"/>
          <w:szCs w:val="24"/>
          <w:lang w:val="nl-NL"/>
        </w:rPr>
        <w:t>Wilt u d</w:t>
      </w:r>
      <w:r w:rsidR="00B656AA">
        <w:rPr>
          <w:rFonts w:eastAsia="Arial" w:cs="Arial"/>
          <w:sz w:val="24"/>
          <w:szCs w:val="24"/>
          <w:lang w:val="nl-NL"/>
        </w:rPr>
        <w:t>e</w:t>
      </w:r>
      <w:r w:rsidRPr="00B656AA">
        <w:rPr>
          <w:rFonts w:eastAsia="Arial" w:cs="Arial"/>
          <w:sz w:val="24"/>
          <w:szCs w:val="24"/>
          <w:lang w:val="nl-NL"/>
        </w:rPr>
        <w:t xml:space="preserve"> nieuwe </w:t>
      </w:r>
      <w:r w:rsidR="00B656AA">
        <w:rPr>
          <w:rFonts w:eastAsia="Arial" w:cs="Arial"/>
          <w:sz w:val="24"/>
          <w:szCs w:val="24"/>
          <w:lang w:val="nl-NL"/>
        </w:rPr>
        <w:t xml:space="preserve">standpuntnota van het </w:t>
      </w:r>
      <w:r w:rsidRPr="00B656AA">
        <w:rPr>
          <w:rFonts w:eastAsia="Arial" w:cs="Arial"/>
          <w:sz w:val="24"/>
          <w:szCs w:val="24"/>
          <w:lang w:val="nl-NL"/>
        </w:rPr>
        <w:t xml:space="preserve">EDF over zelfstandig wonen en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goedkeuren?</w:t>
      </w:r>
    </w:p>
    <w:p w14:paraId="314D7F44" w14:textId="51DDB16E" w:rsidR="008F54E3" w:rsidRPr="00B656AA" w:rsidRDefault="00624628">
      <w:pPr>
        <w:pStyle w:val="Titre2"/>
        <w:spacing w:after="240"/>
        <w:rPr>
          <w:lang w:val="nl-NL"/>
        </w:rPr>
      </w:pPr>
      <w:bookmarkStart w:id="3" w:name="_Toc163039587"/>
      <w:r w:rsidRPr="00B656AA">
        <w:rPr>
          <w:rFonts w:eastAsia="Arial" w:cs="Arial"/>
          <w:szCs w:val="24"/>
          <w:lang w:val="nl-NL"/>
        </w:rPr>
        <w:t>Inleiding</w:t>
      </w:r>
      <w:bookmarkEnd w:id="3"/>
    </w:p>
    <w:p w14:paraId="05182BAC" w14:textId="5AECEB60" w:rsidR="008F54E3" w:rsidRPr="00B656AA" w:rsidRDefault="00A84B45">
      <w:pPr>
        <w:spacing w:line="360" w:lineRule="auto"/>
        <w:rPr>
          <w:sz w:val="24"/>
          <w:szCs w:val="24"/>
          <w:lang w:val="nl-NL"/>
        </w:rPr>
      </w:pPr>
      <w:r>
        <w:rPr>
          <w:rFonts w:eastAsia="Arial" w:cs="Arial"/>
          <w:sz w:val="24"/>
          <w:szCs w:val="24"/>
          <w:lang w:val="nl-NL"/>
        </w:rPr>
        <w:t>Deze</w:t>
      </w:r>
      <w:r w:rsidR="00624628" w:rsidRPr="00B656AA">
        <w:rPr>
          <w:rFonts w:eastAsia="Arial" w:cs="Arial"/>
          <w:sz w:val="24"/>
          <w:szCs w:val="24"/>
          <w:lang w:val="nl-NL"/>
        </w:rPr>
        <w:t xml:space="preserve"> </w:t>
      </w:r>
      <w:r w:rsidR="00B656AA">
        <w:rPr>
          <w:rFonts w:eastAsia="Arial" w:cs="Arial"/>
          <w:sz w:val="24"/>
          <w:szCs w:val="24"/>
          <w:lang w:val="nl-NL"/>
        </w:rPr>
        <w:t>standpuntnota</w:t>
      </w:r>
      <w:r w:rsidR="00624628" w:rsidRPr="00B656AA">
        <w:rPr>
          <w:rFonts w:eastAsia="Arial" w:cs="Arial"/>
          <w:sz w:val="24"/>
          <w:szCs w:val="24"/>
          <w:lang w:val="nl-NL"/>
        </w:rPr>
        <w:t xml:space="preserve"> werd </w:t>
      </w:r>
      <w:r>
        <w:rPr>
          <w:rFonts w:eastAsia="Arial" w:cs="Arial"/>
          <w:sz w:val="24"/>
          <w:szCs w:val="24"/>
          <w:lang w:val="nl-NL"/>
        </w:rPr>
        <w:t>ontwikkeld onder leiding van</w:t>
      </w:r>
      <w:r w:rsidR="00624628" w:rsidRPr="00B656AA">
        <w:rPr>
          <w:rFonts w:eastAsia="Arial" w:cs="Arial"/>
          <w:sz w:val="24"/>
          <w:szCs w:val="24"/>
          <w:lang w:val="nl-NL"/>
        </w:rPr>
        <w:t xml:space="preserve"> </w:t>
      </w:r>
      <w:r w:rsidR="00B656AA" w:rsidRPr="00B656AA">
        <w:rPr>
          <w:rFonts w:eastAsia="Arial" w:cs="Arial"/>
          <w:sz w:val="24"/>
          <w:szCs w:val="24"/>
          <w:lang w:val="nl-NL"/>
        </w:rPr>
        <w:t xml:space="preserve">Maureen </w:t>
      </w:r>
      <w:proofErr w:type="spellStart"/>
      <w:r w:rsidR="00B656AA" w:rsidRPr="00B656AA">
        <w:rPr>
          <w:rFonts w:eastAsia="Arial" w:cs="Arial"/>
          <w:sz w:val="24"/>
          <w:szCs w:val="24"/>
          <w:lang w:val="nl-NL"/>
        </w:rPr>
        <w:t>Piggot</w:t>
      </w:r>
      <w:proofErr w:type="spellEnd"/>
      <w:r w:rsidR="00B656AA" w:rsidRPr="00B656AA">
        <w:rPr>
          <w:rFonts w:eastAsia="Arial" w:cs="Arial"/>
          <w:sz w:val="24"/>
          <w:szCs w:val="24"/>
          <w:lang w:val="nl-NL"/>
        </w:rPr>
        <w:t xml:space="preserve"> en Nadia Hadad</w:t>
      </w:r>
      <w:r w:rsidR="00B656AA">
        <w:rPr>
          <w:rFonts w:eastAsia="Arial" w:cs="Arial"/>
          <w:sz w:val="24"/>
          <w:szCs w:val="24"/>
          <w:lang w:val="nl-NL"/>
        </w:rPr>
        <w:t xml:space="preserve">, </w:t>
      </w:r>
      <w:r w:rsidR="00624628" w:rsidRPr="00B656AA">
        <w:rPr>
          <w:rFonts w:eastAsia="Arial" w:cs="Arial"/>
          <w:sz w:val="24"/>
          <w:szCs w:val="24"/>
          <w:lang w:val="nl-NL"/>
        </w:rPr>
        <w:t xml:space="preserve">leden van het </w:t>
      </w:r>
      <w:r w:rsidR="00624628" w:rsidRPr="00E73092">
        <w:rPr>
          <w:rFonts w:eastAsia="Arial" w:cs="Arial"/>
          <w:sz w:val="24"/>
          <w:szCs w:val="24"/>
          <w:lang w:val="nl-NL"/>
        </w:rPr>
        <w:t>Uitvoerend Comité</w:t>
      </w:r>
      <w:r w:rsidR="00624628" w:rsidRPr="00B656AA">
        <w:rPr>
          <w:rFonts w:eastAsia="Arial" w:cs="Arial"/>
          <w:sz w:val="24"/>
          <w:szCs w:val="24"/>
          <w:lang w:val="nl-NL"/>
        </w:rPr>
        <w:t>, en opgesteld door Haydn Hammersley</w:t>
      </w:r>
      <w:r>
        <w:rPr>
          <w:rFonts w:eastAsia="Arial" w:cs="Arial"/>
          <w:sz w:val="24"/>
          <w:szCs w:val="24"/>
          <w:lang w:val="nl-NL"/>
        </w:rPr>
        <w:t xml:space="preserve">, </w:t>
      </w:r>
      <w:r w:rsidRPr="00B656AA">
        <w:rPr>
          <w:rFonts w:eastAsia="Arial" w:cs="Arial"/>
          <w:sz w:val="24"/>
          <w:szCs w:val="24"/>
          <w:lang w:val="nl-NL"/>
        </w:rPr>
        <w:t>coördinator sociaal beleid</w:t>
      </w:r>
      <w:r w:rsidR="00624628" w:rsidRPr="00B656AA">
        <w:rPr>
          <w:rFonts w:eastAsia="Arial" w:cs="Arial"/>
          <w:sz w:val="24"/>
          <w:szCs w:val="24"/>
          <w:lang w:val="nl-NL"/>
        </w:rPr>
        <w:t>. In de zomer van 2023 werd de tekst herzien en ge</w:t>
      </w:r>
      <w:r>
        <w:rPr>
          <w:rFonts w:eastAsia="Arial" w:cs="Arial"/>
          <w:sz w:val="24"/>
          <w:szCs w:val="24"/>
          <w:lang w:val="nl-NL"/>
        </w:rPr>
        <w:t>her</w:t>
      </w:r>
      <w:r w:rsidR="00624628" w:rsidRPr="00B656AA">
        <w:rPr>
          <w:rFonts w:eastAsia="Arial" w:cs="Arial"/>
          <w:sz w:val="24"/>
          <w:szCs w:val="24"/>
          <w:lang w:val="nl-NL"/>
        </w:rPr>
        <w:t xml:space="preserve">formatteerd met de hulp van Catherine en Alejandro. Tijdens </w:t>
      </w:r>
      <w:r>
        <w:rPr>
          <w:rFonts w:eastAsia="Arial" w:cs="Arial"/>
          <w:sz w:val="24"/>
          <w:szCs w:val="24"/>
          <w:lang w:val="nl-NL"/>
        </w:rPr>
        <w:t xml:space="preserve">de </w:t>
      </w:r>
      <w:r w:rsidR="00624628" w:rsidRPr="00B656AA">
        <w:rPr>
          <w:rFonts w:eastAsia="Arial" w:cs="Arial"/>
          <w:sz w:val="24"/>
          <w:szCs w:val="24"/>
          <w:lang w:val="nl-NL"/>
        </w:rPr>
        <w:t>vergaderingen van het Uitvoerend Comité in september 2023 en januari 2024 leverden leden van het Comité aanvullende bijdragen die vervolgens door Haydn in de tekst werden verwerkt.</w:t>
      </w:r>
      <w:r w:rsidR="005F0EA1">
        <w:rPr>
          <w:rFonts w:eastAsia="Arial" w:cs="Arial"/>
          <w:sz w:val="24"/>
          <w:szCs w:val="24"/>
          <w:lang w:val="nl-NL"/>
        </w:rPr>
        <w:t xml:space="preserve"> </w:t>
      </w:r>
    </w:p>
    <w:p w14:paraId="0B502268" w14:textId="671A812B" w:rsidR="008F54E3" w:rsidRPr="00B656AA" w:rsidRDefault="00624628">
      <w:pPr>
        <w:spacing w:line="360" w:lineRule="auto"/>
        <w:rPr>
          <w:sz w:val="24"/>
          <w:szCs w:val="24"/>
          <w:lang w:val="nl-NL"/>
        </w:rPr>
      </w:pPr>
      <w:r w:rsidRPr="00B656AA">
        <w:rPr>
          <w:rFonts w:eastAsia="Arial" w:cs="Arial"/>
          <w:sz w:val="24"/>
          <w:szCs w:val="24"/>
          <w:lang w:val="nl-NL"/>
        </w:rPr>
        <w:t xml:space="preserve">De </w:t>
      </w:r>
      <w:r w:rsidR="00A84B45">
        <w:rPr>
          <w:rFonts w:eastAsia="Arial" w:cs="Arial"/>
          <w:sz w:val="24"/>
          <w:szCs w:val="24"/>
          <w:lang w:val="nl-NL"/>
        </w:rPr>
        <w:t>standpuntnota</w:t>
      </w:r>
      <w:r w:rsidRPr="00B656AA">
        <w:rPr>
          <w:rFonts w:eastAsia="Arial" w:cs="Arial"/>
          <w:sz w:val="24"/>
          <w:szCs w:val="24"/>
          <w:lang w:val="nl-NL"/>
        </w:rPr>
        <w:t xml:space="preserve"> is op 19 februari door Haydn </w:t>
      </w:r>
      <w:r w:rsidR="00A84B45">
        <w:rPr>
          <w:rFonts w:eastAsia="Arial" w:cs="Arial"/>
          <w:sz w:val="24"/>
          <w:szCs w:val="24"/>
          <w:lang w:val="nl-NL"/>
        </w:rPr>
        <w:t>aan</w:t>
      </w:r>
      <w:r w:rsidRPr="00B656AA">
        <w:rPr>
          <w:rFonts w:eastAsia="Arial" w:cs="Arial"/>
          <w:sz w:val="24"/>
          <w:szCs w:val="24"/>
          <w:lang w:val="nl-NL"/>
        </w:rPr>
        <w:t xml:space="preserve"> alle leden </w:t>
      </w:r>
      <w:r w:rsidR="00A84B45">
        <w:rPr>
          <w:rFonts w:eastAsia="Arial" w:cs="Arial"/>
          <w:sz w:val="24"/>
          <w:szCs w:val="24"/>
          <w:lang w:val="nl-NL"/>
        </w:rPr>
        <w:t>van de Raad van bestuur bezorgd</w:t>
      </w:r>
      <w:r w:rsidRPr="00B656AA">
        <w:rPr>
          <w:rFonts w:eastAsia="Arial" w:cs="Arial"/>
          <w:sz w:val="24"/>
          <w:szCs w:val="24"/>
          <w:lang w:val="nl-NL"/>
        </w:rPr>
        <w:t xml:space="preserve">, zodat ze meer tijd hadden om </w:t>
      </w:r>
      <w:r w:rsidR="005E0F8E" w:rsidRPr="00B656AA">
        <w:rPr>
          <w:rFonts w:eastAsia="Arial" w:cs="Arial"/>
          <w:sz w:val="24"/>
          <w:szCs w:val="24"/>
          <w:lang w:val="nl-NL"/>
        </w:rPr>
        <w:t xml:space="preserve">het </w:t>
      </w:r>
      <w:r w:rsidRPr="00B656AA">
        <w:rPr>
          <w:rFonts w:eastAsia="Arial" w:cs="Arial"/>
          <w:sz w:val="24"/>
          <w:szCs w:val="24"/>
          <w:lang w:val="nl-NL"/>
        </w:rPr>
        <w:t xml:space="preserve">voor de bestuursvergadering te bekijken en om hun opmerkingen schriftelijk in te dienen. </w:t>
      </w:r>
    </w:p>
    <w:p w14:paraId="1C4496BF" w14:textId="77777777" w:rsidR="008F54E3" w:rsidRPr="00B656AA" w:rsidRDefault="00624628">
      <w:pPr>
        <w:pStyle w:val="Titre2"/>
        <w:spacing w:after="240" w:line="360" w:lineRule="auto"/>
        <w:rPr>
          <w:lang w:val="nl-NL"/>
        </w:rPr>
      </w:pPr>
      <w:bookmarkStart w:id="4" w:name="_Toc163039588"/>
      <w:r w:rsidRPr="00B656AA">
        <w:rPr>
          <w:rFonts w:eastAsia="Arial" w:cs="Arial"/>
          <w:szCs w:val="24"/>
          <w:lang w:val="nl-NL"/>
        </w:rPr>
        <w:t>De volledige tekst</w:t>
      </w:r>
      <w:bookmarkEnd w:id="4"/>
      <w:r w:rsidRPr="00B656AA">
        <w:rPr>
          <w:rFonts w:eastAsia="Arial" w:cs="Arial"/>
          <w:szCs w:val="24"/>
          <w:lang w:val="nl-NL"/>
        </w:rPr>
        <w:t xml:space="preserve"> </w:t>
      </w:r>
    </w:p>
    <w:p w14:paraId="0E57E240" w14:textId="42D62AD9" w:rsidR="008F54E3" w:rsidRPr="00B656AA" w:rsidRDefault="00624628">
      <w:pPr>
        <w:pStyle w:val="Paragraphedeliste"/>
        <w:spacing w:line="360" w:lineRule="auto"/>
        <w:ind w:left="0"/>
        <w:rPr>
          <w:rFonts w:ascii="Arial" w:hAnsi="Arial" w:cs="Arial"/>
          <w:sz w:val="24"/>
          <w:szCs w:val="24"/>
          <w:lang w:val="nl-NL"/>
        </w:rPr>
      </w:pPr>
      <w:r w:rsidRPr="00B656AA">
        <w:rPr>
          <w:rFonts w:ascii="Arial" w:eastAsia="Arial" w:hAnsi="Arial" w:cs="Arial"/>
          <w:sz w:val="24"/>
          <w:szCs w:val="24"/>
          <w:lang w:val="nl-NL"/>
        </w:rPr>
        <w:t xml:space="preserve">Hieronder vindt </w:t>
      </w:r>
      <w:r w:rsidRPr="00E73092">
        <w:rPr>
          <w:rFonts w:ascii="Arial" w:eastAsia="Arial" w:hAnsi="Arial" w:cs="Arial"/>
          <w:sz w:val="24"/>
          <w:szCs w:val="24"/>
          <w:lang w:val="nl-NL"/>
        </w:rPr>
        <w:t>u</w:t>
      </w:r>
      <w:r w:rsidRPr="00B656AA">
        <w:rPr>
          <w:rFonts w:ascii="Arial" w:eastAsia="Arial" w:hAnsi="Arial" w:cs="Arial"/>
          <w:sz w:val="24"/>
          <w:szCs w:val="24"/>
          <w:lang w:val="nl-NL"/>
        </w:rPr>
        <w:t xml:space="preserve"> de volledige tekst van </w:t>
      </w:r>
      <w:r w:rsidR="00A84B45">
        <w:rPr>
          <w:rFonts w:ascii="Arial" w:eastAsia="Arial" w:hAnsi="Arial" w:cs="Arial"/>
          <w:sz w:val="24"/>
          <w:szCs w:val="24"/>
          <w:lang w:val="nl-NL"/>
        </w:rPr>
        <w:t>de nieuwe standpuntnota van het EDF</w:t>
      </w:r>
      <w:r w:rsidRPr="00B656AA">
        <w:rPr>
          <w:rFonts w:ascii="Arial" w:eastAsia="Arial" w:hAnsi="Arial" w:cs="Arial"/>
          <w:sz w:val="24"/>
          <w:szCs w:val="24"/>
          <w:lang w:val="nl-NL"/>
        </w:rPr>
        <w:t>.</w:t>
      </w:r>
      <w:bookmarkStart w:id="5" w:name="_Hlk145067534"/>
    </w:p>
    <w:p w14:paraId="5C8F61F4" w14:textId="77777777" w:rsidR="002D4FDD" w:rsidRPr="00B656AA" w:rsidRDefault="002D4FDD" w:rsidP="002D4FDD">
      <w:pPr>
        <w:pStyle w:val="Paragraphedeliste"/>
        <w:spacing w:line="360" w:lineRule="auto"/>
        <w:ind w:left="0"/>
        <w:rPr>
          <w:rFonts w:ascii="Arial" w:hAnsi="Arial" w:cs="Arial"/>
          <w:sz w:val="24"/>
          <w:szCs w:val="24"/>
          <w:lang w:val="nl-NL"/>
        </w:rPr>
      </w:pPr>
    </w:p>
    <w:p w14:paraId="03ADAA08" w14:textId="77777777" w:rsidR="002D4FDD" w:rsidRPr="00B656AA" w:rsidRDefault="002D4FDD" w:rsidP="002D4FDD">
      <w:pPr>
        <w:pStyle w:val="Paragraphedeliste"/>
        <w:spacing w:line="360" w:lineRule="auto"/>
        <w:ind w:left="0"/>
        <w:rPr>
          <w:rFonts w:ascii="Arial" w:hAnsi="Arial" w:cs="Arial"/>
          <w:sz w:val="24"/>
          <w:szCs w:val="24"/>
          <w:lang w:val="nl-NL"/>
        </w:rPr>
      </w:pPr>
    </w:p>
    <w:p w14:paraId="3860A6F6" w14:textId="77777777" w:rsidR="002D4FDD" w:rsidRPr="00B656AA" w:rsidRDefault="002D4FDD" w:rsidP="002D4FDD">
      <w:pPr>
        <w:pStyle w:val="Paragraphedeliste"/>
        <w:spacing w:line="360" w:lineRule="auto"/>
        <w:ind w:left="0"/>
        <w:rPr>
          <w:rFonts w:ascii="Arial" w:hAnsi="Arial" w:cs="Arial"/>
          <w:sz w:val="24"/>
          <w:szCs w:val="24"/>
          <w:lang w:val="nl-NL"/>
        </w:rPr>
      </w:pPr>
    </w:p>
    <w:p w14:paraId="6EF1EBBA" w14:textId="77777777" w:rsidR="002D4FDD" w:rsidRPr="00B656AA" w:rsidRDefault="002D4FDD" w:rsidP="002D4FDD">
      <w:pPr>
        <w:pStyle w:val="Paragraphedeliste"/>
        <w:spacing w:line="360" w:lineRule="auto"/>
        <w:ind w:left="0"/>
        <w:rPr>
          <w:rFonts w:ascii="Arial" w:hAnsi="Arial" w:cs="Arial"/>
          <w:sz w:val="24"/>
          <w:szCs w:val="24"/>
          <w:lang w:val="nl-NL"/>
        </w:rPr>
      </w:pPr>
    </w:p>
    <w:p w14:paraId="2D0B775D" w14:textId="2F9962DE" w:rsidR="008F54E3" w:rsidRPr="00B656AA" w:rsidRDefault="00A84B45">
      <w:pPr>
        <w:pStyle w:val="Titre1"/>
        <w:jc w:val="center"/>
        <w:rPr>
          <w:rFonts w:cs="Arial"/>
          <w:b w:val="0"/>
          <w:bCs w:val="0"/>
          <w:sz w:val="48"/>
          <w:szCs w:val="48"/>
          <w:lang w:val="nl-NL"/>
        </w:rPr>
      </w:pPr>
      <w:bookmarkStart w:id="6" w:name="_Toc141969625"/>
      <w:bookmarkStart w:id="7" w:name="_Toc141975806"/>
      <w:bookmarkStart w:id="8" w:name="_Toc142475682"/>
      <w:bookmarkStart w:id="9" w:name="_Toc142483695"/>
      <w:bookmarkStart w:id="10" w:name="_Toc142484620"/>
      <w:bookmarkStart w:id="11" w:name="_Toc142494876"/>
      <w:bookmarkStart w:id="12" w:name="_Toc142496760"/>
      <w:bookmarkStart w:id="13" w:name="_Toc143527234"/>
      <w:bookmarkStart w:id="14" w:name="_Toc143594010"/>
      <w:bookmarkStart w:id="15" w:name="_Toc148003290"/>
      <w:bookmarkStart w:id="16" w:name="_Toc148101211"/>
      <w:bookmarkStart w:id="17" w:name="_Toc158641420"/>
      <w:bookmarkStart w:id="18" w:name="_Toc163039589"/>
      <w:r>
        <w:rPr>
          <w:rFonts w:eastAsia="Arial" w:cs="Arial"/>
          <w:sz w:val="48"/>
          <w:szCs w:val="48"/>
          <w:lang w:val="nl-NL"/>
        </w:rPr>
        <w:t xml:space="preserve">Standpuntnota </w:t>
      </w:r>
      <w:r w:rsidR="00624628" w:rsidRPr="00B656AA">
        <w:rPr>
          <w:rFonts w:eastAsia="Arial" w:cs="Arial"/>
          <w:sz w:val="48"/>
          <w:szCs w:val="48"/>
          <w:lang w:val="nl-NL"/>
        </w:rPr>
        <w:t xml:space="preserve">EDF </w:t>
      </w:r>
      <w:r>
        <w:rPr>
          <w:rFonts w:eastAsia="Arial" w:cs="Arial"/>
          <w:sz w:val="48"/>
          <w:szCs w:val="48"/>
          <w:lang w:val="nl-NL"/>
        </w:rPr>
        <w:t>over de overgang van de instellingen naar buurtdiensten en zelfstandig wonen voor personen met een handicap:</w:t>
      </w:r>
      <w:bookmarkEnd w:id="6"/>
      <w:bookmarkEnd w:id="7"/>
      <w:bookmarkEnd w:id="8"/>
      <w:bookmarkEnd w:id="9"/>
      <w:bookmarkEnd w:id="10"/>
      <w:bookmarkEnd w:id="11"/>
      <w:bookmarkEnd w:id="12"/>
      <w:bookmarkEnd w:id="13"/>
      <w:bookmarkEnd w:id="14"/>
      <w:bookmarkEnd w:id="15"/>
      <w:bookmarkEnd w:id="16"/>
      <w:bookmarkEnd w:id="17"/>
      <w:bookmarkEnd w:id="18"/>
    </w:p>
    <w:p w14:paraId="2BEEF484" w14:textId="77777777" w:rsidR="008F54E3" w:rsidRPr="00B656AA" w:rsidRDefault="00624628">
      <w:pPr>
        <w:pStyle w:val="Titre1"/>
        <w:jc w:val="center"/>
        <w:rPr>
          <w:rFonts w:cs="Arial"/>
          <w:sz w:val="44"/>
          <w:szCs w:val="44"/>
          <w:lang w:val="nl-NL"/>
        </w:rPr>
      </w:pPr>
      <w:bookmarkStart w:id="19" w:name="_Toc142494877"/>
      <w:bookmarkStart w:id="20" w:name="_Toc142496761"/>
      <w:bookmarkStart w:id="21" w:name="_Toc143527235"/>
      <w:bookmarkStart w:id="22" w:name="_Toc143594011"/>
      <w:bookmarkStart w:id="23" w:name="_Toc148003291"/>
      <w:bookmarkStart w:id="24" w:name="_Toc148101212"/>
      <w:bookmarkStart w:id="25" w:name="_Toc158641421"/>
      <w:bookmarkStart w:id="26" w:name="_Toc163039590"/>
      <w:r w:rsidRPr="00B656AA">
        <w:rPr>
          <w:rFonts w:eastAsia="Arial" w:cs="Arial"/>
          <w:sz w:val="44"/>
          <w:szCs w:val="44"/>
          <w:lang w:val="nl-NL"/>
        </w:rPr>
        <w:t>Welke rol moeten de EU en haar lidstaten spelen</w:t>
      </w:r>
      <w:r w:rsidR="005E0F8E" w:rsidRPr="00B656AA">
        <w:rPr>
          <w:rFonts w:eastAsia="Arial" w:cs="Arial"/>
          <w:sz w:val="44"/>
          <w:szCs w:val="44"/>
          <w:lang w:val="nl-NL"/>
        </w:rPr>
        <w:t>?</w:t>
      </w:r>
      <w:bookmarkEnd w:id="19"/>
      <w:bookmarkEnd w:id="20"/>
      <w:bookmarkEnd w:id="21"/>
      <w:bookmarkEnd w:id="22"/>
      <w:bookmarkEnd w:id="23"/>
      <w:bookmarkEnd w:id="24"/>
      <w:bookmarkEnd w:id="25"/>
      <w:bookmarkEnd w:id="26"/>
    </w:p>
    <w:p w14:paraId="09273B9B" w14:textId="77777777" w:rsidR="002D4FDD" w:rsidRPr="00B656AA" w:rsidRDefault="002D4FDD" w:rsidP="002D4FDD">
      <w:pPr>
        <w:rPr>
          <w:lang w:val="nl-NL"/>
        </w:rPr>
      </w:pPr>
    </w:p>
    <w:p w14:paraId="41266002" w14:textId="77777777" w:rsidR="002D4FDD" w:rsidRPr="00B656AA" w:rsidRDefault="002D4FDD" w:rsidP="002D4FDD">
      <w:pPr>
        <w:rPr>
          <w:lang w:val="nl-NL"/>
        </w:rPr>
      </w:pPr>
    </w:p>
    <w:p w14:paraId="783DF721" w14:textId="703E58EC" w:rsidR="008F54E3" w:rsidRPr="00B656AA" w:rsidRDefault="00624628">
      <w:pPr>
        <w:pStyle w:val="Titre1"/>
        <w:jc w:val="center"/>
        <w:rPr>
          <w:rFonts w:cs="Arial"/>
          <w:sz w:val="40"/>
          <w:szCs w:val="40"/>
          <w:lang w:val="nl-NL"/>
        </w:rPr>
      </w:pPr>
      <w:bookmarkStart w:id="27" w:name="_Toc139969341"/>
      <w:bookmarkStart w:id="28" w:name="_Toc139969478"/>
      <w:bookmarkStart w:id="29" w:name="_Toc139985142"/>
      <w:bookmarkStart w:id="30" w:name="_Toc141969626"/>
      <w:bookmarkStart w:id="31" w:name="_Toc141975807"/>
      <w:bookmarkStart w:id="32" w:name="_Toc142475683"/>
      <w:bookmarkStart w:id="33" w:name="_Toc142483696"/>
      <w:bookmarkStart w:id="34" w:name="_Toc142484621"/>
      <w:bookmarkStart w:id="35" w:name="_Toc142494878"/>
      <w:bookmarkStart w:id="36" w:name="_Toc142496762"/>
      <w:bookmarkStart w:id="37" w:name="_Toc143527236"/>
      <w:bookmarkStart w:id="38" w:name="_Toc143594012"/>
      <w:bookmarkStart w:id="39" w:name="_Toc148003292"/>
      <w:bookmarkStart w:id="40" w:name="_Toc148101213"/>
      <w:bookmarkStart w:id="41" w:name="_Toc158641422"/>
      <w:bookmarkStart w:id="42" w:name="_Toc163039591"/>
      <w:r w:rsidRPr="00B656AA">
        <w:rPr>
          <w:rFonts w:eastAsia="Arial" w:cs="Arial"/>
          <w:sz w:val="40"/>
          <w:szCs w:val="40"/>
          <w:lang w:val="nl-NL"/>
        </w:rPr>
        <w:t>Een standpunt</w:t>
      </w:r>
      <w:r w:rsidR="00A84B45">
        <w:rPr>
          <w:rFonts w:eastAsia="Arial" w:cs="Arial"/>
          <w:sz w:val="40"/>
          <w:szCs w:val="40"/>
          <w:lang w:val="nl-NL"/>
        </w:rPr>
        <w:t>nota</w:t>
      </w:r>
      <w:r w:rsidRPr="00B656AA">
        <w:rPr>
          <w:rFonts w:eastAsia="Arial" w:cs="Arial"/>
          <w:sz w:val="40"/>
          <w:szCs w:val="40"/>
          <w:lang w:val="nl-NL"/>
        </w:rPr>
        <w:t xml:space="preserve"> van het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A84B45">
        <w:rPr>
          <w:rFonts w:eastAsia="Arial" w:cs="Arial"/>
          <w:sz w:val="40"/>
          <w:szCs w:val="40"/>
          <w:lang w:val="nl-NL"/>
        </w:rPr>
        <w:t>European Disability Forum</w:t>
      </w:r>
      <w:bookmarkEnd w:id="42"/>
    </w:p>
    <w:p w14:paraId="7C3E94FC" w14:textId="77777777" w:rsidR="002D4FDD" w:rsidRPr="00B656AA" w:rsidRDefault="002D4FDD" w:rsidP="002D4FDD">
      <w:pPr>
        <w:rPr>
          <w:lang w:val="nl-NL"/>
        </w:rPr>
      </w:pPr>
    </w:p>
    <w:p w14:paraId="07E68C40" w14:textId="77777777" w:rsidR="002D4FDD" w:rsidRPr="00B656AA" w:rsidRDefault="002D4FDD" w:rsidP="002D4FDD">
      <w:pPr>
        <w:rPr>
          <w:lang w:val="nl-NL"/>
        </w:rPr>
      </w:pPr>
    </w:p>
    <w:p w14:paraId="430A6047" w14:textId="77777777" w:rsidR="00E70CB1" w:rsidRPr="00B656AA" w:rsidRDefault="00E70CB1" w:rsidP="00E70CB1">
      <w:pPr>
        <w:pStyle w:val="Paragraphedeliste"/>
        <w:spacing w:line="360" w:lineRule="auto"/>
        <w:ind w:left="0"/>
        <w:rPr>
          <w:rFonts w:ascii="Arial" w:hAnsi="Arial" w:cs="Arial"/>
          <w:sz w:val="24"/>
          <w:szCs w:val="24"/>
          <w:lang w:val="nl-NL"/>
        </w:rPr>
      </w:pPr>
    </w:p>
    <w:p w14:paraId="001C4D4D" w14:textId="0BBE6C64" w:rsidR="00E70CB1" w:rsidRDefault="00E70CB1" w:rsidP="00E70CB1">
      <w:pPr>
        <w:pStyle w:val="Paragraphedeliste"/>
        <w:spacing w:line="360" w:lineRule="auto"/>
        <w:ind w:left="0"/>
        <w:rPr>
          <w:rFonts w:ascii="Arial" w:hAnsi="Arial" w:cs="Arial"/>
          <w:sz w:val="24"/>
          <w:szCs w:val="24"/>
          <w:lang w:val="nl-NL"/>
        </w:rPr>
      </w:pPr>
      <w:r>
        <w:rPr>
          <w:rFonts w:ascii="Arial" w:hAnsi="Arial" w:cs="Arial"/>
          <w:sz w:val="24"/>
          <w:szCs w:val="24"/>
          <w:lang w:val="nl-NL"/>
        </w:rPr>
        <w:t xml:space="preserve">Beste, </w:t>
      </w:r>
      <w:r>
        <w:rPr>
          <w:rFonts w:ascii="Arial" w:hAnsi="Arial" w:cs="Arial"/>
          <w:sz w:val="24"/>
          <w:szCs w:val="24"/>
          <w:lang w:val="nl-NL"/>
        </w:rPr>
        <w:br/>
      </w:r>
      <w:r w:rsidRPr="00E70CB1">
        <w:rPr>
          <w:rFonts w:ascii="Arial" w:hAnsi="Arial" w:cs="Arial"/>
          <w:sz w:val="24"/>
          <w:szCs w:val="24"/>
          <w:highlight w:val="cyan"/>
          <w:lang w:val="nl-NL"/>
        </w:rPr>
        <w:t>Hier</w:t>
      </w:r>
      <w:r>
        <w:rPr>
          <w:rFonts w:ascii="Arial" w:hAnsi="Arial" w:cs="Arial"/>
          <w:sz w:val="24"/>
          <w:szCs w:val="24"/>
          <w:highlight w:val="cyan"/>
          <w:lang w:val="nl-NL"/>
        </w:rPr>
        <w:t xml:space="preserve"> eerst</w:t>
      </w:r>
      <w:r w:rsidRPr="00E70CB1">
        <w:rPr>
          <w:rFonts w:ascii="Arial" w:hAnsi="Arial" w:cs="Arial"/>
          <w:sz w:val="24"/>
          <w:szCs w:val="24"/>
          <w:highlight w:val="cyan"/>
          <w:lang w:val="nl-NL"/>
        </w:rPr>
        <w:t xml:space="preserve"> een belangrijke aandachtpunt</w:t>
      </w:r>
      <w:r>
        <w:rPr>
          <w:rFonts w:ascii="Arial" w:hAnsi="Arial" w:cs="Arial"/>
          <w:sz w:val="24"/>
          <w:szCs w:val="24"/>
          <w:lang w:val="nl-NL"/>
        </w:rPr>
        <w:t xml:space="preserve"> </w:t>
      </w:r>
    </w:p>
    <w:p w14:paraId="58CE3DB7" w14:textId="77777777" w:rsidR="00E70CB1" w:rsidRPr="00B656AA" w:rsidRDefault="00E70CB1" w:rsidP="00E70CB1">
      <w:pPr>
        <w:pStyle w:val="Paragraphedeliste"/>
        <w:spacing w:line="360" w:lineRule="auto"/>
        <w:ind w:left="0"/>
        <w:rPr>
          <w:rFonts w:ascii="Arial" w:hAnsi="Arial" w:cs="Arial"/>
          <w:sz w:val="24"/>
          <w:szCs w:val="24"/>
          <w:lang w:val="nl-NL"/>
        </w:rPr>
      </w:pPr>
      <w:r w:rsidRPr="00E70CB1">
        <w:rPr>
          <w:rFonts w:ascii="Arial" w:hAnsi="Arial" w:cs="Arial"/>
          <w:sz w:val="24"/>
          <w:szCs w:val="24"/>
          <w:highlight w:val="cyan"/>
          <w:lang w:val="nl-NL"/>
        </w:rPr>
        <w:t>Tekst NL is vertaald uit de FR versie. Voor een paar termen, is de vertaling op verschillende wijze wel mogelijk. Gelieve dus in de tekst die volgt aandacht te hebben op het volgende</w:t>
      </w:r>
      <w:r>
        <w:rPr>
          <w:rFonts w:ascii="Arial" w:hAnsi="Arial" w:cs="Arial"/>
          <w:sz w:val="24"/>
          <w:szCs w:val="24"/>
          <w:lang w:val="nl-NL"/>
        </w:rPr>
        <w:t xml:space="preserve"> : </w:t>
      </w:r>
    </w:p>
    <w:tbl>
      <w:tblPr>
        <w:tblW w:w="0" w:type="auto"/>
        <w:tblCellMar>
          <w:left w:w="0" w:type="dxa"/>
          <w:right w:w="0" w:type="dxa"/>
        </w:tblCellMar>
        <w:tblLook w:val="04A0" w:firstRow="1" w:lastRow="0" w:firstColumn="1" w:lastColumn="0" w:noHBand="0" w:noVBand="1"/>
      </w:tblPr>
      <w:tblGrid>
        <w:gridCol w:w="3005"/>
        <w:gridCol w:w="3384"/>
        <w:gridCol w:w="3006"/>
      </w:tblGrid>
      <w:tr w:rsidR="00E70CB1" w14:paraId="203DCD34" w14:textId="77777777" w:rsidTr="00084EA5">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227EE7" w14:textId="77777777" w:rsidR="00E70CB1" w:rsidRPr="00E70CB1" w:rsidRDefault="00E70CB1" w:rsidP="00084EA5">
            <w:pPr>
              <w:rPr>
                <w:rFonts w:ascii="Calibri" w:hAnsi="Calibri"/>
                <w:lang w:val="nl-BE" w:bidi="ar-SA"/>
              </w:rPr>
            </w:pPr>
            <w:r w:rsidRPr="00E70CB1">
              <w:rPr>
                <w:rFonts w:ascii="Abadi" w:hAnsi="Abadi"/>
                <w:b/>
                <w:bCs/>
                <w:sz w:val="20"/>
                <w:szCs w:val="20"/>
                <w:lang w:val="nl-BE"/>
              </w:rPr>
              <w:t> </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6B61F2" w14:textId="77777777" w:rsidR="00E70CB1" w:rsidRDefault="00E70CB1" w:rsidP="00084EA5">
            <w:proofErr w:type="spellStart"/>
            <w:r>
              <w:rPr>
                <w:rFonts w:ascii="Abadi" w:hAnsi="Abadi"/>
                <w:b/>
                <w:bCs/>
                <w:sz w:val="20"/>
                <w:szCs w:val="20"/>
              </w:rPr>
              <w:t>Vertaling</w:t>
            </w:r>
            <w:proofErr w:type="spellEnd"/>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996ED6" w14:textId="77777777" w:rsidR="00E70CB1" w:rsidRDefault="00E70CB1" w:rsidP="00084EA5">
            <w:proofErr w:type="spellStart"/>
            <w:r>
              <w:rPr>
                <w:rFonts w:ascii="Abadi" w:hAnsi="Abadi"/>
                <w:b/>
                <w:bCs/>
                <w:sz w:val="20"/>
                <w:szCs w:val="20"/>
              </w:rPr>
              <w:t>Alternatieven</w:t>
            </w:r>
            <w:proofErr w:type="spellEnd"/>
          </w:p>
        </w:tc>
      </w:tr>
      <w:tr w:rsidR="00E70CB1" w:rsidRPr="00E70CB1" w14:paraId="42DA77D9"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605F9" w14:textId="77777777" w:rsidR="00E70CB1" w:rsidRDefault="00E70CB1" w:rsidP="00084EA5">
            <w:r>
              <w:rPr>
                <w:rFonts w:ascii="Abadi" w:hAnsi="Abadi"/>
                <w:sz w:val="20"/>
                <w:szCs w:val="20"/>
              </w:rPr>
              <w:t xml:space="preserve">La vie </w:t>
            </w:r>
            <w:proofErr w:type="spellStart"/>
            <w:r>
              <w:rPr>
                <w:rFonts w:ascii="Abadi" w:hAnsi="Abadi"/>
                <w:sz w:val="20"/>
                <w:szCs w:val="20"/>
              </w:rPr>
              <w:t>en</w:t>
            </w:r>
            <w:proofErr w:type="spellEnd"/>
            <w:r>
              <w:rPr>
                <w:rFonts w:ascii="Abadi" w:hAnsi="Abadi"/>
                <w:sz w:val="20"/>
                <w:szCs w:val="20"/>
              </w:rPr>
              <w:t xml:space="preserve"> </w:t>
            </w:r>
            <w:proofErr w:type="spellStart"/>
            <w:r>
              <w:rPr>
                <w:rFonts w:ascii="Abadi" w:hAnsi="Abadi"/>
                <w:sz w:val="20"/>
                <w:szCs w:val="20"/>
              </w:rPr>
              <w:t>autonomie</w:t>
            </w:r>
            <w:proofErr w:type="spellEnd"/>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6250299A" w14:textId="77777777" w:rsidR="00E70CB1" w:rsidRDefault="00E70CB1" w:rsidP="00084EA5">
            <w:proofErr w:type="spellStart"/>
            <w:r>
              <w:rPr>
                <w:rFonts w:ascii="Abadi" w:hAnsi="Abadi"/>
                <w:sz w:val="20"/>
                <w:szCs w:val="20"/>
                <w:highlight w:val="yellow"/>
              </w:rPr>
              <w:t>zelfstandig</w:t>
            </w:r>
            <w:proofErr w:type="spellEnd"/>
            <w:r>
              <w:rPr>
                <w:rFonts w:ascii="Abadi" w:hAnsi="Abadi"/>
                <w:sz w:val="20"/>
                <w:szCs w:val="20"/>
                <w:highlight w:val="yellow"/>
              </w:rPr>
              <w:t xml:space="preserve"> </w:t>
            </w:r>
            <w:proofErr w:type="spellStart"/>
            <w:r>
              <w:rPr>
                <w:rFonts w:ascii="Abadi" w:hAnsi="Abadi"/>
                <w:sz w:val="20"/>
                <w:szCs w:val="20"/>
                <w:highlight w:val="yellow"/>
              </w:rPr>
              <w:t>wonen</w:t>
            </w:r>
            <w:proofErr w:type="spellEnd"/>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3858D46F" w14:textId="77777777" w:rsidR="00E70CB1" w:rsidRPr="00E70CB1" w:rsidRDefault="00E70CB1" w:rsidP="00084EA5">
            <w:pPr>
              <w:rPr>
                <w:lang w:val="nl-BE"/>
              </w:rPr>
            </w:pPr>
            <w:r w:rsidRPr="00E70CB1">
              <w:rPr>
                <w:rFonts w:ascii="Abadi" w:hAnsi="Abadi"/>
                <w:sz w:val="20"/>
                <w:szCs w:val="20"/>
                <w:lang w:val="nl-BE"/>
              </w:rPr>
              <w:t xml:space="preserve">zelfstandig leven </w:t>
            </w:r>
            <w:r w:rsidRPr="00E70CB1">
              <w:rPr>
                <w:rFonts w:ascii="Abadi" w:hAnsi="Abadi"/>
                <w:sz w:val="20"/>
                <w:szCs w:val="20"/>
                <w:highlight w:val="green"/>
                <w:lang w:val="nl-BE"/>
              </w:rPr>
              <w:t>(is voor beiden iets te zeggen, maar gelet op de context is wonen misschien beter?…)</w:t>
            </w:r>
          </w:p>
        </w:tc>
      </w:tr>
      <w:tr w:rsidR="00E70CB1" w:rsidRPr="00E70CB1" w14:paraId="48CA7507"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48B49" w14:textId="77777777" w:rsidR="00E70CB1" w:rsidRDefault="00E70CB1" w:rsidP="00084EA5">
            <w:proofErr w:type="spellStart"/>
            <w:r>
              <w:rPr>
                <w:rFonts w:ascii="Abadi" w:hAnsi="Abadi"/>
                <w:sz w:val="20"/>
                <w:szCs w:val="20"/>
              </w:rPr>
              <w:lastRenderedPageBreak/>
              <w:t>L’inclusion</w:t>
            </w:r>
            <w:proofErr w:type="spellEnd"/>
            <w:r>
              <w:rPr>
                <w:rFonts w:ascii="Abadi" w:hAnsi="Abadi"/>
                <w:sz w:val="20"/>
                <w:szCs w:val="20"/>
              </w:rPr>
              <w:t xml:space="preserve"> dans la </w:t>
            </w:r>
            <w:proofErr w:type="spellStart"/>
            <w:r>
              <w:rPr>
                <w:rFonts w:ascii="Abadi" w:hAnsi="Abadi"/>
                <w:sz w:val="20"/>
                <w:szCs w:val="20"/>
              </w:rPr>
              <w:t>communauté</w:t>
            </w:r>
            <w:proofErr w:type="spellEnd"/>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44D045FD" w14:textId="77777777" w:rsidR="00E70CB1" w:rsidRPr="00E70CB1" w:rsidRDefault="00E70CB1" w:rsidP="00084EA5">
            <w:pPr>
              <w:rPr>
                <w:lang w:val="nl-BE"/>
              </w:rPr>
            </w:pPr>
            <w:r w:rsidRPr="00E70CB1">
              <w:rPr>
                <w:rFonts w:ascii="Abadi" w:hAnsi="Abadi"/>
                <w:sz w:val="20"/>
                <w:szCs w:val="20"/>
                <w:highlight w:val="yellow"/>
                <w:lang w:val="nl-BE"/>
              </w:rPr>
              <w:t>maatschappelijke inclusie, inclusie in de gemeenschap</w:t>
            </w:r>
            <w:r w:rsidRPr="00E70CB1">
              <w:rPr>
                <w:rFonts w:ascii="Abadi" w:hAnsi="Abadi"/>
                <w:sz w:val="20"/>
                <w:szCs w:val="20"/>
                <w:lang w:val="nl-BE"/>
              </w:rPr>
              <w:br/>
            </w:r>
            <w:r w:rsidRPr="00E70CB1">
              <w:rPr>
                <w:highlight w:val="green"/>
                <w:lang w:val="nl-BE"/>
              </w:rPr>
              <w:t>maatschappelijke inclusie</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0519C5EB" w14:textId="77777777" w:rsidR="00E70CB1" w:rsidRPr="00E70CB1" w:rsidRDefault="00E70CB1" w:rsidP="00084EA5">
            <w:pPr>
              <w:rPr>
                <w:lang w:val="nl-BE"/>
              </w:rPr>
            </w:pPr>
            <w:r w:rsidRPr="00E70CB1">
              <w:rPr>
                <w:rFonts w:ascii="Abadi" w:hAnsi="Abadi"/>
                <w:strike/>
                <w:sz w:val="20"/>
                <w:szCs w:val="20"/>
                <w:lang w:val="nl-BE"/>
              </w:rPr>
              <w:t>opname/insluiting in de gemeenschap</w:t>
            </w:r>
          </w:p>
        </w:tc>
      </w:tr>
      <w:tr w:rsidR="00E70CB1" w:rsidRPr="00E70CB1" w14:paraId="69EB2B5A"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F87146" w14:textId="77777777" w:rsidR="00E70CB1" w:rsidRPr="00E70CB1" w:rsidRDefault="00E70CB1" w:rsidP="00084EA5">
            <w:pPr>
              <w:rPr>
                <w:lang w:val="fr-BE"/>
              </w:rPr>
            </w:pPr>
            <w:r>
              <w:rPr>
                <w:rFonts w:ascii="Abadi" w:hAnsi="Abadi"/>
                <w:sz w:val="20"/>
                <w:szCs w:val="20"/>
                <w:lang w:val="fr-BE"/>
              </w:rPr>
              <w:t>La vie de la communauté</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6B1E5B33" w14:textId="77777777" w:rsidR="00E70CB1" w:rsidRPr="00E70CB1" w:rsidRDefault="00E70CB1" w:rsidP="00084EA5">
            <w:pPr>
              <w:rPr>
                <w:lang w:val="nl-BE"/>
              </w:rPr>
            </w:pPr>
            <w:r w:rsidRPr="00E70CB1">
              <w:rPr>
                <w:rFonts w:ascii="Abadi" w:hAnsi="Abadi"/>
                <w:sz w:val="20"/>
                <w:szCs w:val="20"/>
                <w:lang w:val="nl-BE"/>
              </w:rPr>
              <w:t>het leven in een gemeenschap</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069DAC64" w14:textId="77777777" w:rsidR="00E70CB1" w:rsidRPr="00E70CB1" w:rsidRDefault="00E70CB1" w:rsidP="00084EA5">
            <w:pPr>
              <w:rPr>
                <w:lang w:val="nl-BE"/>
              </w:rPr>
            </w:pPr>
            <w:r w:rsidRPr="00E70CB1">
              <w:rPr>
                <w:rFonts w:ascii="Abadi" w:hAnsi="Abadi"/>
                <w:sz w:val="20"/>
                <w:szCs w:val="20"/>
                <w:lang w:val="nl-BE"/>
              </w:rPr>
              <w:t> </w:t>
            </w:r>
          </w:p>
        </w:tc>
      </w:tr>
      <w:tr w:rsidR="00E70CB1" w14:paraId="40F0C789"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EB1048" w14:textId="77777777" w:rsidR="00E70CB1" w:rsidRDefault="00E70CB1" w:rsidP="00084EA5">
            <w:r>
              <w:rPr>
                <w:rFonts w:ascii="Abadi" w:hAnsi="Abadi"/>
                <w:sz w:val="20"/>
                <w:szCs w:val="20"/>
              </w:rPr>
              <w:t xml:space="preserve">Services de </w:t>
            </w:r>
            <w:proofErr w:type="spellStart"/>
            <w:r>
              <w:rPr>
                <w:rFonts w:ascii="Abadi" w:hAnsi="Abadi"/>
                <w:sz w:val="20"/>
                <w:szCs w:val="20"/>
              </w:rPr>
              <w:t>proximité</w:t>
            </w:r>
            <w:proofErr w:type="spellEnd"/>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3DDC8C46" w14:textId="77777777" w:rsidR="00E70CB1" w:rsidRDefault="00E70CB1" w:rsidP="00084EA5">
            <w:proofErr w:type="spellStart"/>
            <w:r>
              <w:rPr>
                <w:rFonts w:ascii="Abadi" w:hAnsi="Abadi"/>
                <w:sz w:val="20"/>
                <w:szCs w:val="20"/>
              </w:rPr>
              <w:t>Buurtdiensten</w:t>
            </w:r>
            <w:proofErr w:type="spellEnd"/>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50FE257B" w14:textId="77777777" w:rsidR="00E70CB1" w:rsidRDefault="00E70CB1" w:rsidP="00084EA5">
            <w:r>
              <w:rPr>
                <w:rFonts w:ascii="Abadi" w:hAnsi="Abadi"/>
                <w:sz w:val="20"/>
                <w:szCs w:val="20"/>
              </w:rPr>
              <w:t> </w:t>
            </w:r>
          </w:p>
        </w:tc>
      </w:tr>
      <w:tr w:rsidR="00E70CB1" w:rsidRPr="00E70CB1" w14:paraId="5ABE0119"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3A32A" w14:textId="77777777" w:rsidR="00E70CB1" w:rsidRDefault="00E70CB1" w:rsidP="00084EA5">
            <w:proofErr w:type="spellStart"/>
            <w:r>
              <w:rPr>
                <w:rFonts w:ascii="Abadi" w:hAnsi="Abadi"/>
                <w:sz w:val="20"/>
                <w:szCs w:val="20"/>
                <w:bdr w:val="none" w:sz="0" w:space="0" w:color="auto" w:frame="1"/>
              </w:rPr>
              <w:t>Soins</w:t>
            </w:r>
            <w:proofErr w:type="spellEnd"/>
            <w:r>
              <w:rPr>
                <w:rFonts w:ascii="Abadi" w:hAnsi="Abadi"/>
                <w:sz w:val="20"/>
                <w:szCs w:val="20"/>
                <w:bdr w:val="none" w:sz="0" w:space="0" w:color="auto" w:frame="1"/>
              </w:rPr>
              <w:t xml:space="preserve"> de </w:t>
            </w:r>
            <w:proofErr w:type="spellStart"/>
            <w:r>
              <w:rPr>
                <w:rFonts w:ascii="Abadi" w:hAnsi="Abadi"/>
                <w:sz w:val="20"/>
                <w:szCs w:val="20"/>
                <w:bdr w:val="none" w:sz="0" w:space="0" w:color="auto" w:frame="1"/>
              </w:rPr>
              <w:t>proximité</w:t>
            </w:r>
            <w:proofErr w:type="spellEnd"/>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22377EA4" w14:textId="77777777" w:rsidR="00E70CB1" w:rsidRPr="00E70CB1" w:rsidRDefault="00E70CB1" w:rsidP="00084EA5">
            <w:pPr>
              <w:rPr>
                <w:lang w:val="nl-BE"/>
              </w:rPr>
            </w:pPr>
            <w:r w:rsidRPr="00E70CB1">
              <w:rPr>
                <w:rFonts w:ascii="Abadi" w:hAnsi="Abadi"/>
                <w:sz w:val="20"/>
                <w:szCs w:val="20"/>
                <w:bdr w:val="none" w:sz="0" w:space="0" w:color="auto" w:frame="1"/>
                <w:lang w:val="nl-BE"/>
              </w:rPr>
              <w:t>Buurtzorg</w:t>
            </w:r>
            <w:r w:rsidRPr="00E70CB1">
              <w:rPr>
                <w:rFonts w:ascii="Abadi" w:hAnsi="Abadi"/>
                <w:sz w:val="20"/>
                <w:szCs w:val="20"/>
                <w:bdr w:val="none" w:sz="0" w:space="0" w:color="auto" w:frame="1"/>
                <w:lang w:val="nl-BE"/>
              </w:rPr>
              <w:br/>
            </w:r>
            <w:r w:rsidRPr="00E70CB1">
              <w:rPr>
                <w:rFonts w:ascii="Abadi" w:hAnsi="Abadi"/>
                <w:highlight w:val="green"/>
                <w:lang w:val="nl-BE"/>
              </w:rPr>
              <w:t>buurtgerichte zorg?</w:t>
            </w:r>
            <w:r w:rsidRPr="00E70CB1">
              <w:rPr>
                <w:rFonts w:ascii="Abadi" w:hAnsi="Abadi"/>
                <w:lang w:val="nl-BE"/>
              </w:rPr>
              <w:br/>
            </w:r>
            <w:r w:rsidRPr="00E70CB1">
              <w:rPr>
                <w:lang w:val="nl-BE"/>
              </w:rPr>
              <w:t xml:space="preserve">‘als je hier NL versie vraagt, kom je op buurtgerichte zorg: </w:t>
            </w:r>
            <w:hyperlink r:id="rId8" w:history="1">
              <w:r w:rsidRPr="00E70CB1">
                <w:rPr>
                  <w:rStyle w:val="Lienhypertexte"/>
                  <w:lang w:val="nl-BE"/>
                </w:rPr>
                <w:t>https://evabxl.be/fr/project/soins-de-proximite/</w:t>
              </w:r>
            </w:hyperlink>
            <w:r w:rsidRPr="00E70CB1">
              <w:rPr>
                <w:lang w:val="nl-BE"/>
              </w:rPr>
              <w:t>)</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46022122" w14:textId="77777777" w:rsidR="00E70CB1" w:rsidRPr="00E70CB1" w:rsidRDefault="00E70CB1" w:rsidP="00084EA5">
            <w:pPr>
              <w:rPr>
                <w:lang w:val="nl-BE"/>
              </w:rPr>
            </w:pPr>
            <w:r w:rsidRPr="00E70CB1">
              <w:rPr>
                <w:rFonts w:ascii="Abadi" w:hAnsi="Abadi"/>
                <w:b/>
                <w:bCs/>
                <w:strike/>
                <w:sz w:val="20"/>
                <w:szCs w:val="20"/>
                <w:bdr w:val="none" w:sz="0" w:space="0" w:color="auto" w:frame="1"/>
                <w:lang w:val="nl-BE"/>
              </w:rPr>
              <w:t>vaak “mantelzorg”, maar dat is te eng in de gegeven context?</w:t>
            </w:r>
          </w:p>
        </w:tc>
      </w:tr>
      <w:tr w:rsidR="00E70CB1" w14:paraId="676A5DE4"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CFD90" w14:textId="77777777" w:rsidR="00E70CB1" w:rsidRDefault="00E70CB1" w:rsidP="00084EA5">
            <w:r>
              <w:rPr>
                <w:rFonts w:ascii="Abadi" w:hAnsi="Abadi"/>
                <w:sz w:val="20"/>
                <w:szCs w:val="20"/>
                <w:bdr w:val="none" w:sz="0" w:space="0" w:color="auto" w:frame="1"/>
              </w:rPr>
              <w:t>(</w:t>
            </w:r>
            <w:proofErr w:type="spellStart"/>
            <w:r>
              <w:rPr>
                <w:rFonts w:ascii="Abadi" w:hAnsi="Abadi"/>
                <w:sz w:val="20"/>
                <w:szCs w:val="20"/>
                <w:bdr w:val="none" w:sz="0" w:space="0" w:color="auto" w:frame="1"/>
              </w:rPr>
              <w:t>soutien</w:t>
            </w:r>
            <w:proofErr w:type="spellEnd"/>
            <w:r>
              <w:rPr>
                <w:rFonts w:ascii="Abadi" w:hAnsi="Abadi"/>
                <w:sz w:val="20"/>
                <w:szCs w:val="20"/>
                <w:bdr w:val="none" w:sz="0" w:space="0" w:color="auto" w:frame="1"/>
              </w:rPr>
              <w:t xml:space="preserve"> des) pairs</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2CD86337" w14:textId="77777777" w:rsidR="00E70CB1" w:rsidRDefault="00E70CB1" w:rsidP="00084EA5">
            <w:r>
              <w:rPr>
                <w:rFonts w:ascii="Abadi" w:hAnsi="Abadi"/>
                <w:strike/>
                <w:sz w:val="20"/>
                <w:szCs w:val="20"/>
                <w:bdr w:val="none" w:sz="0" w:space="0" w:color="auto" w:frame="1"/>
              </w:rPr>
              <w:t>(</w:t>
            </w:r>
            <w:proofErr w:type="spellStart"/>
            <w:r>
              <w:rPr>
                <w:rFonts w:ascii="Abadi" w:hAnsi="Abadi"/>
                <w:strike/>
                <w:sz w:val="20"/>
                <w:szCs w:val="20"/>
                <w:bdr w:val="none" w:sz="0" w:space="0" w:color="auto" w:frame="1"/>
              </w:rPr>
              <w:t>ondersteuning</w:t>
            </w:r>
            <w:proofErr w:type="spellEnd"/>
            <w:r>
              <w:rPr>
                <w:rFonts w:ascii="Abadi" w:hAnsi="Abadi"/>
                <w:strike/>
                <w:sz w:val="20"/>
                <w:szCs w:val="20"/>
                <w:bdr w:val="none" w:sz="0" w:space="0" w:color="auto" w:frame="1"/>
              </w:rPr>
              <w:t xml:space="preserve"> door) </w:t>
            </w:r>
            <w:proofErr w:type="spellStart"/>
            <w:r>
              <w:rPr>
                <w:rFonts w:ascii="Abadi" w:hAnsi="Abadi"/>
                <w:strike/>
                <w:sz w:val="20"/>
                <w:szCs w:val="20"/>
                <w:bdr w:val="none" w:sz="0" w:space="0" w:color="auto" w:frame="1"/>
              </w:rPr>
              <w:t>lotgenoten</w:t>
            </w:r>
            <w:proofErr w:type="spellEnd"/>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04631006" w14:textId="77777777" w:rsidR="00E70CB1" w:rsidRDefault="00E70CB1" w:rsidP="00084EA5">
            <w:r>
              <w:rPr>
                <w:rFonts w:ascii="Abadi" w:hAnsi="Abadi"/>
                <w:sz w:val="20"/>
                <w:szCs w:val="20"/>
                <w:highlight w:val="yellow"/>
              </w:rPr>
              <w:t>Peer support</w:t>
            </w:r>
            <w:r>
              <w:rPr>
                <w:rFonts w:ascii="Abadi" w:hAnsi="Abadi"/>
                <w:sz w:val="20"/>
                <w:szCs w:val="20"/>
              </w:rPr>
              <w:t xml:space="preserve">, </w:t>
            </w:r>
            <w:proofErr w:type="spellStart"/>
            <w:r>
              <w:rPr>
                <w:rFonts w:ascii="Abadi" w:hAnsi="Abadi"/>
                <w:strike/>
                <w:sz w:val="20"/>
                <w:szCs w:val="20"/>
              </w:rPr>
              <w:t>collegiale</w:t>
            </w:r>
            <w:proofErr w:type="spellEnd"/>
            <w:r>
              <w:rPr>
                <w:rFonts w:ascii="Abadi" w:hAnsi="Abadi"/>
                <w:strike/>
                <w:sz w:val="20"/>
                <w:szCs w:val="20"/>
              </w:rPr>
              <w:t xml:space="preserve"> </w:t>
            </w:r>
            <w:proofErr w:type="spellStart"/>
            <w:r>
              <w:rPr>
                <w:rFonts w:ascii="Abadi" w:hAnsi="Abadi"/>
                <w:strike/>
                <w:sz w:val="20"/>
                <w:szCs w:val="20"/>
              </w:rPr>
              <w:t>ondersteuning</w:t>
            </w:r>
            <w:proofErr w:type="spellEnd"/>
          </w:p>
        </w:tc>
      </w:tr>
      <w:tr w:rsidR="00E70CB1" w14:paraId="171313ED"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A0D801" w14:textId="77777777" w:rsidR="00E70CB1" w:rsidRDefault="00E70CB1" w:rsidP="00084EA5">
            <w:r>
              <w:rPr>
                <w:rFonts w:ascii="Abadi" w:hAnsi="Abadi"/>
                <w:sz w:val="20"/>
                <w:szCs w:val="20"/>
                <w:bdr w:val="none" w:sz="0" w:space="0" w:color="auto" w:frame="1"/>
              </w:rPr>
              <w:t xml:space="preserve">services </w:t>
            </w:r>
            <w:proofErr w:type="spellStart"/>
            <w:r>
              <w:rPr>
                <w:rFonts w:ascii="Abadi" w:hAnsi="Abadi"/>
                <w:sz w:val="20"/>
                <w:szCs w:val="20"/>
                <w:bdr w:val="none" w:sz="0" w:space="0" w:color="auto" w:frame="1"/>
              </w:rPr>
              <w:t>d’aide</w:t>
            </w:r>
            <w:proofErr w:type="spellEnd"/>
            <w:r>
              <w:rPr>
                <w:rFonts w:ascii="Abadi" w:hAnsi="Abadi"/>
                <w:sz w:val="20"/>
                <w:szCs w:val="20"/>
                <w:bdr w:val="none" w:sz="0" w:space="0" w:color="auto" w:frame="1"/>
              </w:rPr>
              <w:t> </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138B98F3" w14:textId="77777777" w:rsidR="00E70CB1" w:rsidRDefault="00E70CB1" w:rsidP="00084EA5">
            <w:proofErr w:type="spellStart"/>
            <w:r>
              <w:rPr>
                <w:rFonts w:ascii="Abadi" w:hAnsi="Abadi"/>
                <w:sz w:val="20"/>
                <w:szCs w:val="20"/>
                <w:bdr w:val="none" w:sz="0" w:space="0" w:color="auto" w:frame="1"/>
              </w:rPr>
              <w:t>ondersteuningsdiensten</w:t>
            </w:r>
            <w:proofErr w:type="spellEnd"/>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6D775C0B" w14:textId="77777777" w:rsidR="00E70CB1" w:rsidRDefault="00E70CB1" w:rsidP="00084EA5">
            <w:proofErr w:type="spellStart"/>
            <w:r>
              <w:rPr>
                <w:rFonts w:ascii="Abadi" w:hAnsi="Abadi"/>
                <w:sz w:val="20"/>
                <w:szCs w:val="20"/>
                <w:bdr w:val="none" w:sz="0" w:space="0" w:color="auto" w:frame="1"/>
              </w:rPr>
              <w:t>ondersteunende</w:t>
            </w:r>
            <w:proofErr w:type="spellEnd"/>
            <w:r>
              <w:rPr>
                <w:rFonts w:ascii="Abadi" w:hAnsi="Abadi"/>
                <w:sz w:val="20"/>
                <w:szCs w:val="20"/>
                <w:bdr w:val="none" w:sz="0" w:space="0" w:color="auto" w:frame="1"/>
              </w:rPr>
              <w:t xml:space="preserve"> </w:t>
            </w:r>
            <w:proofErr w:type="spellStart"/>
            <w:r>
              <w:rPr>
                <w:rFonts w:ascii="Abadi" w:hAnsi="Abadi"/>
                <w:sz w:val="20"/>
                <w:szCs w:val="20"/>
                <w:bdr w:val="none" w:sz="0" w:space="0" w:color="auto" w:frame="1"/>
              </w:rPr>
              <w:t>diensten</w:t>
            </w:r>
            <w:proofErr w:type="spellEnd"/>
          </w:p>
        </w:tc>
      </w:tr>
      <w:tr w:rsidR="00E70CB1" w14:paraId="6A24A93A"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01D60" w14:textId="77777777" w:rsidR="00E70CB1" w:rsidRDefault="00E70CB1" w:rsidP="00084EA5">
            <w:proofErr w:type="spellStart"/>
            <w:r>
              <w:rPr>
                <w:rFonts w:ascii="Abadi" w:hAnsi="Abadi"/>
                <w:sz w:val="20"/>
                <w:szCs w:val="20"/>
                <w:bdr w:val="none" w:sz="0" w:space="0" w:color="auto" w:frame="1"/>
              </w:rPr>
              <w:t>l’allocation</w:t>
            </w:r>
            <w:proofErr w:type="spellEnd"/>
            <w:r>
              <w:rPr>
                <w:rFonts w:ascii="Abadi" w:hAnsi="Abadi"/>
                <w:sz w:val="20"/>
                <w:szCs w:val="20"/>
                <w:bdr w:val="none" w:sz="0" w:space="0" w:color="auto" w:frame="1"/>
              </w:rPr>
              <w:t xml:space="preserve"> </w:t>
            </w:r>
            <w:proofErr w:type="spellStart"/>
            <w:r>
              <w:rPr>
                <w:rFonts w:ascii="Abadi" w:hAnsi="Abadi"/>
                <w:sz w:val="20"/>
                <w:szCs w:val="20"/>
                <w:bdr w:val="none" w:sz="0" w:space="0" w:color="auto" w:frame="1"/>
              </w:rPr>
              <w:t>d’invalidité</w:t>
            </w:r>
            <w:proofErr w:type="spellEnd"/>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03A3C126" w14:textId="77777777" w:rsidR="00E70CB1" w:rsidRPr="00E70CB1" w:rsidRDefault="00E70CB1" w:rsidP="00084EA5">
            <w:pPr>
              <w:rPr>
                <w:lang w:val="nl-BE"/>
              </w:rPr>
            </w:pPr>
            <w:r w:rsidRPr="00E70CB1">
              <w:rPr>
                <w:rFonts w:ascii="Abadi" w:hAnsi="Abadi"/>
                <w:sz w:val="20"/>
                <w:szCs w:val="20"/>
                <w:bdr w:val="none" w:sz="0" w:space="0" w:color="auto" w:frame="1"/>
                <w:lang w:val="nl-BE"/>
              </w:rPr>
              <w:t>tegemoetkoming voor personen met een handicap</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3C35770B" w14:textId="77777777" w:rsidR="00E70CB1" w:rsidRDefault="00E70CB1" w:rsidP="00084EA5">
            <w:r>
              <w:rPr>
                <w:rFonts w:ascii="Abadi" w:hAnsi="Abadi"/>
                <w:sz w:val="20"/>
                <w:szCs w:val="20"/>
                <w:bdr w:val="none" w:sz="0" w:space="0" w:color="auto" w:frame="1"/>
              </w:rPr>
              <w:t xml:space="preserve">? </w:t>
            </w:r>
            <w:proofErr w:type="spellStart"/>
            <w:r>
              <w:rPr>
                <w:rFonts w:ascii="Abadi" w:hAnsi="Abadi"/>
                <w:strike/>
                <w:sz w:val="20"/>
                <w:szCs w:val="20"/>
                <w:bdr w:val="none" w:sz="0" w:space="0" w:color="auto" w:frame="1"/>
              </w:rPr>
              <w:t>arbeidsongeschiktheidsuitkering</w:t>
            </w:r>
            <w:proofErr w:type="spellEnd"/>
          </w:p>
        </w:tc>
      </w:tr>
      <w:tr w:rsidR="00E70CB1" w:rsidRPr="00E70CB1" w14:paraId="4F973DB2"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CF3CF" w14:textId="77777777" w:rsidR="00E70CB1" w:rsidRDefault="00E70CB1" w:rsidP="00084EA5">
            <w:r>
              <w:rPr>
                <w:rFonts w:ascii="Abadi" w:hAnsi="Abadi"/>
                <w:sz w:val="20"/>
                <w:szCs w:val="20"/>
                <w:bdr w:val="none" w:sz="0" w:space="0" w:color="auto" w:frame="1"/>
              </w:rPr>
              <w:t xml:space="preserve">aide </w:t>
            </w:r>
            <w:proofErr w:type="spellStart"/>
            <w:r>
              <w:rPr>
                <w:rFonts w:ascii="Abadi" w:hAnsi="Abadi"/>
                <w:sz w:val="20"/>
                <w:szCs w:val="20"/>
                <w:bdr w:val="none" w:sz="0" w:space="0" w:color="auto" w:frame="1"/>
              </w:rPr>
              <w:t>communautaire</w:t>
            </w:r>
            <w:proofErr w:type="spellEnd"/>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23A20898" w14:textId="77777777" w:rsidR="00E70CB1" w:rsidRDefault="00E70CB1" w:rsidP="00084EA5">
            <w:pPr>
              <w:spacing w:after="240"/>
            </w:pPr>
            <w:proofErr w:type="spellStart"/>
            <w:r>
              <w:rPr>
                <w:rFonts w:ascii="Abadi" w:hAnsi="Abadi"/>
                <w:sz w:val="20"/>
                <w:szCs w:val="20"/>
                <w:bdr w:val="none" w:sz="0" w:space="0" w:color="auto" w:frame="1"/>
              </w:rPr>
              <w:t>Gemeenschapshulp</w:t>
            </w:r>
            <w:proofErr w:type="spellEnd"/>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1A307222" w14:textId="77777777" w:rsidR="00E70CB1" w:rsidRPr="00E70CB1" w:rsidRDefault="00E70CB1" w:rsidP="00084EA5">
            <w:pPr>
              <w:rPr>
                <w:lang w:val="nl-BE"/>
              </w:rPr>
            </w:pPr>
            <w:r w:rsidRPr="00E70CB1">
              <w:rPr>
                <w:rFonts w:ascii="Abadi" w:hAnsi="Abadi"/>
                <w:sz w:val="20"/>
                <w:szCs w:val="20"/>
                <w:bdr w:val="none" w:sz="0" w:space="0" w:color="auto" w:frame="1"/>
                <w:lang w:val="nl-BE"/>
              </w:rPr>
              <w:t>“aide communautaire” betekent in feite iets anders in de Europese context</w:t>
            </w:r>
          </w:p>
        </w:tc>
      </w:tr>
      <w:tr w:rsidR="00E70CB1" w14:paraId="2DEDA257" w14:textId="77777777" w:rsidTr="00084EA5">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26AA1B" w14:textId="77777777" w:rsidR="00E70CB1" w:rsidRDefault="00E70CB1" w:rsidP="00084EA5">
            <w:proofErr w:type="spellStart"/>
            <w:r>
              <w:rPr>
                <w:rFonts w:ascii="Abadi" w:hAnsi="Abadi"/>
                <w:sz w:val="20"/>
                <w:szCs w:val="20"/>
                <w:bdr w:val="none" w:sz="0" w:space="0" w:color="auto" w:frame="1"/>
              </w:rPr>
              <w:t>contrat</w:t>
            </w:r>
            <w:proofErr w:type="spellEnd"/>
            <w:r>
              <w:rPr>
                <w:rFonts w:ascii="Abadi" w:hAnsi="Abadi"/>
                <w:sz w:val="20"/>
                <w:szCs w:val="20"/>
                <w:bdr w:val="none" w:sz="0" w:space="0" w:color="auto" w:frame="1"/>
              </w:rPr>
              <w:t xml:space="preserve"> de </w:t>
            </w:r>
            <w:proofErr w:type="spellStart"/>
            <w:r>
              <w:rPr>
                <w:rFonts w:ascii="Abadi" w:hAnsi="Abadi"/>
                <w:sz w:val="20"/>
                <w:szCs w:val="20"/>
                <w:bdr w:val="none" w:sz="0" w:space="0" w:color="auto" w:frame="1"/>
              </w:rPr>
              <w:t>résidence</w:t>
            </w:r>
            <w:proofErr w:type="spellEnd"/>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7E58C2D8" w14:textId="77777777" w:rsidR="00E70CB1" w:rsidRDefault="00E70CB1" w:rsidP="00084EA5">
            <w:proofErr w:type="spellStart"/>
            <w:r>
              <w:rPr>
                <w:rFonts w:ascii="Abadi" w:hAnsi="Abadi"/>
                <w:sz w:val="20"/>
                <w:szCs w:val="20"/>
                <w:bdr w:val="none" w:sz="0" w:space="0" w:color="auto" w:frame="1"/>
              </w:rPr>
              <w:t>woonovereenkomst</w:t>
            </w:r>
            <w:proofErr w:type="spellEnd"/>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2E37CE2F" w14:textId="77777777" w:rsidR="00E70CB1" w:rsidRDefault="00E70CB1" w:rsidP="00084EA5">
            <w:r>
              <w:rPr>
                <w:rFonts w:ascii="Abadi" w:hAnsi="Abadi"/>
                <w:sz w:val="20"/>
                <w:szCs w:val="20"/>
                <w:bdr w:val="none" w:sz="0" w:space="0" w:color="auto" w:frame="1"/>
              </w:rPr>
              <w:t> </w:t>
            </w:r>
          </w:p>
        </w:tc>
      </w:tr>
    </w:tbl>
    <w:p w14:paraId="10799F1A" w14:textId="77777777" w:rsidR="00E70CB1" w:rsidRPr="00B656AA" w:rsidRDefault="00E70CB1" w:rsidP="00E70CB1">
      <w:pPr>
        <w:pStyle w:val="Paragraphedeliste"/>
        <w:spacing w:line="360" w:lineRule="auto"/>
        <w:ind w:left="0"/>
        <w:rPr>
          <w:rFonts w:ascii="Arial" w:hAnsi="Arial" w:cs="Arial"/>
          <w:sz w:val="24"/>
          <w:szCs w:val="24"/>
          <w:lang w:val="nl-NL"/>
        </w:rPr>
      </w:pPr>
    </w:p>
    <w:p w14:paraId="24D96477" w14:textId="77777777" w:rsidR="00E70CB1" w:rsidRDefault="00E70CB1" w:rsidP="00E70CB1">
      <w:pPr>
        <w:pStyle w:val="Paragraphedeliste"/>
        <w:numPr>
          <w:ilvl w:val="0"/>
          <w:numId w:val="29"/>
        </w:numPr>
        <w:spacing w:after="0" w:line="240" w:lineRule="auto"/>
        <w:contextualSpacing w:val="0"/>
        <w:rPr>
          <w:rFonts w:ascii="Aptos" w:eastAsia="Times New Roman" w:hAnsi="Aptos"/>
          <w:lang w:val="nl-BE"/>
        </w:rPr>
      </w:pPr>
    </w:p>
    <w:p w14:paraId="42EFEFAA" w14:textId="77777777" w:rsidR="00E70CB1" w:rsidRDefault="00E70CB1" w:rsidP="00E70CB1">
      <w:pPr>
        <w:spacing w:after="0" w:line="240" w:lineRule="auto"/>
        <w:rPr>
          <w:rFonts w:ascii="Aptos" w:hAnsi="Aptos"/>
          <w:lang w:val="nl-BE"/>
        </w:rPr>
      </w:pPr>
    </w:p>
    <w:p w14:paraId="09CA1CB6" w14:textId="77777777" w:rsidR="00E70CB1" w:rsidRDefault="00E70CB1" w:rsidP="00E70CB1">
      <w:pPr>
        <w:spacing w:after="0" w:line="240" w:lineRule="auto"/>
        <w:rPr>
          <w:rFonts w:ascii="Aptos" w:hAnsi="Aptos"/>
          <w:lang w:val="nl-BE"/>
        </w:rPr>
      </w:pPr>
    </w:p>
    <w:p w14:paraId="29BC1E54" w14:textId="77777777" w:rsidR="00E70CB1" w:rsidRDefault="00E70CB1" w:rsidP="00E70CB1">
      <w:pPr>
        <w:spacing w:after="0" w:line="240" w:lineRule="auto"/>
        <w:rPr>
          <w:rFonts w:ascii="Aptos" w:hAnsi="Aptos"/>
          <w:lang w:val="nl-BE"/>
        </w:rPr>
      </w:pPr>
    </w:p>
    <w:p w14:paraId="30E43670" w14:textId="77777777" w:rsidR="00E70CB1" w:rsidRPr="00E70CB1" w:rsidRDefault="00E70CB1" w:rsidP="00E70CB1">
      <w:pPr>
        <w:spacing w:after="0" w:line="240" w:lineRule="auto"/>
        <w:rPr>
          <w:rFonts w:ascii="Aptos" w:hAnsi="Aptos"/>
          <w:lang w:val="nl-BE"/>
        </w:rPr>
      </w:pPr>
    </w:p>
    <w:p w14:paraId="3E0929D3" w14:textId="77777777" w:rsidR="00E70CB1" w:rsidRDefault="00E70CB1" w:rsidP="00E70CB1">
      <w:pPr>
        <w:pStyle w:val="Paragraphedeliste"/>
        <w:numPr>
          <w:ilvl w:val="0"/>
          <w:numId w:val="29"/>
        </w:numPr>
        <w:spacing w:after="0" w:line="240" w:lineRule="auto"/>
        <w:contextualSpacing w:val="0"/>
        <w:rPr>
          <w:rFonts w:ascii="Aptos" w:eastAsia="Times New Roman" w:hAnsi="Aptos"/>
          <w:lang w:val="nl-BE"/>
        </w:rPr>
      </w:pPr>
      <w:r>
        <w:rPr>
          <w:rFonts w:ascii="Aptos" w:eastAsia="Times New Roman" w:hAnsi="Aptos"/>
          <w:lang w:val="nl-BE"/>
        </w:rPr>
        <w:t xml:space="preserve">Mantelzorgers (zoals geopperd voor </w:t>
      </w:r>
      <w:proofErr w:type="spellStart"/>
      <w:r>
        <w:rPr>
          <w:rFonts w:ascii="Aptos" w:eastAsia="Times New Roman" w:hAnsi="Aptos"/>
          <w:lang w:val="nl-BE"/>
        </w:rPr>
        <w:t>soins</w:t>
      </w:r>
      <w:proofErr w:type="spellEnd"/>
      <w:r>
        <w:rPr>
          <w:rFonts w:ascii="Aptos" w:eastAsia="Times New Roman" w:hAnsi="Aptos"/>
          <w:lang w:val="nl-BE"/>
        </w:rPr>
        <w:t xml:space="preserve"> des pairs, maar dan te eng in de context. Lijkt ook ‘</w:t>
      </w:r>
      <w:proofErr w:type="spellStart"/>
      <w:r>
        <w:rPr>
          <w:rFonts w:ascii="Aptos" w:eastAsia="Times New Roman" w:hAnsi="Aptos"/>
          <w:lang w:val="nl-BE"/>
        </w:rPr>
        <w:t>peers</w:t>
      </w:r>
      <w:proofErr w:type="spellEnd"/>
      <w:r>
        <w:rPr>
          <w:rFonts w:ascii="Aptos" w:eastAsia="Times New Roman" w:hAnsi="Aptos"/>
          <w:lang w:val="nl-BE"/>
        </w:rPr>
        <w:t>’ te zijn)</w:t>
      </w:r>
      <w:r>
        <w:rPr>
          <w:rFonts w:ascii="Aptos" w:eastAsia="Times New Roman" w:hAnsi="Aptos"/>
          <w:lang w:val="nl-BE"/>
        </w:rPr>
        <w:br/>
        <w:t xml:space="preserve">mantelzorg  =  </w:t>
      </w:r>
      <w:proofErr w:type="spellStart"/>
      <w:r>
        <w:rPr>
          <w:rFonts w:ascii="Aptos" w:eastAsia="Times New Roman" w:hAnsi="Aptos"/>
          <w:lang w:val="nl-BE"/>
        </w:rPr>
        <w:t>Soins</w:t>
      </w:r>
      <w:proofErr w:type="spellEnd"/>
      <w:r>
        <w:rPr>
          <w:rFonts w:ascii="Aptos" w:eastAsia="Times New Roman" w:hAnsi="Aptos"/>
          <w:lang w:val="nl-BE"/>
        </w:rPr>
        <w:t xml:space="preserve"> </w:t>
      </w:r>
      <w:proofErr w:type="spellStart"/>
      <w:r>
        <w:rPr>
          <w:rFonts w:ascii="Aptos" w:eastAsia="Times New Roman" w:hAnsi="Aptos"/>
          <w:lang w:val="nl-BE"/>
        </w:rPr>
        <w:t>informels</w:t>
      </w:r>
      <w:proofErr w:type="spellEnd"/>
    </w:p>
    <w:p w14:paraId="009653E8" w14:textId="77777777" w:rsidR="00E70CB1" w:rsidRDefault="00E70CB1" w:rsidP="00E70CB1">
      <w:pPr>
        <w:pStyle w:val="Paragraphedeliste"/>
        <w:numPr>
          <w:ilvl w:val="0"/>
          <w:numId w:val="29"/>
        </w:numPr>
        <w:spacing w:after="240" w:line="240" w:lineRule="auto"/>
        <w:contextualSpacing w:val="0"/>
        <w:rPr>
          <w:rFonts w:ascii="Aptos" w:eastAsia="Times New Roman" w:hAnsi="Aptos"/>
          <w:lang w:val="nl-BE"/>
        </w:rPr>
      </w:pPr>
      <w:r>
        <w:rPr>
          <w:rFonts w:ascii="Aptos" w:eastAsia="Times New Roman" w:hAnsi="Aptos"/>
          <w:lang w:val="nl-BE"/>
        </w:rPr>
        <w:t xml:space="preserve">Reguliere diensten = poetshulp, gezinszorg, maaltijden aan huis, </w:t>
      </w:r>
      <w:proofErr w:type="spellStart"/>
      <w:r>
        <w:rPr>
          <w:rFonts w:ascii="Aptos" w:eastAsia="Times New Roman" w:hAnsi="Aptos"/>
          <w:lang w:val="nl-BE"/>
        </w:rPr>
        <w:t>CAW,thuisverpleging</w:t>
      </w:r>
      <w:proofErr w:type="spellEnd"/>
      <w:r>
        <w:rPr>
          <w:rFonts w:ascii="Aptos" w:eastAsia="Times New Roman" w:hAnsi="Aptos"/>
          <w:lang w:val="nl-BE"/>
        </w:rPr>
        <w:t xml:space="preserve"> …</w:t>
      </w:r>
    </w:p>
    <w:p w14:paraId="221D8D00" w14:textId="77777777" w:rsidR="00E70CB1" w:rsidRDefault="00E70CB1" w:rsidP="00E70CB1">
      <w:pPr>
        <w:pStyle w:val="Paragraphedeliste"/>
        <w:spacing w:line="360" w:lineRule="auto"/>
        <w:ind w:left="0"/>
        <w:rPr>
          <w:rFonts w:ascii="Arial" w:hAnsi="Arial" w:cs="Arial"/>
          <w:sz w:val="24"/>
          <w:szCs w:val="24"/>
          <w:lang w:val="nl-BE"/>
        </w:rPr>
      </w:pPr>
    </w:p>
    <w:p w14:paraId="62B708CC" w14:textId="77777777" w:rsidR="00E70CB1" w:rsidRPr="00E70CB1" w:rsidRDefault="00E70CB1" w:rsidP="00E70CB1">
      <w:pPr>
        <w:pStyle w:val="Paragraphedeliste"/>
        <w:spacing w:line="360" w:lineRule="auto"/>
        <w:ind w:left="0"/>
        <w:rPr>
          <w:rFonts w:ascii="Arial" w:hAnsi="Arial" w:cs="Arial"/>
          <w:sz w:val="24"/>
          <w:szCs w:val="24"/>
          <w:lang w:val="nl-BE"/>
        </w:rPr>
      </w:pPr>
      <w:r>
        <w:rPr>
          <w:rFonts w:ascii="Arial" w:hAnsi="Arial" w:cs="Arial"/>
          <w:sz w:val="24"/>
          <w:szCs w:val="24"/>
          <w:lang w:val="nl-BE"/>
        </w:rPr>
        <w:t>-----------------------------------------------------------------------------------------</w:t>
      </w:r>
    </w:p>
    <w:p w14:paraId="329F1ABD" w14:textId="77777777" w:rsidR="002D4FDD" w:rsidRPr="00B656AA" w:rsidRDefault="002D4FDD" w:rsidP="002D4FDD">
      <w:pPr>
        <w:rPr>
          <w:lang w:val="nl-NL"/>
        </w:rPr>
      </w:pPr>
    </w:p>
    <w:p w14:paraId="1CD193F0" w14:textId="77777777" w:rsidR="002D4FDD" w:rsidRPr="00B656AA" w:rsidRDefault="002D4FDD" w:rsidP="002D4FDD">
      <w:pPr>
        <w:rPr>
          <w:lang w:val="nl-NL"/>
        </w:rPr>
      </w:pPr>
    </w:p>
    <w:p w14:paraId="2F251868" w14:textId="77777777" w:rsidR="002D4FDD" w:rsidRPr="00B656AA" w:rsidRDefault="002D4FDD" w:rsidP="002D4FDD">
      <w:pPr>
        <w:rPr>
          <w:lang w:val="nl-NL"/>
        </w:rPr>
      </w:pPr>
    </w:p>
    <w:p w14:paraId="3D262CCA" w14:textId="77777777" w:rsidR="002D4FDD" w:rsidRPr="00B656AA" w:rsidRDefault="002D4FDD" w:rsidP="002D4FDD">
      <w:pPr>
        <w:rPr>
          <w:lang w:val="nl-NL"/>
        </w:rPr>
      </w:pPr>
    </w:p>
    <w:p w14:paraId="7C912782" w14:textId="77777777" w:rsidR="002D4FDD" w:rsidRPr="00B656AA" w:rsidRDefault="002D4FDD" w:rsidP="002D4FDD">
      <w:pPr>
        <w:rPr>
          <w:lang w:val="nl-NL"/>
        </w:rPr>
      </w:pPr>
    </w:p>
    <w:p w14:paraId="67A5962B" w14:textId="77777777" w:rsidR="002D4FDD" w:rsidRPr="00B656AA" w:rsidRDefault="002D4FDD" w:rsidP="002D4FDD">
      <w:pPr>
        <w:rPr>
          <w:lang w:val="nl-NL"/>
        </w:rPr>
      </w:pPr>
    </w:p>
    <w:p w14:paraId="567ED7D8" w14:textId="77777777" w:rsidR="002D4FDD" w:rsidRPr="00B656AA" w:rsidRDefault="002D4FDD" w:rsidP="002D4FDD">
      <w:pPr>
        <w:rPr>
          <w:lang w:val="nl-NL"/>
        </w:rPr>
      </w:pPr>
    </w:p>
    <w:p w14:paraId="5B2B6CB5" w14:textId="77777777" w:rsidR="002D4FDD" w:rsidRPr="00B656AA" w:rsidRDefault="002D4FDD" w:rsidP="002D4FDD">
      <w:pPr>
        <w:rPr>
          <w:lang w:val="nl-NL"/>
        </w:rPr>
      </w:pPr>
    </w:p>
    <w:p w14:paraId="2BF64388" w14:textId="77777777" w:rsidR="002D4FDD" w:rsidRPr="00B656AA" w:rsidRDefault="002D4FDD" w:rsidP="002D4FDD">
      <w:pPr>
        <w:rPr>
          <w:lang w:val="nl-NL"/>
        </w:rPr>
      </w:pPr>
    </w:p>
    <w:p w14:paraId="218981D7" w14:textId="77777777" w:rsidR="008F54E3" w:rsidRPr="00B656AA" w:rsidRDefault="00624628">
      <w:pPr>
        <w:pStyle w:val="En-ttedetabledesmatires"/>
        <w:rPr>
          <w:lang w:val="nl-NL"/>
        </w:rPr>
      </w:pPr>
      <w:r w:rsidRPr="00B656AA">
        <w:rPr>
          <w:rFonts w:eastAsia="Calibri Light" w:cs="Calibri Light"/>
          <w:lang w:val="nl-NL"/>
        </w:rPr>
        <w:t>Inhoud</w:t>
      </w:r>
    </w:p>
    <w:p w14:paraId="61CE31F4" w14:textId="340BC6D3" w:rsidR="00FF58D4" w:rsidRDefault="007777DD">
      <w:pPr>
        <w:pStyle w:val="TM1"/>
        <w:tabs>
          <w:tab w:val="right" w:leader="dot" w:pos="9980"/>
        </w:tabs>
        <w:rPr>
          <w:rFonts w:asciiTheme="minorHAnsi" w:eastAsiaTheme="minorEastAsia" w:hAnsiTheme="minorHAnsi" w:cstheme="minorBidi"/>
          <w:noProof/>
          <w:kern w:val="2"/>
          <w:sz w:val="22"/>
          <w:lang w:val="en-US" w:bidi="ar-SA"/>
          <w14:ligatures w14:val="standardContextual"/>
        </w:rPr>
      </w:pPr>
      <w:r w:rsidRPr="00B656AA">
        <w:rPr>
          <w:lang w:val="nl-NL"/>
        </w:rPr>
        <w:fldChar w:fldCharType="begin"/>
      </w:r>
      <w:r w:rsidR="002D4FDD" w:rsidRPr="00B656AA">
        <w:rPr>
          <w:lang w:val="nl-NL"/>
        </w:rPr>
        <w:instrText xml:space="preserve"> TOC \o "1-3" \h \z \u </w:instrText>
      </w:r>
      <w:r w:rsidRPr="00B656AA">
        <w:rPr>
          <w:lang w:val="nl-NL"/>
        </w:rPr>
        <w:fldChar w:fldCharType="separate"/>
      </w:r>
      <w:hyperlink w:anchor="_Toc163039584" w:history="1">
        <w:r w:rsidR="00FF58D4" w:rsidRPr="00896448">
          <w:rPr>
            <w:rStyle w:val="Lienhypertexte"/>
            <w:rFonts w:eastAsia="Arial" w:cs="Arial"/>
            <w:noProof/>
            <w:lang w:val="nl-NL"/>
          </w:rPr>
          <w:t>Standpuntnota EDF over de overgang van de instellingen naar buurtdiensten en zelfstandig wonen</w:t>
        </w:r>
        <w:r w:rsidR="00FF58D4">
          <w:rPr>
            <w:noProof/>
            <w:webHidden/>
          </w:rPr>
          <w:tab/>
        </w:r>
        <w:r w:rsidR="00FF58D4">
          <w:rPr>
            <w:noProof/>
            <w:webHidden/>
          </w:rPr>
          <w:fldChar w:fldCharType="begin"/>
        </w:r>
        <w:r w:rsidR="00FF58D4">
          <w:rPr>
            <w:noProof/>
            <w:webHidden/>
          </w:rPr>
          <w:instrText xml:space="preserve"> PAGEREF _Toc163039584 \h </w:instrText>
        </w:r>
        <w:r w:rsidR="00FF58D4">
          <w:rPr>
            <w:noProof/>
            <w:webHidden/>
          </w:rPr>
        </w:r>
        <w:r w:rsidR="00FF58D4">
          <w:rPr>
            <w:noProof/>
            <w:webHidden/>
          </w:rPr>
          <w:fldChar w:fldCharType="separate"/>
        </w:r>
        <w:r w:rsidR="00FF58D4">
          <w:rPr>
            <w:noProof/>
            <w:webHidden/>
          </w:rPr>
          <w:t>1</w:t>
        </w:r>
        <w:r w:rsidR="00FF58D4">
          <w:rPr>
            <w:noProof/>
            <w:webHidden/>
          </w:rPr>
          <w:fldChar w:fldCharType="end"/>
        </w:r>
      </w:hyperlink>
    </w:p>
    <w:p w14:paraId="3E5F4BDC" w14:textId="47C62A15"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85" w:history="1">
        <w:r w:rsidR="00FF58D4" w:rsidRPr="00896448">
          <w:rPr>
            <w:rStyle w:val="Lienhypertexte"/>
            <w:rFonts w:eastAsia="Arial" w:cs="Arial"/>
            <w:noProof/>
            <w:lang w:val="nl-NL"/>
          </w:rPr>
          <w:t>Doel van dit document</w:t>
        </w:r>
        <w:r w:rsidR="00FF58D4">
          <w:rPr>
            <w:noProof/>
            <w:webHidden/>
          </w:rPr>
          <w:tab/>
        </w:r>
        <w:r w:rsidR="00FF58D4">
          <w:rPr>
            <w:noProof/>
            <w:webHidden/>
          </w:rPr>
          <w:fldChar w:fldCharType="begin"/>
        </w:r>
        <w:r w:rsidR="00FF58D4">
          <w:rPr>
            <w:noProof/>
            <w:webHidden/>
          </w:rPr>
          <w:instrText xml:space="preserve"> PAGEREF _Toc163039585 \h </w:instrText>
        </w:r>
        <w:r w:rsidR="00FF58D4">
          <w:rPr>
            <w:noProof/>
            <w:webHidden/>
          </w:rPr>
        </w:r>
        <w:r w:rsidR="00FF58D4">
          <w:rPr>
            <w:noProof/>
            <w:webHidden/>
          </w:rPr>
          <w:fldChar w:fldCharType="separate"/>
        </w:r>
        <w:r w:rsidR="00FF58D4">
          <w:rPr>
            <w:noProof/>
            <w:webHidden/>
          </w:rPr>
          <w:t>1</w:t>
        </w:r>
        <w:r w:rsidR="00FF58D4">
          <w:rPr>
            <w:noProof/>
            <w:webHidden/>
          </w:rPr>
          <w:fldChar w:fldCharType="end"/>
        </w:r>
      </w:hyperlink>
    </w:p>
    <w:p w14:paraId="68EE182D" w14:textId="0021CE74"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86" w:history="1">
        <w:r w:rsidR="00FF58D4" w:rsidRPr="00896448">
          <w:rPr>
            <w:rStyle w:val="Lienhypertexte"/>
            <w:rFonts w:eastAsia="Arial" w:cs="Arial"/>
            <w:noProof/>
            <w:lang w:val="nl-NL"/>
          </w:rPr>
          <w:t>Vragen aan de Raad van Bestuur:</w:t>
        </w:r>
        <w:r w:rsidR="00FF58D4">
          <w:rPr>
            <w:noProof/>
            <w:webHidden/>
          </w:rPr>
          <w:tab/>
        </w:r>
        <w:r w:rsidR="00FF58D4">
          <w:rPr>
            <w:noProof/>
            <w:webHidden/>
          </w:rPr>
          <w:fldChar w:fldCharType="begin"/>
        </w:r>
        <w:r w:rsidR="00FF58D4">
          <w:rPr>
            <w:noProof/>
            <w:webHidden/>
          </w:rPr>
          <w:instrText xml:space="preserve"> PAGEREF _Toc163039586 \h </w:instrText>
        </w:r>
        <w:r w:rsidR="00FF58D4">
          <w:rPr>
            <w:noProof/>
            <w:webHidden/>
          </w:rPr>
        </w:r>
        <w:r w:rsidR="00FF58D4">
          <w:rPr>
            <w:noProof/>
            <w:webHidden/>
          </w:rPr>
          <w:fldChar w:fldCharType="separate"/>
        </w:r>
        <w:r w:rsidR="00FF58D4">
          <w:rPr>
            <w:noProof/>
            <w:webHidden/>
          </w:rPr>
          <w:t>1</w:t>
        </w:r>
        <w:r w:rsidR="00FF58D4">
          <w:rPr>
            <w:noProof/>
            <w:webHidden/>
          </w:rPr>
          <w:fldChar w:fldCharType="end"/>
        </w:r>
      </w:hyperlink>
    </w:p>
    <w:p w14:paraId="11226DB6" w14:textId="27AE370F"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87" w:history="1">
        <w:r w:rsidR="00FF58D4" w:rsidRPr="00896448">
          <w:rPr>
            <w:rStyle w:val="Lienhypertexte"/>
            <w:rFonts w:eastAsia="Arial" w:cs="Arial"/>
            <w:noProof/>
            <w:lang w:val="nl-NL"/>
          </w:rPr>
          <w:t>Inleiding</w:t>
        </w:r>
        <w:r w:rsidR="00FF58D4">
          <w:rPr>
            <w:noProof/>
            <w:webHidden/>
          </w:rPr>
          <w:tab/>
        </w:r>
        <w:r w:rsidR="00FF58D4">
          <w:rPr>
            <w:noProof/>
            <w:webHidden/>
          </w:rPr>
          <w:fldChar w:fldCharType="begin"/>
        </w:r>
        <w:r w:rsidR="00FF58D4">
          <w:rPr>
            <w:noProof/>
            <w:webHidden/>
          </w:rPr>
          <w:instrText xml:space="preserve"> PAGEREF _Toc163039587 \h </w:instrText>
        </w:r>
        <w:r w:rsidR="00FF58D4">
          <w:rPr>
            <w:noProof/>
            <w:webHidden/>
          </w:rPr>
        </w:r>
        <w:r w:rsidR="00FF58D4">
          <w:rPr>
            <w:noProof/>
            <w:webHidden/>
          </w:rPr>
          <w:fldChar w:fldCharType="separate"/>
        </w:r>
        <w:r w:rsidR="00FF58D4">
          <w:rPr>
            <w:noProof/>
            <w:webHidden/>
          </w:rPr>
          <w:t>1</w:t>
        </w:r>
        <w:r w:rsidR="00FF58D4">
          <w:rPr>
            <w:noProof/>
            <w:webHidden/>
          </w:rPr>
          <w:fldChar w:fldCharType="end"/>
        </w:r>
      </w:hyperlink>
    </w:p>
    <w:p w14:paraId="70D7A027" w14:textId="064CE8AC"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88" w:history="1">
        <w:r w:rsidR="00FF58D4" w:rsidRPr="00896448">
          <w:rPr>
            <w:rStyle w:val="Lienhypertexte"/>
            <w:rFonts w:eastAsia="Arial" w:cs="Arial"/>
            <w:noProof/>
            <w:lang w:val="nl-NL"/>
          </w:rPr>
          <w:t>De volledige tekst</w:t>
        </w:r>
        <w:r w:rsidR="00FF58D4">
          <w:rPr>
            <w:noProof/>
            <w:webHidden/>
          </w:rPr>
          <w:tab/>
        </w:r>
        <w:r w:rsidR="00FF58D4">
          <w:rPr>
            <w:noProof/>
            <w:webHidden/>
          </w:rPr>
          <w:fldChar w:fldCharType="begin"/>
        </w:r>
        <w:r w:rsidR="00FF58D4">
          <w:rPr>
            <w:noProof/>
            <w:webHidden/>
          </w:rPr>
          <w:instrText xml:space="preserve"> PAGEREF _Toc163039588 \h </w:instrText>
        </w:r>
        <w:r w:rsidR="00FF58D4">
          <w:rPr>
            <w:noProof/>
            <w:webHidden/>
          </w:rPr>
        </w:r>
        <w:r w:rsidR="00FF58D4">
          <w:rPr>
            <w:noProof/>
            <w:webHidden/>
          </w:rPr>
          <w:fldChar w:fldCharType="separate"/>
        </w:r>
        <w:r w:rsidR="00FF58D4">
          <w:rPr>
            <w:noProof/>
            <w:webHidden/>
          </w:rPr>
          <w:t>1</w:t>
        </w:r>
        <w:r w:rsidR="00FF58D4">
          <w:rPr>
            <w:noProof/>
            <w:webHidden/>
          </w:rPr>
          <w:fldChar w:fldCharType="end"/>
        </w:r>
      </w:hyperlink>
    </w:p>
    <w:p w14:paraId="1B27EB7C" w14:textId="61957E47" w:rsidR="00FF58D4" w:rsidRDefault="00E70CB1">
      <w:pPr>
        <w:pStyle w:val="TM1"/>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89" w:history="1">
        <w:r w:rsidR="00FF58D4" w:rsidRPr="00896448">
          <w:rPr>
            <w:rStyle w:val="Lienhypertexte"/>
            <w:rFonts w:eastAsia="Arial" w:cs="Arial"/>
            <w:noProof/>
            <w:lang w:val="nl-NL"/>
          </w:rPr>
          <w:t>Standpuntnota EDF over de overgang van de instellingen naar buurtdiensten en zelfstandig wonen voor personen met een handicap:</w:t>
        </w:r>
        <w:r w:rsidR="00FF58D4">
          <w:rPr>
            <w:noProof/>
            <w:webHidden/>
          </w:rPr>
          <w:tab/>
        </w:r>
        <w:r w:rsidR="00FF58D4">
          <w:rPr>
            <w:noProof/>
            <w:webHidden/>
          </w:rPr>
          <w:fldChar w:fldCharType="begin"/>
        </w:r>
        <w:r w:rsidR="00FF58D4">
          <w:rPr>
            <w:noProof/>
            <w:webHidden/>
          </w:rPr>
          <w:instrText xml:space="preserve"> PAGEREF _Toc163039589 \h </w:instrText>
        </w:r>
        <w:r w:rsidR="00FF58D4">
          <w:rPr>
            <w:noProof/>
            <w:webHidden/>
          </w:rPr>
        </w:r>
        <w:r w:rsidR="00FF58D4">
          <w:rPr>
            <w:noProof/>
            <w:webHidden/>
          </w:rPr>
          <w:fldChar w:fldCharType="separate"/>
        </w:r>
        <w:r w:rsidR="00FF58D4">
          <w:rPr>
            <w:noProof/>
            <w:webHidden/>
          </w:rPr>
          <w:t>2</w:t>
        </w:r>
        <w:r w:rsidR="00FF58D4">
          <w:rPr>
            <w:noProof/>
            <w:webHidden/>
          </w:rPr>
          <w:fldChar w:fldCharType="end"/>
        </w:r>
      </w:hyperlink>
    </w:p>
    <w:p w14:paraId="6581BC80" w14:textId="154B0296" w:rsidR="00FF58D4" w:rsidRDefault="00E70CB1">
      <w:pPr>
        <w:pStyle w:val="TM1"/>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0" w:history="1">
        <w:r w:rsidR="00FF58D4" w:rsidRPr="00896448">
          <w:rPr>
            <w:rStyle w:val="Lienhypertexte"/>
            <w:rFonts w:eastAsia="Arial" w:cs="Arial"/>
            <w:noProof/>
            <w:lang w:val="nl-NL"/>
          </w:rPr>
          <w:t>Welke rol moeten de EU en haar lidstaten spelen?</w:t>
        </w:r>
        <w:r w:rsidR="00FF58D4">
          <w:rPr>
            <w:noProof/>
            <w:webHidden/>
          </w:rPr>
          <w:tab/>
        </w:r>
        <w:r w:rsidR="00FF58D4">
          <w:rPr>
            <w:noProof/>
            <w:webHidden/>
          </w:rPr>
          <w:fldChar w:fldCharType="begin"/>
        </w:r>
        <w:r w:rsidR="00FF58D4">
          <w:rPr>
            <w:noProof/>
            <w:webHidden/>
          </w:rPr>
          <w:instrText xml:space="preserve"> PAGEREF _Toc163039590 \h </w:instrText>
        </w:r>
        <w:r w:rsidR="00FF58D4">
          <w:rPr>
            <w:noProof/>
            <w:webHidden/>
          </w:rPr>
        </w:r>
        <w:r w:rsidR="00FF58D4">
          <w:rPr>
            <w:noProof/>
            <w:webHidden/>
          </w:rPr>
          <w:fldChar w:fldCharType="separate"/>
        </w:r>
        <w:r w:rsidR="00FF58D4">
          <w:rPr>
            <w:noProof/>
            <w:webHidden/>
          </w:rPr>
          <w:t>2</w:t>
        </w:r>
        <w:r w:rsidR="00FF58D4">
          <w:rPr>
            <w:noProof/>
            <w:webHidden/>
          </w:rPr>
          <w:fldChar w:fldCharType="end"/>
        </w:r>
      </w:hyperlink>
    </w:p>
    <w:p w14:paraId="3D296D24" w14:textId="0A9BB642" w:rsidR="00FF58D4" w:rsidRDefault="00E70CB1">
      <w:pPr>
        <w:pStyle w:val="TM1"/>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1" w:history="1">
        <w:r w:rsidR="00FF58D4" w:rsidRPr="00896448">
          <w:rPr>
            <w:rStyle w:val="Lienhypertexte"/>
            <w:rFonts w:eastAsia="Arial" w:cs="Arial"/>
            <w:noProof/>
            <w:lang w:val="nl-NL"/>
          </w:rPr>
          <w:t>Een standpuntnota van het European Disability Forum</w:t>
        </w:r>
        <w:r w:rsidR="00FF58D4">
          <w:rPr>
            <w:noProof/>
            <w:webHidden/>
          </w:rPr>
          <w:tab/>
        </w:r>
        <w:r w:rsidR="00FF58D4">
          <w:rPr>
            <w:noProof/>
            <w:webHidden/>
          </w:rPr>
          <w:fldChar w:fldCharType="begin"/>
        </w:r>
        <w:r w:rsidR="00FF58D4">
          <w:rPr>
            <w:noProof/>
            <w:webHidden/>
          </w:rPr>
          <w:instrText xml:space="preserve"> PAGEREF _Toc163039591 \h </w:instrText>
        </w:r>
        <w:r w:rsidR="00FF58D4">
          <w:rPr>
            <w:noProof/>
            <w:webHidden/>
          </w:rPr>
        </w:r>
        <w:r w:rsidR="00FF58D4">
          <w:rPr>
            <w:noProof/>
            <w:webHidden/>
          </w:rPr>
          <w:fldChar w:fldCharType="separate"/>
        </w:r>
        <w:r w:rsidR="00FF58D4">
          <w:rPr>
            <w:noProof/>
            <w:webHidden/>
          </w:rPr>
          <w:t>2</w:t>
        </w:r>
        <w:r w:rsidR="00FF58D4">
          <w:rPr>
            <w:noProof/>
            <w:webHidden/>
          </w:rPr>
          <w:fldChar w:fldCharType="end"/>
        </w:r>
      </w:hyperlink>
    </w:p>
    <w:p w14:paraId="794CD478" w14:textId="337F7233" w:rsidR="00FF58D4" w:rsidRDefault="00E70CB1">
      <w:pPr>
        <w:pStyle w:val="TM2"/>
        <w:tabs>
          <w:tab w:val="left" w:pos="660"/>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2" w:history="1">
        <w:r w:rsidR="00FF58D4" w:rsidRPr="00896448">
          <w:rPr>
            <w:rStyle w:val="Lienhypertexte"/>
            <w:rFonts w:cs="Arial"/>
            <w:noProof/>
            <w:lang w:val="nl-NL"/>
          </w:rPr>
          <w:t>1.</w:t>
        </w:r>
        <w:r w:rsidR="00FF58D4">
          <w:rPr>
            <w:rFonts w:asciiTheme="minorHAnsi" w:eastAsiaTheme="minorEastAsia" w:hAnsiTheme="minorHAnsi" w:cstheme="minorBidi"/>
            <w:noProof/>
            <w:kern w:val="2"/>
            <w:sz w:val="22"/>
            <w:lang w:val="en-US" w:bidi="ar-SA"/>
            <w14:ligatures w14:val="standardContextual"/>
          </w:rPr>
          <w:tab/>
        </w:r>
        <w:r w:rsidR="00FF58D4" w:rsidRPr="00896448">
          <w:rPr>
            <w:rStyle w:val="Lienhypertexte"/>
            <w:rFonts w:eastAsia="Arial" w:cs="Arial"/>
            <w:noProof/>
            <w:lang w:val="nl-NL"/>
          </w:rPr>
          <w:t>Inleiding</w:t>
        </w:r>
        <w:r w:rsidR="00FF58D4">
          <w:rPr>
            <w:noProof/>
            <w:webHidden/>
          </w:rPr>
          <w:tab/>
        </w:r>
        <w:r w:rsidR="00FF58D4">
          <w:rPr>
            <w:noProof/>
            <w:webHidden/>
          </w:rPr>
          <w:fldChar w:fldCharType="begin"/>
        </w:r>
        <w:r w:rsidR="00FF58D4">
          <w:rPr>
            <w:noProof/>
            <w:webHidden/>
          </w:rPr>
          <w:instrText xml:space="preserve"> PAGEREF _Toc163039592 \h </w:instrText>
        </w:r>
        <w:r w:rsidR="00FF58D4">
          <w:rPr>
            <w:noProof/>
            <w:webHidden/>
          </w:rPr>
        </w:r>
        <w:r w:rsidR="00FF58D4">
          <w:rPr>
            <w:noProof/>
            <w:webHidden/>
          </w:rPr>
          <w:fldChar w:fldCharType="separate"/>
        </w:r>
        <w:r w:rsidR="00FF58D4">
          <w:rPr>
            <w:noProof/>
            <w:webHidden/>
          </w:rPr>
          <w:t>6</w:t>
        </w:r>
        <w:r w:rsidR="00FF58D4">
          <w:rPr>
            <w:noProof/>
            <w:webHidden/>
          </w:rPr>
          <w:fldChar w:fldCharType="end"/>
        </w:r>
      </w:hyperlink>
    </w:p>
    <w:p w14:paraId="137FE9FF" w14:textId="697ADDC9"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3" w:history="1">
        <w:r w:rsidR="00FF58D4" w:rsidRPr="00896448">
          <w:rPr>
            <w:rStyle w:val="Lienhypertexte"/>
            <w:rFonts w:eastAsia="Arial" w:cs="Arial"/>
            <w:noProof/>
            <w:lang w:val="nl-NL"/>
          </w:rPr>
          <w:t>Doel</w:t>
        </w:r>
        <w:r w:rsidR="00FF58D4">
          <w:rPr>
            <w:noProof/>
            <w:webHidden/>
          </w:rPr>
          <w:tab/>
        </w:r>
        <w:r w:rsidR="00FF58D4">
          <w:rPr>
            <w:noProof/>
            <w:webHidden/>
          </w:rPr>
          <w:fldChar w:fldCharType="begin"/>
        </w:r>
        <w:r w:rsidR="00FF58D4">
          <w:rPr>
            <w:noProof/>
            <w:webHidden/>
          </w:rPr>
          <w:instrText xml:space="preserve"> PAGEREF _Toc163039593 \h </w:instrText>
        </w:r>
        <w:r w:rsidR="00FF58D4">
          <w:rPr>
            <w:noProof/>
            <w:webHidden/>
          </w:rPr>
        </w:r>
        <w:r w:rsidR="00FF58D4">
          <w:rPr>
            <w:noProof/>
            <w:webHidden/>
          </w:rPr>
          <w:fldChar w:fldCharType="separate"/>
        </w:r>
        <w:r w:rsidR="00FF58D4">
          <w:rPr>
            <w:noProof/>
            <w:webHidden/>
          </w:rPr>
          <w:t>7</w:t>
        </w:r>
        <w:r w:rsidR="00FF58D4">
          <w:rPr>
            <w:noProof/>
            <w:webHidden/>
          </w:rPr>
          <w:fldChar w:fldCharType="end"/>
        </w:r>
      </w:hyperlink>
    </w:p>
    <w:p w14:paraId="2D408C6B" w14:textId="35E5D735"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4" w:history="1">
        <w:r w:rsidR="00FF58D4" w:rsidRPr="00896448">
          <w:rPr>
            <w:rStyle w:val="Lienhypertexte"/>
            <w:rFonts w:eastAsia="Arial" w:cs="Arial"/>
            <w:noProof/>
            <w:lang w:val="nl-NL"/>
          </w:rPr>
          <w:t>Het Verdrag van de Verenigde Naties inzake de rechten van personen met een handicap en Algemeen Commentaar nr. 5</w:t>
        </w:r>
        <w:r w:rsidR="00FF58D4">
          <w:rPr>
            <w:noProof/>
            <w:webHidden/>
          </w:rPr>
          <w:tab/>
        </w:r>
        <w:r w:rsidR="00FF58D4">
          <w:rPr>
            <w:noProof/>
            <w:webHidden/>
          </w:rPr>
          <w:fldChar w:fldCharType="begin"/>
        </w:r>
        <w:r w:rsidR="00FF58D4">
          <w:rPr>
            <w:noProof/>
            <w:webHidden/>
          </w:rPr>
          <w:instrText xml:space="preserve"> PAGEREF _Toc163039594 \h </w:instrText>
        </w:r>
        <w:r w:rsidR="00FF58D4">
          <w:rPr>
            <w:noProof/>
            <w:webHidden/>
          </w:rPr>
        </w:r>
        <w:r w:rsidR="00FF58D4">
          <w:rPr>
            <w:noProof/>
            <w:webHidden/>
          </w:rPr>
          <w:fldChar w:fldCharType="separate"/>
        </w:r>
        <w:r w:rsidR="00FF58D4">
          <w:rPr>
            <w:noProof/>
            <w:webHidden/>
          </w:rPr>
          <w:t>8</w:t>
        </w:r>
        <w:r w:rsidR="00FF58D4">
          <w:rPr>
            <w:noProof/>
            <w:webHidden/>
          </w:rPr>
          <w:fldChar w:fldCharType="end"/>
        </w:r>
      </w:hyperlink>
    </w:p>
    <w:p w14:paraId="2057A1DD" w14:textId="7FB4B38E"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5" w:history="1">
        <w:r w:rsidR="00FF58D4" w:rsidRPr="00896448">
          <w:rPr>
            <w:rStyle w:val="Lienhypertexte"/>
            <w:rFonts w:eastAsia="Arial" w:cs="Arial"/>
            <w:noProof/>
            <w:lang w:val="nl-NL"/>
          </w:rPr>
          <w:t>Huidige situatie en politieke context</w:t>
        </w:r>
        <w:r w:rsidR="00FF58D4">
          <w:rPr>
            <w:noProof/>
            <w:webHidden/>
          </w:rPr>
          <w:tab/>
        </w:r>
        <w:r w:rsidR="00FF58D4">
          <w:rPr>
            <w:noProof/>
            <w:webHidden/>
          </w:rPr>
          <w:fldChar w:fldCharType="begin"/>
        </w:r>
        <w:r w:rsidR="00FF58D4">
          <w:rPr>
            <w:noProof/>
            <w:webHidden/>
          </w:rPr>
          <w:instrText xml:space="preserve"> PAGEREF _Toc163039595 \h </w:instrText>
        </w:r>
        <w:r w:rsidR="00FF58D4">
          <w:rPr>
            <w:noProof/>
            <w:webHidden/>
          </w:rPr>
        </w:r>
        <w:r w:rsidR="00FF58D4">
          <w:rPr>
            <w:noProof/>
            <w:webHidden/>
          </w:rPr>
          <w:fldChar w:fldCharType="separate"/>
        </w:r>
        <w:r w:rsidR="00FF58D4">
          <w:rPr>
            <w:noProof/>
            <w:webHidden/>
          </w:rPr>
          <w:t>8</w:t>
        </w:r>
        <w:r w:rsidR="00FF58D4">
          <w:rPr>
            <w:noProof/>
            <w:webHidden/>
          </w:rPr>
          <w:fldChar w:fldCharType="end"/>
        </w:r>
      </w:hyperlink>
    </w:p>
    <w:p w14:paraId="5CE96F94" w14:textId="06895D69" w:rsidR="00FF58D4" w:rsidRDefault="00E70CB1">
      <w:pPr>
        <w:pStyle w:val="TM2"/>
        <w:tabs>
          <w:tab w:val="left" w:pos="660"/>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6" w:history="1">
        <w:r w:rsidR="00FF58D4" w:rsidRPr="00896448">
          <w:rPr>
            <w:rStyle w:val="Lienhypertexte"/>
            <w:noProof/>
            <w:lang w:val="nl-NL"/>
          </w:rPr>
          <w:t>2.</w:t>
        </w:r>
        <w:r w:rsidR="00FF58D4">
          <w:rPr>
            <w:rFonts w:asciiTheme="minorHAnsi" w:eastAsiaTheme="minorEastAsia" w:hAnsiTheme="minorHAnsi" w:cstheme="minorBidi"/>
            <w:noProof/>
            <w:kern w:val="2"/>
            <w:sz w:val="22"/>
            <w:lang w:val="en-US" w:bidi="ar-SA"/>
            <w14:ligatures w14:val="standardContextual"/>
          </w:rPr>
          <w:tab/>
        </w:r>
        <w:r w:rsidR="00FF58D4" w:rsidRPr="00896448">
          <w:rPr>
            <w:rStyle w:val="Lienhypertexte"/>
            <w:rFonts w:eastAsia="Arial" w:cs="Arial"/>
            <w:noProof/>
            <w:lang w:val="nl-NL"/>
          </w:rPr>
          <w:t>Definities</w:t>
        </w:r>
        <w:r w:rsidR="00FF58D4">
          <w:rPr>
            <w:noProof/>
            <w:webHidden/>
          </w:rPr>
          <w:tab/>
        </w:r>
        <w:r w:rsidR="00FF58D4">
          <w:rPr>
            <w:noProof/>
            <w:webHidden/>
          </w:rPr>
          <w:fldChar w:fldCharType="begin"/>
        </w:r>
        <w:r w:rsidR="00FF58D4">
          <w:rPr>
            <w:noProof/>
            <w:webHidden/>
          </w:rPr>
          <w:instrText xml:space="preserve"> PAGEREF _Toc163039596 \h </w:instrText>
        </w:r>
        <w:r w:rsidR="00FF58D4">
          <w:rPr>
            <w:noProof/>
            <w:webHidden/>
          </w:rPr>
        </w:r>
        <w:r w:rsidR="00FF58D4">
          <w:rPr>
            <w:noProof/>
            <w:webHidden/>
          </w:rPr>
          <w:fldChar w:fldCharType="separate"/>
        </w:r>
        <w:r w:rsidR="00FF58D4">
          <w:rPr>
            <w:noProof/>
            <w:webHidden/>
          </w:rPr>
          <w:t>9</w:t>
        </w:r>
        <w:r w:rsidR="00FF58D4">
          <w:rPr>
            <w:noProof/>
            <w:webHidden/>
          </w:rPr>
          <w:fldChar w:fldCharType="end"/>
        </w:r>
      </w:hyperlink>
    </w:p>
    <w:p w14:paraId="026A67DF" w14:textId="091309FE"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7" w:history="1">
        <w:r w:rsidR="00FF58D4" w:rsidRPr="00896448">
          <w:rPr>
            <w:rStyle w:val="Lienhypertexte"/>
            <w:rFonts w:eastAsia="Arial" w:cs="Arial"/>
            <w:noProof/>
            <w:lang w:val="nl-NL"/>
          </w:rPr>
          <w:t>Zelfstandig wonen</w:t>
        </w:r>
        <w:r w:rsidR="00FF58D4">
          <w:rPr>
            <w:noProof/>
            <w:webHidden/>
          </w:rPr>
          <w:tab/>
        </w:r>
        <w:r w:rsidR="00FF58D4">
          <w:rPr>
            <w:noProof/>
            <w:webHidden/>
          </w:rPr>
          <w:fldChar w:fldCharType="begin"/>
        </w:r>
        <w:r w:rsidR="00FF58D4">
          <w:rPr>
            <w:noProof/>
            <w:webHidden/>
          </w:rPr>
          <w:instrText xml:space="preserve"> PAGEREF _Toc163039597 \h </w:instrText>
        </w:r>
        <w:r w:rsidR="00FF58D4">
          <w:rPr>
            <w:noProof/>
            <w:webHidden/>
          </w:rPr>
        </w:r>
        <w:r w:rsidR="00FF58D4">
          <w:rPr>
            <w:noProof/>
            <w:webHidden/>
          </w:rPr>
          <w:fldChar w:fldCharType="separate"/>
        </w:r>
        <w:r w:rsidR="00FF58D4">
          <w:rPr>
            <w:noProof/>
            <w:webHidden/>
          </w:rPr>
          <w:t>9</w:t>
        </w:r>
        <w:r w:rsidR="00FF58D4">
          <w:rPr>
            <w:noProof/>
            <w:webHidden/>
          </w:rPr>
          <w:fldChar w:fldCharType="end"/>
        </w:r>
      </w:hyperlink>
    </w:p>
    <w:p w14:paraId="471F8717" w14:textId="7696D8FC"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8" w:history="1">
        <w:r w:rsidR="00FF58D4" w:rsidRPr="00896448">
          <w:rPr>
            <w:rStyle w:val="Lienhypertexte"/>
            <w:rFonts w:eastAsia="Arial" w:cs="Arial"/>
            <w:noProof/>
            <w:lang w:val="nl-NL"/>
          </w:rPr>
          <w:t>Instellingen</w:t>
        </w:r>
        <w:r w:rsidR="00FF58D4">
          <w:rPr>
            <w:noProof/>
            <w:webHidden/>
          </w:rPr>
          <w:tab/>
        </w:r>
        <w:r w:rsidR="00FF58D4">
          <w:rPr>
            <w:noProof/>
            <w:webHidden/>
          </w:rPr>
          <w:fldChar w:fldCharType="begin"/>
        </w:r>
        <w:r w:rsidR="00FF58D4">
          <w:rPr>
            <w:noProof/>
            <w:webHidden/>
          </w:rPr>
          <w:instrText xml:space="preserve"> PAGEREF _Toc163039598 \h </w:instrText>
        </w:r>
        <w:r w:rsidR="00FF58D4">
          <w:rPr>
            <w:noProof/>
            <w:webHidden/>
          </w:rPr>
        </w:r>
        <w:r w:rsidR="00FF58D4">
          <w:rPr>
            <w:noProof/>
            <w:webHidden/>
          </w:rPr>
          <w:fldChar w:fldCharType="separate"/>
        </w:r>
        <w:r w:rsidR="00FF58D4">
          <w:rPr>
            <w:noProof/>
            <w:webHidden/>
          </w:rPr>
          <w:t>10</w:t>
        </w:r>
        <w:r w:rsidR="00FF58D4">
          <w:rPr>
            <w:noProof/>
            <w:webHidden/>
          </w:rPr>
          <w:fldChar w:fldCharType="end"/>
        </w:r>
      </w:hyperlink>
    </w:p>
    <w:p w14:paraId="1F8E563A" w14:textId="7E59943B"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599" w:history="1">
        <w:r w:rsidR="00FF58D4" w:rsidRPr="00896448">
          <w:rPr>
            <w:rStyle w:val="Lienhypertexte"/>
            <w:rFonts w:eastAsia="Arial" w:cs="Arial"/>
            <w:noProof/>
            <w:lang w:val="nl-NL"/>
          </w:rPr>
          <w:t>De-institutionalisering en de overgang van instelling naar gemeenschapsleven</w:t>
        </w:r>
        <w:r w:rsidR="00FF58D4">
          <w:rPr>
            <w:noProof/>
            <w:webHidden/>
          </w:rPr>
          <w:tab/>
        </w:r>
        <w:r w:rsidR="00FF58D4">
          <w:rPr>
            <w:noProof/>
            <w:webHidden/>
          </w:rPr>
          <w:fldChar w:fldCharType="begin"/>
        </w:r>
        <w:r w:rsidR="00FF58D4">
          <w:rPr>
            <w:noProof/>
            <w:webHidden/>
          </w:rPr>
          <w:instrText xml:space="preserve"> PAGEREF _Toc163039599 \h </w:instrText>
        </w:r>
        <w:r w:rsidR="00FF58D4">
          <w:rPr>
            <w:noProof/>
            <w:webHidden/>
          </w:rPr>
        </w:r>
        <w:r w:rsidR="00FF58D4">
          <w:rPr>
            <w:noProof/>
            <w:webHidden/>
          </w:rPr>
          <w:fldChar w:fldCharType="separate"/>
        </w:r>
        <w:r w:rsidR="00FF58D4">
          <w:rPr>
            <w:noProof/>
            <w:webHidden/>
          </w:rPr>
          <w:t>11</w:t>
        </w:r>
        <w:r w:rsidR="00FF58D4">
          <w:rPr>
            <w:noProof/>
            <w:webHidden/>
          </w:rPr>
          <w:fldChar w:fldCharType="end"/>
        </w:r>
      </w:hyperlink>
    </w:p>
    <w:p w14:paraId="328EA385" w14:textId="15D3E672"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0" w:history="1">
        <w:r w:rsidR="00FF58D4" w:rsidRPr="00896448">
          <w:rPr>
            <w:rStyle w:val="Lienhypertexte"/>
            <w:rFonts w:eastAsia="Arial" w:cs="Arial"/>
            <w:noProof/>
            <w:lang w:val="nl-NL"/>
          </w:rPr>
          <w:t>Buurtdiensten</w:t>
        </w:r>
        <w:r w:rsidR="00FF58D4">
          <w:rPr>
            <w:noProof/>
            <w:webHidden/>
          </w:rPr>
          <w:tab/>
        </w:r>
        <w:r w:rsidR="00FF58D4">
          <w:rPr>
            <w:noProof/>
            <w:webHidden/>
          </w:rPr>
          <w:fldChar w:fldCharType="begin"/>
        </w:r>
        <w:r w:rsidR="00FF58D4">
          <w:rPr>
            <w:noProof/>
            <w:webHidden/>
          </w:rPr>
          <w:instrText xml:space="preserve"> PAGEREF _Toc163039600 \h </w:instrText>
        </w:r>
        <w:r w:rsidR="00FF58D4">
          <w:rPr>
            <w:noProof/>
            <w:webHidden/>
          </w:rPr>
        </w:r>
        <w:r w:rsidR="00FF58D4">
          <w:rPr>
            <w:noProof/>
            <w:webHidden/>
          </w:rPr>
          <w:fldChar w:fldCharType="separate"/>
        </w:r>
        <w:r w:rsidR="00FF58D4">
          <w:rPr>
            <w:noProof/>
            <w:webHidden/>
          </w:rPr>
          <w:t>12</w:t>
        </w:r>
        <w:r w:rsidR="00FF58D4">
          <w:rPr>
            <w:noProof/>
            <w:webHidden/>
          </w:rPr>
          <w:fldChar w:fldCharType="end"/>
        </w:r>
      </w:hyperlink>
    </w:p>
    <w:p w14:paraId="252404DA" w14:textId="5AC5B39B" w:rsidR="00FF58D4" w:rsidRDefault="00E70CB1">
      <w:pPr>
        <w:pStyle w:val="TM2"/>
        <w:tabs>
          <w:tab w:val="left" w:pos="660"/>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1" w:history="1">
        <w:r w:rsidR="00FF58D4" w:rsidRPr="00896448">
          <w:rPr>
            <w:rStyle w:val="Lienhypertexte"/>
            <w:noProof/>
            <w:lang w:val="nl-NL"/>
          </w:rPr>
          <w:t>3.</w:t>
        </w:r>
        <w:r w:rsidR="00FF58D4">
          <w:rPr>
            <w:rFonts w:asciiTheme="minorHAnsi" w:eastAsiaTheme="minorEastAsia" w:hAnsiTheme="minorHAnsi" w:cstheme="minorBidi"/>
            <w:noProof/>
            <w:kern w:val="2"/>
            <w:sz w:val="22"/>
            <w:lang w:val="en-US" w:bidi="ar-SA"/>
            <w14:ligatures w14:val="standardContextual"/>
          </w:rPr>
          <w:tab/>
        </w:r>
        <w:r w:rsidR="00FF58D4" w:rsidRPr="00896448">
          <w:rPr>
            <w:rStyle w:val="Lienhypertexte"/>
            <w:rFonts w:eastAsia="Arial" w:cs="Arial"/>
            <w:noProof/>
            <w:lang w:val="nl-NL"/>
          </w:rPr>
          <w:t>Mensenrechtenkwesties waarmee personen met een handicap worden geconfronteerd</w:t>
        </w:r>
        <w:r w:rsidR="00FF58D4">
          <w:rPr>
            <w:noProof/>
            <w:webHidden/>
          </w:rPr>
          <w:tab/>
        </w:r>
        <w:r w:rsidR="00FF58D4">
          <w:rPr>
            <w:noProof/>
            <w:webHidden/>
          </w:rPr>
          <w:fldChar w:fldCharType="begin"/>
        </w:r>
        <w:r w:rsidR="00FF58D4">
          <w:rPr>
            <w:noProof/>
            <w:webHidden/>
          </w:rPr>
          <w:instrText xml:space="preserve"> PAGEREF _Toc163039601 \h </w:instrText>
        </w:r>
        <w:r w:rsidR="00FF58D4">
          <w:rPr>
            <w:noProof/>
            <w:webHidden/>
          </w:rPr>
        </w:r>
        <w:r w:rsidR="00FF58D4">
          <w:rPr>
            <w:noProof/>
            <w:webHidden/>
          </w:rPr>
          <w:fldChar w:fldCharType="separate"/>
        </w:r>
        <w:r w:rsidR="00FF58D4">
          <w:rPr>
            <w:noProof/>
            <w:webHidden/>
          </w:rPr>
          <w:t>12</w:t>
        </w:r>
        <w:r w:rsidR="00FF58D4">
          <w:rPr>
            <w:noProof/>
            <w:webHidden/>
          </w:rPr>
          <w:fldChar w:fldCharType="end"/>
        </w:r>
      </w:hyperlink>
    </w:p>
    <w:p w14:paraId="71DAE95F" w14:textId="6C52F636"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2" w:history="1">
        <w:r w:rsidR="00FF58D4" w:rsidRPr="00896448">
          <w:rPr>
            <w:rStyle w:val="Lienhypertexte"/>
            <w:rFonts w:eastAsia="Arial" w:cs="Arial"/>
            <w:noProof/>
            <w:lang w:val="nl-NL"/>
          </w:rPr>
          <w:t>Leven in een instelling</w:t>
        </w:r>
        <w:r w:rsidR="00FF58D4">
          <w:rPr>
            <w:noProof/>
            <w:webHidden/>
          </w:rPr>
          <w:tab/>
        </w:r>
        <w:r w:rsidR="00FF58D4">
          <w:rPr>
            <w:noProof/>
            <w:webHidden/>
          </w:rPr>
          <w:fldChar w:fldCharType="begin"/>
        </w:r>
        <w:r w:rsidR="00FF58D4">
          <w:rPr>
            <w:noProof/>
            <w:webHidden/>
          </w:rPr>
          <w:instrText xml:space="preserve"> PAGEREF _Toc163039602 \h </w:instrText>
        </w:r>
        <w:r w:rsidR="00FF58D4">
          <w:rPr>
            <w:noProof/>
            <w:webHidden/>
          </w:rPr>
        </w:r>
        <w:r w:rsidR="00FF58D4">
          <w:rPr>
            <w:noProof/>
            <w:webHidden/>
          </w:rPr>
          <w:fldChar w:fldCharType="separate"/>
        </w:r>
        <w:r w:rsidR="00FF58D4">
          <w:rPr>
            <w:noProof/>
            <w:webHidden/>
          </w:rPr>
          <w:t>12</w:t>
        </w:r>
        <w:r w:rsidR="00FF58D4">
          <w:rPr>
            <w:noProof/>
            <w:webHidden/>
          </w:rPr>
          <w:fldChar w:fldCharType="end"/>
        </w:r>
      </w:hyperlink>
    </w:p>
    <w:p w14:paraId="7637DAF8" w14:textId="74EE17A3"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3" w:history="1">
        <w:r w:rsidR="00FF58D4" w:rsidRPr="00896448">
          <w:rPr>
            <w:rStyle w:val="Lienhypertexte"/>
            <w:rFonts w:eastAsia="Arial" w:cs="Arial"/>
            <w:noProof/>
            <w:lang w:val="nl-NL"/>
          </w:rPr>
          <w:t>Gemeenschapsleven</w:t>
        </w:r>
        <w:r w:rsidR="00FF58D4">
          <w:rPr>
            <w:noProof/>
            <w:webHidden/>
          </w:rPr>
          <w:tab/>
        </w:r>
        <w:r w:rsidR="00FF58D4">
          <w:rPr>
            <w:noProof/>
            <w:webHidden/>
          </w:rPr>
          <w:fldChar w:fldCharType="begin"/>
        </w:r>
        <w:r w:rsidR="00FF58D4">
          <w:rPr>
            <w:noProof/>
            <w:webHidden/>
          </w:rPr>
          <w:instrText xml:space="preserve"> PAGEREF _Toc163039603 \h </w:instrText>
        </w:r>
        <w:r w:rsidR="00FF58D4">
          <w:rPr>
            <w:noProof/>
            <w:webHidden/>
          </w:rPr>
        </w:r>
        <w:r w:rsidR="00FF58D4">
          <w:rPr>
            <w:noProof/>
            <w:webHidden/>
          </w:rPr>
          <w:fldChar w:fldCharType="separate"/>
        </w:r>
        <w:r w:rsidR="00FF58D4">
          <w:rPr>
            <w:noProof/>
            <w:webHidden/>
          </w:rPr>
          <w:t>13</w:t>
        </w:r>
        <w:r w:rsidR="00FF58D4">
          <w:rPr>
            <w:noProof/>
            <w:webHidden/>
          </w:rPr>
          <w:fldChar w:fldCharType="end"/>
        </w:r>
      </w:hyperlink>
    </w:p>
    <w:p w14:paraId="57D846DE" w14:textId="35CE353C"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4" w:history="1">
        <w:r w:rsidR="00FF58D4" w:rsidRPr="00896448">
          <w:rPr>
            <w:rStyle w:val="Lienhypertexte"/>
            <w:rFonts w:eastAsia="Arial" w:cs="Arial"/>
            <w:noProof/>
            <w:lang w:val="nl-NL"/>
          </w:rPr>
          <w:t>Kinderen met een handicap</w:t>
        </w:r>
        <w:r w:rsidR="00FF58D4">
          <w:rPr>
            <w:noProof/>
            <w:webHidden/>
          </w:rPr>
          <w:tab/>
        </w:r>
        <w:r w:rsidR="00FF58D4">
          <w:rPr>
            <w:noProof/>
            <w:webHidden/>
          </w:rPr>
          <w:fldChar w:fldCharType="begin"/>
        </w:r>
        <w:r w:rsidR="00FF58D4">
          <w:rPr>
            <w:noProof/>
            <w:webHidden/>
          </w:rPr>
          <w:instrText xml:space="preserve"> PAGEREF _Toc163039604 \h </w:instrText>
        </w:r>
        <w:r w:rsidR="00FF58D4">
          <w:rPr>
            <w:noProof/>
            <w:webHidden/>
          </w:rPr>
        </w:r>
        <w:r w:rsidR="00FF58D4">
          <w:rPr>
            <w:noProof/>
            <w:webHidden/>
          </w:rPr>
          <w:fldChar w:fldCharType="separate"/>
        </w:r>
        <w:r w:rsidR="00FF58D4">
          <w:rPr>
            <w:noProof/>
            <w:webHidden/>
          </w:rPr>
          <w:t>14</w:t>
        </w:r>
        <w:r w:rsidR="00FF58D4">
          <w:rPr>
            <w:noProof/>
            <w:webHidden/>
          </w:rPr>
          <w:fldChar w:fldCharType="end"/>
        </w:r>
      </w:hyperlink>
    </w:p>
    <w:p w14:paraId="1F238658" w14:textId="0D99C1AF"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5" w:history="1">
        <w:r w:rsidR="00FF58D4" w:rsidRPr="00896448">
          <w:rPr>
            <w:rStyle w:val="Lienhypertexte"/>
            <w:rFonts w:eastAsia="Arial" w:cs="Arial"/>
            <w:noProof/>
            <w:lang w:val="nl-NL"/>
          </w:rPr>
          <w:t>Rode vlaggen: pas op voor investeringen die institutionalisering bestendigen</w:t>
        </w:r>
        <w:r w:rsidR="00FF58D4">
          <w:rPr>
            <w:noProof/>
            <w:webHidden/>
          </w:rPr>
          <w:tab/>
        </w:r>
        <w:r w:rsidR="00FF58D4">
          <w:rPr>
            <w:noProof/>
            <w:webHidden/>
          </w:rPr>
          <w:fldChar w:fldCharType="begin"/>
        </w:r>
        <w:r w:rsidR="00FF58D4">
          <w:rPr>
            <w:noProof/>
            <w:webHidden/>
          </w:rPr>
          <w:instrText xml:space="preserve"> PAGEREF _Toc163039605 \h </w:instrText>
        </w:r>
        <w:r w:rsidR="00FF58D4">
          <w:rPr>
            <w:noProof/>
            <w:webHidden/>
          </w:rPr>
        </w:r>
        <w:r w:rsidR="00FF58D4">
          <w:rPr>
            <w:noProof/>
            <w:webHidden/>
          </w:rPr>
          <w:fldChar w:fldCharType="separate"/>
        </w:r>
        <w:r w:rsidR="00FF58D4">
          <w:rPr>
            <w:noProof/>
            <w:webHidden/>
          </w:rPr>
          <w:t>15</w:t>
        </w:r>
        <w:r w:rsidR="00FF58D4">
          <w:rPr>
            <w:noProof/>
            <w:webHidden/>
          </w:rPr>
          <w:fldChar w:fldCharType="end"/>
        </w:r>
      </w:hyperlink>
    </w:p>
    <w:p w14:paraId="30E5B3B0" w14:textId="4EF51366" w:rsidR="00FF58D4" w:rsidRDefault="00E70CB1">
      <w:pPr>
        <w:pStyle w:val="TM2"/>
        <w:tabs>
          <w:tab w:val="left" w:pos="660"/>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6" w:history="1">
        <w:r w:rsidR="00FF58D4" w:rsidRPr="00896448">
          <w:rPr>
            <w:rStyle w:val="Lienhypertexte"/>
            <w:noProof/>
            <w:lang w:val="nl-NL"/>
          </w:rPr>
          <w:t>4.</w:t>
        </w:r>
        <w:r w:rsidR="00FF58D4">
          <w:rPr>
            <w:rFonts w:asciiTheme="minorHAnsi" w:eastAsiaTheme="minorEastAsia" w:hAnsiTheme="minorHAnsi" w:cstheme="minorBidi"/>
            <w:noProof/>
            <w:kern w:val="2"/>
            <w:sz w:val="22"/>
            <w:lang w:val="en-US" w:bidi="ar-SA"/>
            <w14:ligatures w14:val="standardContextual"/>
          </w:rPr>
          <w:tab/>
        </w:r>
        <w:r w:rsidR="00FF58D4" w:rsidRPr="00896448">
          <w:rPr>
            <w:rStyle w:val="Lienhypertexte"/>
            <w:rFonts w:eastAsia="Arial" w:cs="Arial"/>
            <w:noProof/>
            <w:shd w:val="clear" w:color="auto" w:fill="FFFFFF"/>
            <w:lang w:val="nl-NL"/>
          </w:rPr>
          <w:t xml:space="preserve">Voorbereiding op de overgang van instellingen naar zelfstandig wonen en </w:t>
        </w:r>
        <w:r w:rsidR="00637A9A">
          <w:rPr>
            <w:rStyle w:val="Lienhypertexte"/>
            <w:rFonts w:eastAsia="Arial" w:cs="Arial"/>
            <w:noProof/>
            <w:shd w:val="clear" w:color="auto" w:fill="FFFFFF"/>
            <w:lang w:val="nl-NL"/>
          </w:rPr>
          <w:t>inclusie</w:t>
        </w:r>
        <w:r w:rsidR="00FF58D4" w:rsidRPr="00896448">
          <w:rPr>
            <w:rStyle w:val="Lienhypertexte"/>
            <w:rFonts w:eastAsia="Arial" w:cs="Arial"/>
            <w:noProof/>
            <w:shd w:val="clear" w:color="auto" w:fill="FFFFFF"/>
            <w:lang w:val="nl-NL"/>
          </w:rPr>
          <w:t xml:space="preserve"> in de gemeenschap</w:t>
        </w:r>
        <w:r w:rsidR="00FF58D4">
          <w:rPr>
            <w:noProof/>
            <w:webHidden/>
          </w:rPr>
          <w:tab/>
        </w:r>
        <w:r w:rsidR="00FF58D4">
          <w:rPr>
            <w:noProof/>
            <w:webHidden/>
          </w:rPr>
          <w:fldChar w:fldCharType="begin"/>
        </w:r>
        <w:r w:rsidR="00FF58D4">
          <w:rPr>
            <w:noProof/>
            <w:webHidden/>
          </w:rPr>
          <w:instrText xml:space="preserve"> PAGEREF _Toc163039606 \h </w:instrText>
        </w:r>
        <w:r w:rsidR="00FF58D4">
          <w:rPr>
            <w:noProof/>
            <w:webHidden/>
          </w:rPr>
        </w:r>
        <w:r w:rsidR="00FF58D4">
          <w:rPr>
            <w:noProof/>
            <w:webHidden/>
          </w:rPr>
          <w:fldChar w:fldCharType="separate"/>
        </w:r>
        <w:r w:rsidR="00FF58D4">
          <w:rPr>
            <w:noProof/>
            <w:webHidden/>
          </w:rPr>
          <w:t>15</w:t>
        </w:r>
        <w:r w:rsidR="00FF58D4">
          <w:rPr>
            <w:noProof/>
            <w:webHidden/>
          </w:rPr>
          <w:fldChar w:fldCharType="end"/>
        </w:r>
      </w:hyperlink>
    </w:p>
    <w:p w14:paraId="772B38FB" w14:textId="6F1EC9E6"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7" w:history="1">
        <w:r w:rsidR="00FF58D4" w:rsidRPr="00896448">
          <w:rPr>
            <w:rStyle w:val="Lienhypertexte"/>
            <w:rFonts w:eastAsia="Arial" w:cs="Arial"/>
            <w:noProof/>
            <w:lang w:val="nl-NL"/>
          </w:rPr>
          <w:t>Uitgesplitste gegevens over mensen die in instellingen wonen</w:t>
        </w:r>
        <w:r w:rsidR="00FF58D4">
          <w:rPr>
            <w:noProof/>
            <w:webHidden/>
          </w:rPr>
          <w:tab/>
        </w:r>
        <w:r w:rsidR="00FF58D4">
          <w:rPr>
            <w:noProof/>
            <w:webHidden/>
          </w:rPr>
          <w:fldChar w:fldCharType="begin"/>
        </w:r>
        <w:r w:rsidR="00FF58D4">
          <w:rPr>
            <w:noProof/>
            <w:webHidden/>
          </w:rPr>
          <w:instrText xml:space="preserve"> PAGEREF _Toc163039607 \h </w:instrText>
        </w:r>
        <w:r w:rsidR="00FF58D4">
          <w:rPr>
            <w:noProof/>
            <w:webHidden/>
          </w:rPr>
        </w:r>
        <w:r w:rsidR="00FF58D4">
          <w:rPr>
            <w:noProof/>
            <w:webHidden/>
          </w:rPr>
          <w:fldChar w:fldCharType="separate"/>
        </w:r>
        <w:r w:rsidR="00FF58D4">
          <w:rPr>
            <w:noProof/>
            <w:webHidden/>
          </w:rPr>
          <w:t>15</w:t>
        </w:r>
        <w:r w:rsidR="00FF58D4">
          <w:rPr>
            <w:noProof/>
            <w:webHidden/>
          </w:rPr>
          <w:fldChar w:fldCharType="end"/>
        </w:r>
      </w:hyperlink>
    </w:p>
    <w:p w14:paraId="5035F16A" w14:textId="6A2AB0B6"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8" w:history="1">
        <w:r w:rsidR="00FF58D4" w:rsidRPr="00896448">
          <w:rPr>
            <w:rStyle w:val="Lienhypertexte"/>
            <w:rFonts w:eastAsia="Arial" w:cs="Arial"/>
            <w:noProof/>
            <w:lang w:val="nl-NL"/>
          </w:rPr>
          <w:t>Kwantitatieve doelen</w:t>
        </w:r>
        <w:r w:rsidR="00FF58D4">
          <w:rPr>
            <w:noProof/>
            <w:webHidden/>
          </w:rPr>
          <w:tab/>
        </w:r>
        <w:r w:rsidR="00FF58D4">
          <w:rPr>
            <w:noProof/>
            <w:webHidden/>
          </w:rPr>
          <w:fldChar w:fldCharType="begin"/>
        </w:r>
        <w:r w:rsidR="00FF58D4">
          <w:rPr>
            <w:noProof/>
            <w:webHidden/>
          </w:rPr>
          <w:instrText xml:space="preserve"> PAGEREF _Toc163039608 \h </w:instrText>
        </w:r>
        <w:r w:rsidR="00FF58D4">
          <w:rPr>
            <w:noProof/>
            <w:webHidden/>
          </w:rPr>
        </w:r>
        <w:r w:rsidR="00FF58D4">
          <w:rPr>
            <w:noProof/>
            <w:webHidden/>
          </w:rPr>
          <w:fldChar w:fldCharType="separate"/>
        </w:r>
        <w:r w:rsidR="00FF58D4">
          <w:rPr>
            <w:noProof/>
            <w:webHidden/>
          </w:rPr>
          <w:t>16</w:t>
        </w:r>
        <w:r w:rsidR="00FF58D4">
          <w:rPr>
            <w:noProof/>
            <w:webHidden/>
          </w:rPr>
          <w:fldChar w:fldCharType="end"/>
        </w:r>
      </w:hyperlink>
    </w:p>
    <w:p w14:paraId="407B4FA4" w14:textId="4B5B778E"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09" w:history="1">
        <w:r w:rsidR="00FF58D4" w:rsidRPr="00896448">
          <w:rPr>
            <w:rStyle w:val="Lienhypertexte"/>
            <w:rFonts w:eastAsia="Arial" w:cs="Arial"/>
            <w:noProof/>
            <w:lang w:val="nl-NL"/>
          </w:rPr>
          <w:t>Kwaliteitsgarantie</w:t>
        </w:r>
        <w:r w:rsidR="00FF58D4">
          <w:rPr>
            <w:noProof/>
            <w:webHidden/>
          </w:rPr>
          <w:tab/>
        </w:r>
        <w:r w:rsidR="00FF58D4">
          <w:rPr>
            <w:noProof/>
            <w:webHidden/>
          </w:rPr>
          <w:fldChar w:fldCharType="begin"/>
        </w:r>
        <w:r w:rsidR="00FF58D4">
          <w:rPr>
            <w:noProof/>
            <w:webHidden/>
          </w:rPr>
          <w:instrText xml:space="preserve"> PAGEREF _Toc163039609 \h </w:instrText>
        </w:r>
        <w:r w:rsidR="00FF58D4">
          <w:rPr>
            <w:noProof/>
            <w:webHidden/>
          </w:rPr>
        </w:r>
        <w:r w:rsidR="00FF58D4">
          <w:rPr>
            <w:noProof/>
            <w:webHidden/>
          </w:rPr>
          <w:fldChar w:fldCharType="separate"/>
        </w:r>
        <w:r w:rsidR="00FF58D4">
          <w:rPr>
            <w:noProof/>
            <w:webHidden/>
          </w:rPr>
          <w:t>17</w:t>
        </w:r>
        <w:r w:rsidR="00FF58D4">
          <w:rPr>
            <w:noProof/>
            <w:webHidden/>
          </w:rPr>
          <w:fldChar w:fldCharType="end"/>
        </w:r>
      </w:hyperlink>
    </w:p>
    <w:p w14:paraId="55AB2224" w14:textId="56E13A63"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0" w:history="1">
        <w:r w:rsidR="00FF58D4" w:rsidRPr="00896448">
          <w:rPr>
            <w:rStyle w:val="Lienhypertexte"/>
            <w:rFonts w:eastAsia="Arial" w:cs="Arial"/>
            <w:noProof/>
            <w:lang w:val="nl-NL"/>
          </w:rPr>
          <w:t>Onafhankelijke controle- en waarschuwingssystemen voor mensenrechten</w:t>
        </w:r>
        <w:r w:rsidR="00FF58D4">
          <w:rPr>
            <w:noProof/>
            <w:webHidden/>
          </w:rPr>
          <w:tab/>
        </w:r>
        <w:r w:rsidR="00FF58D4">
          <w:rPr>
            <w:noProof/>
            <w:webHidden/>
          </w:rPr>
          <w:fldChar w:fldCharType="begin"/>
        </w:r>
        <w:r w:rsidR="00FF58D4">
          <w:rPr>
            <w:noProof/>
            <w:webHidden/>
          </w:rPr>
          <w:instrText xml:space="preserve"> PAGEREF _Toc163039610 \h </w:instrText>
        </w:r>
        <w:r w:rsidR="00FF58D4">
          <w:rPr>
            <w:noProof/>
            <w:webHidden/>
          </w:rPr>
        </w:r>
        <w:r w:rsidR="00FF58D4">
          <w:rPr>
            <w:noProof/>
            <w:webHidden/>
          </w:rPr>
          <w:fldChar w:fldCharType="separate"/>
        </w:r>
        <w:r w:rsidR="00FF58D4">
          <w:rPr>
            <w:noProof/>
            <w:webHidden/>
          </w:rPr>
          <w:t>17</w:t>
        </w:r>
        <w:r w:rsidR="00FF58D4">
          <w:rPr>
            <w:noProof/>
            <w:webHidden/>
          </w:rPr>
          <w:fldChar w:fldCharType="end"/>
        </w:r>
      </w:hyperlink>
    </w:p>
    <w:p w14:paraId="21499792" w14:textId="2AFB3B7C"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1" w:history="1">
        <w:r w:rsidR="00FF58D4" w:rsidRPr="00896448">
          <w:rPr>
            <w:rStyle w:val="Lienhypertexte"/>
            <w:rFonts w:eastAsia="Arial" w:cs="Arial"/>
            <w:noProof/>
            <w:lang w:val="nl-NL"/>
          </w:rPr>
          <w:t>Bewustmaking van alternatieven</w:t>
        </w:r>
        <w:r w:rsidR="00FF58D4">
          <w:rPr>
            <w:noProof/>
            <w:webHidden/>
          </w:rPr>
          <w:tab/>
        </w:r>
        <w:r w:rsidR="00FF58D4">
          <w:rPr>
            <w:noProof/>
            <w:webHidden/>
          </w:rPr>
          <w:fldChar w:fldCharType="begin"/>
        </w:r>
        <w:r w:rsidR="00FF58D4">
          <w:rPr>
            <w:noProof/>
            <w:webHidden/>
          </w:rPr>
          <w:instrText xml:space="preserve"> PAGEREF _Toc163039611 \h </w:instrText>
        </w:r>
        <w:r w:rsidR="00FF58D4">
          <w:rPr>
            <w:noProof/>
            <w:webHidden/>
          </w:rPr>
        </w:r>
        <w:r w:rsidR="00FF58D4">
          <w:rPr>
            <w:noProof/>
            <w:webHidden/>
          </w:rPr>
          <w:fldChar w:fldCharType="separate"/>
        </w:r>
        <w:r w:rsidR="00FF58D4">
          <w:rPr>
            <w:noProof/>
            <w:webHidden/>
          </w:rPr>
          <w:t>18</w:t>
        </w:r>
        <w:r w:rsidR="00FF58D4">
          <w:rPr>
            <w:noProof/>
            <w:webHidden/>
          </w:rPr>
          <w:fldChar w:fldCharType="end"/>
        </w:r>
      </w:hyperlink>
    </w:p>
    <w:p w14:paraId="1F488360" w14:textId="05C2D0A8"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2" w:history="1">
        <w:r w:rsidR="00FF58D4" w:rsidRPr="00896448">
          <w:rPr>
            <w:rStyle w:val="Lienhypertexte"/>
            <w:rFonts w:eastAsia="Arial" w:cs="Arial"/>
            <w:noProof/>
            <w:lang w:val="nl-NL"/>
          </w:rPr>
          <w:t>Ondersteunen van mensen die instellingen verlaten</w:t>
        </w:r>
        <w:r w:rsidR="00FF58D4">
          <w:rPr>
            <w:noProof/>
            <w:webHidden/>
          </w:rPr>
          <w:tab/>
        </w:r>
        <w:r w:rsidR="00FF58D4">
          <w:rPr>
            <w:noProof/>
            <w:webHidden/>
          </w:rPr>
          <w:fldChar w:fldCharType="begin"/>
        </w:r>
        <w:r w:rsidR="00FF58D4">
          <w:rPr>
            <w:noProof/>
            <w:webHidden/>
          </w:rPr>
          <w:instrText xml:space="preserve"> PAGEREF _Toc163039612 \h </w:instrText>
        </w:r>
        <w:r w:rsidR="00FF58D4">
          <w:rPr>
            <w:noProof/>
            <w:webHidden/>
          </w:rPr>
        </w:r>
        <w:r w:rsidR="00FF58D4">
          <w:rPr>
            <w:noProof/>
            <w:webHidden/>
          </w:rPr>
          <w:fldChar w:fldCharType="separate"/>
        </w:r>
        <w:r w:rsidR="00FF58D4">
          <w:rPr>
            <w:noProof/>
            <w:webHidden/>
          </w:rPr>
          <w:t>19</w:t>
        </w:r>
        <w:r w:rsidR="00FF58D4">
          <w:rPr>
            <w:noProof/>
            <w:webHidden/>
          </w:rPr>
          <w:fldChar w:fldCharType="end"/>
        </w:r>
      </w:hyperlink>
    </w:p>
    <w:p w14:paraId="3BE4AA5B" w14:textId="4488080C" w:rsidR="00FF58D4" w:rsidRDefault="00E70CB1">
      <w:pPr>
        <w:pStyle w:val="TM2"/>
        <w:tabs>
          <w:tab w:val="left" w:pos="660"/>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3" w:history="1">
        <w:r w:rsidR="00FF58D4" w:rsidRPr="00896448">
          <w:rPr>
            <w:rStyle w:val="Lienhypertexte"/>
            <w:noProof/>
            <w:lang w:val="nl-NL"/>
          </w:rPr>
          <w:t>5.</w:t>
        </w:r>
        <w:r w:rsidR="00FF58D4">
          <w:rPr>
            <w:rFonts w:asciiTheme="minorHAnsi" w:eastAsiaTheme="minorEastAsia" w:hAnsiTheme="minorHAnsi" w:cstheme="minorBidi"/>
            <w:noProof/>
            <w:kern w:val="2"/>
            <w:sz w:val="22"/>
            <w:lang w:val="en-US" w:bidi="ar-SA"/>
            <w14:ligatures w14:val="standardContextual"/>
          </w:rPr>
          <w:tab/>
        </w:r>
        <w:r w:rsidR="00FF58D4" w:rsidRPr="00896448">
          <w:rPr>
            <w:rStyle w:val="Lienhypertexte"/>
            <w:rFonts w:eastAsia="Arial" w:cs="Arial"/>
            <w:noProof/>
            <w:lang w:val="nl-NL"/>
          </w:rPr>
          <w:t>Zelfstandig wonen en inclusie bevorderen</w:t>
        </w:r>
        <w:r w:rsidR="00FF58D4">
          <w:rPr>
            <w:noProof/>
            <w:webHidden/>
          </w:rPr>
          <w:tab/>
        </w:r>
        <w:r w:rsidR="00FF58D4">
          <w:rPr>
            <w:noProof/>
            <w:webHidden/>
          </w:rPr>
          <w:fldChar w:fldCharType="begin"/>
        </w:r>
        <w:r w:rsidR="00FF58D4">
          <w:rPr>
            <w:noProof/>
            <w:webHidden/>
          </w:rPr>
          <w:instrText xml:space="preserve"> PAGEREF _Toc163039613 \h </w:instrText>
        </w:r>
        <w:r w:rsidR="00FF58D4">
          <w:rPr>
            <w:noProof/>
            <w:webHidden/>
          </w:rPr>
        </w:r>
        <w:r w:rsidR="00FF58D4">
          <w:rPr>
            <w:noProof/>
            <w:webHidden/>
          </w:rPr>
          <w:fldChar w:fldCharType="separate"/>
        </w:r>
        <w:r w:rsidR="00FF58D4">
          <w:rPr>
            <w:noProof/>
            <w:webHidden/>
          </w:rPr>
          <w:t>20</w:t>
        </w:r>
        <w:r w:rsidR="00FF58D4">
          <w:rPr>
            <w:noProof/>
            <w:webHidden/>
          </w:rPr>
          <w:fldChar w:fldCharType="end"/>
        </w:r>
      </w:hyperlink>
    </w:p>
    <w:p w14:paraId="4E682C8A" w14:textId="3E96246A"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4" w:history="1">
        <w:r w:rsidR="00FF58D4" w:rsidRPr="00896448">
          <w:rPr>
            <w:rStyle w:val="Lienhypertexte"/>
            <w:rFonts w:eastAsia="Arial" w:cs="Arial"/>
            <w:noProof/>
            <w:lang w:val="nl-NL"/>
          </w:rPr>
          <w:t>Toegankelijke en betaalbare huisvesting</w:t>
        </w:r>
        <w:r w:rsidR="00FF58D4">
          <w:rPr>
            <w:noProof/>
            <w:webHidden/>
          </w:rPr>
          <w:tab/>
        </w:r>
        <w:r w:rsidR="00FF58D4">
          <w:rPr>
            <w:noProof/>
            <w:webHidden/>
          </w:rPr>
          <w:fldChar w:fldCharType="begin"/>
        </w:r>
        <w:r w:rsidR="00FF58D4">
          <w:rPr>
            <w:noProof/>
            <w:webHidden/>
          </w:rPr>
          <w:instrText xml:space="preserve"> PAGEREF _Toc163039614 \h </w:instrText>
        </w:r>
        <w:r w:rsidR="00FF58D4">
          <w:rPr>
            <w:noProof/>
            <w:webHidden/>
          </w:rPr>
        </w:r>
        <w:r w:rsidR="00FF58D4">
          <w:rPr>
            <w:noProof/>
            <w:webHidden/>
          </w:rPr>
          <w:fldChar w:fldCharType="separate"/>
        </w:r>
        <w:r w:rsidR="00FF58D4">
          <w:rPr>
            <w:noProof/>
            <w:webHidden/>
          </w:rPr>
          <w:t>20</w:t>
        </w:r>
        <w:r w:rsidR="00FF58D4">
          <w:rPr>
            <w:noProof/>
            <w:webHidden/>
          </w:rPr>
          <w:fldChar w:fldCharType="end"/>
        </w:r>
      </w:hyperlink>
    </w:p>
    <w:p w14:paraId="0D818EEA" w14:textId="4F12F733"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5" w:history="1">
        <w:r w:rsidR="00FF58D4" w:rsidRPr="00896448">
          <w:rPr>
            <w:rStyle w:val="Lienhypertexte"/>
            <w:rFonts w:eastAsia="Arial" w:cs="Arial"/>
            <w:noProof/>
            <w:lang w:val="nl-NL"/>
          </w:rPr>
          <w:t>Alternatieve huisvestingsmodellen en hulp bij huisvesting</w:t>
        </w:r>
        <w:r w:rsidR="00FF58D4">
          <w:rPr>
            <w:noProof/>
            <w:webHidden/>
          </w:rPr>
          <w:tab/>
        </w:r>
        <w:r w:rsidR="00FF58D4">
          <w:rPr>
            <w:noProof/>
            <w:webHidden/>
          </w:rPr>
          <w:fldChar w:fldCharType="begin"/>
        </w:r>
        <w:r w:rsidR="00FF58D4">
          <w:rPr>
            <w:noProof/>
            <w:webHidden/>
          </w:rPr>
          <w:instrText xml:space="preserve"> PAGEREF _Toc163039615 \h </w:instrText>
        </w:r>
        <w:r w:rsidR="00FF58D4">
          <w:rPr>
            <w:noProof/>
            <w:webHidden/>
          </w:rPr>
        </w:r>
        <w:r w:rsidR="00FF58D4">
          <w:rPr>
            <w:noProof/>
            <w:webHidden/>
          </w:rPr>
          <w:fldChar w:fldCharType="separate"/>
        </w:r>
        <w:r w:rsidR="00FF58D4">
          <w:rPr>
            <w:noProof/>
            <w:webHidden/>
          </w:rPr>
          <w:t>21</w:t>
        </w:r>
        <w:r w:rsidR="00FF58D4">
          <w:rPr>
            <w:noProof/>
            <w:webHidden/>
          </w:rPr>
          <w:fldChar w:fldCharType="end"/>
        </w:r>
      </w:hyperlink>
    </w:p>
    <w:p w14:paraId="3E54663F" w14:textId="338D0DE8"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6" w:history="1">
        <w:r w:rsidR="00FF58D4" w:rsidRPr="00896448">
          <w:rPr>
            <w:rStyle w:val="Lienhypertexte"/>
            <w:rFonts w:eastAsia="Arial" w:cs="Arial"/>
            <w:noProof/>
            <w:lang w:val="nl-NL"/>
          </w:rPr>
          <w:t>Persoonlijke assistentie</w:t>
        </w:r>
        <w:r w:rsidR="00FF58D4">
          <w:rPr>
            <w:noProof/>
            <w:webHidden/>
          </w:rPr>
          <w:tab/>
        </w:r>
        <w:r w:rsidR="00FF58D4">
          <w:rPr>
            <w:noProof/>
            <w:webHidden/>
          </w:rPr>
          <w:fldChar w:fldCharType="begin"/>
        </w:r>
        <w:r w:rsidR="00FF58D4">
          <w:rPr>
            <w:noProof/>
            <w:webHidden/>
          </w:rPr>
          <w:instrText xml:space="preserve"> PAGEREF _Toc163039616 \h </w:instrText>
        </w:r>
        <w:r w:rsidR="00FF58D4">
          <w:rPr>
            <w:noProof/>
            <w:webHidden/>
          </w:rPr>
        </w:r>
        <w:r w:rsidR="00FF58D4">
          <w:rPr>
            <w:noProof/>
            <w:webHidden/>
          </w:rPr>
          <w:fldChar w:fldCharType="separate"/>
        </w:r>
        <w:r w:rsidR="00FF58D4">
          <w:rPr>
            <w:noProof/>
            <w:webHidden/>
          </w:rPr>
          <w:t>22</w:t>
        </w:r>
        <w:r w:rsidR="00FF58D4">
          <w:rPr>
            <w:noProof/>
            <w:webHidden/>
          </w:rPr>
          <w:fldChar w:fldCharType="end"/>
        </w:r>
      </w:hyperlink>
    </w:p>
    <w:p w14:paraId="46E3646A" w14:textId="08067B45"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7" w:history="1">
        <w:r w:rsidR="00FF58D4" w:rsidRPr="00896448">
          <w:rPr>
            <w:rStyle w:val="Lienhypertexte"/>
            <w:rFonts w:eastAsia="Arial" w:cs="Arial"/>
            <w:noProof/>
            <w:lang w:val="nl-NL"/>
          </w:rPr>
          <w:t>Vorming voor maatschappelijk assistenten en persoonlijke assistenten</w:t>
        </w:r>
        <w:r w:rsidR="00FF58D4">
          <w:rPr>
            <w:noProof/>
            <w:webHidden/>
          </w:rPr>
          <w:tab/>
        </w:r>
        <w:r w:rsidR="00FF58D4">
          <w:rPr>
            <w:noProof/>
            <w:webHidden/>
          </w:rPr>
          <w:fldChar w:fldCharType="begin"/>
        </w:r>
        <w:r w:rsidR="00FF58D4">
          <w:rPr>
            <w:noProof/>
            <w:webHidden/>
          </w:rPr>
          <w:instrText xml:space="preserve"> PAGEREF _Toc163039617 \h </w:instrText>
        </w:r>
        <w:r w:rsidR="00FF58D4">
          <w:rPr>
            <w:noProof/>
            <w:webHidden/>
          </w:rPr>
        </w:r>
        <w:r w:rsidR="00FF58D4">
          <w:rPr>
            <w:noProof/>
            <w:webHidden/>
          </w:rPr>
          <w:fldChar w:fldCharType="separate"/>
        </w:r>
        <w:r w:rsidR="00FF58D4">
          <w:rPr>
            <w:noProof/>
            <w:webHidden/>
          </w:rPr>
          <w:t>23</w:t>
        </w:r>
        <w:r w:rsidR="00FF58D4">
          <w:rPr>
            <w:noProof/>
            <w:webHidden/>
          </w:rPr>
          <w:fldChar w:fldCharType="end"/>
        </w:r>
      </w:hyperlink>
    </w:p>
    <w:p w14:paraId="1C901512" w14:textId="79522956"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8" w:history="1">
        <w:r w:rsidR="00FF58D4" w:rsidRPr="00896448">
          <w:rPr>
            <w:rStyle w:val="Lienhypertexte"/>
            <w:rFonts w:eastAsia="Arial" w:cs="Arial"/>
            <w:noProof/>
            <w:lang w:val="nl-NL"/>
          </w:rPr>
          <w:t>Zelfstandig wonen voor mensen met een grotere assistentienood</w:t>
        </w:r>
        <w:r w:rsidR="00FF58D4">
          <w:rPr>
            <w:noProof/>
            <w:webHidden/>
          </w:rPr>
          <w:tab/>
        </w:r>
        <w:r w:rsidR="00FF58D4">
          <w:rPr>
            <w:noProof/>
            <w:webHidden/>
          </w:rPr>
          <w:fldChar w:fldCharType="begin"/>
        </w:r>
        <w:r w:rsidR="00FF58D4">
          <w:rPr>
            <w:noProof/>
            <w:webHidden/>
          </w:rPr>
          <w:instrText xml:space="preserve"> PAGEREF _Toc163039618 \h </w:instrText>
        </w:r>
        <w:r w:rsidR="00FF58D4">
          <w:rPr>
            <w:noProof/>
            <w:webHidden/>
          </w:rPr>
        </w:r>
        <w:r w:rsidR="00FF58D4">
          <w:rPr>
            <w:noProof/>
            <w:webHidden/>
          </w:rPr>
          <w:fldChar w:fldCharType="separate"/>
        </w:r>
        <w:r w:rsidR="00FF58D4">
          <w:rPr>
            <w:noProof/>
            <w:webHidden/>
          </w:rPr>
          <w:t>24</w:t>
        </w:r>
        <w:r w:rsidR="00FF58D4">
          <w:rPr>
            <w:noProof/>
            <w:webHidden/>
          </w:rPr>
          <w:fldChar w:fldCharType="end"/>
        </w:r>
      </w:hyperlink>
    </w:p>
    <w:p w14:paraId="5E850FDB" w14:textId="5869C6AB"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19" w:history="1">
        <w:r w:rsidR="00FF58D4" w:rsidRPr="00896448">
          <w:rPr>
            <w:rStyle w:val="Lienhypertexte"/>
            <w:rFonts w:eastAsia="Arial" w:cs="Arial"/>
            <w:noProof/>
            <w:lang w:val="nl-NL"/>
          </w:rPr>
          <w:t>Familiale ondersteuning en mantelzorg</w:t>
        </w:r>
        <w:r w:rsidR="00FF58D4">
          <w:rPr>
            <w:noProof/>
            <w:webHidden/>
          </w:rPr>
          <w:tab/>
        </w:r>
        <w:r w:rsidR="00FF58D4">
          <w:rPr>
            <w:noProof/>
            <w:webHidden/>
          </w:rPr>
          <w:fldChar w:fldCharType="begin"/>
        </w:r>
        <w:r w:rsidR="00FF58D4">
          <w:rPr>
            <w:noProof/>
            <w:webHidden/>
          </w:rPr>
          <w:instrText xml:space="preserve"> PAGEREF _Toc163039619 \h </w:instrText>
        </w:r>
        <w:r w:rsidR="00FF58D4">
          <w:rPr>
            <w:noProof/>
            <w:webHidden/>
          </w:rPr>
        </w:r>
        <w:r w:rsidR="00FF58D4">
          <w:rPr>
            <w:noProof/>
            <w:webHidden/>
          </w:rPr>
          <w:fldChar w:fldCharType="separate"/>
        </w:r>
        <w:r w:rsidR="00FF58D4">
          <w:rPr>
            <w:noProof/>
            <w:webHidden/>
          </w:rPr>
          <w:t>25</w:t>
        </w:r>
        <w:r w:rsidR="00FF58D4">
          <w:rPr>
            <w:noProof/>
            <w:webHidden/>
          </w:rPr>
          <w:fldChar w:fldCharType="end"/>
        </w:r>
      </w:hyperlink>
    </w:p>
    <w:p w14:paraId="31BE26DE" w14:textId="0B6F9EC1"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0" w:history="1">
        <w:r w:rsidR="00FF58D4" w:rsidRPr="00896448">
          <w:rPr>
            <w:rStyle w:val="Lienhypertexte"/>
            <w:rFonts w:eastAsia="Arial" w:cs="Arial"/>
            <w:noProof/>
            <w:lang w:val="nl-NL"/>
          </w:rPr>
          <w:t>Ondersteuning door lotgenoten</w:t>
        </w:r>
        <w:r w:rsidR="00FF58D4">
          <w:rPr>
            <w:noProof/>
            <w:webHidden/>
          </w:rPr>
          <w:tab/>
        </w:r>
        <w:r w:rsidR="00FF58D4">
          <w:rPr>
            <w:noProof/>
            <w:webHidden/>
          </w:rPr>
          <w:fldChar w:fldCharType="begin"/>
        </w:r>
        <w:r w:rsidR="00FF58D4">
          <w:rPr>
            <w:noProof/>
            <w:webHidden/>
          </w:rPr>
          <w:instrText xml:space="preserve"> PAGEREF _Toc163039620 \h </w:instrText>
        </w:r>
        <w:r w:rsidR="00FF58D4">
          <w:rPr>
            <w:noProof/>
            <w:webHidden/>
          </w:rPr>
        </w:r>
        <w:r w:rsidR="00FF58D4">
          <w:rPr>
            <w:noProof/>
            <w:webHidden/>
          </w:rPr>
          <w:fldChar w:fldCharType="separate"/>
        </w:r>
        <w:r w:rsidR="00FF58D4">
          <w:rPr>
            <w:noProof/>
            <w:webHidden/>
          </w:rPr>
          <w:t>26</w:t>
        </w:r>
        <w:r w:rsidR="00FF58D4">
          <w:rPr>
            <w:noProof/>
            <w:webHidden/>
          </w:rPr>
          <w:fldChar w:fldCharType="end"/>
        </w:r>
      </w:hyperlink>
    </w:p>
    <w:p w14:paraId="66E5D21C" w14:textId="44E84ADE"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1" w:history="1">
        <w:r w:rsidR="00FF58D4" w:rsidRPr="00896448">
          <w:rPr>
            <w:rStyle w:val="Lienhypertexte"/>
            <w:rFonts w:eastAsia="Arial" w:cs="Arial"/>
            <w:noProof/>
            <w:lang w:val="nl-NL"/>
          </w:rPr>
          <w:t>Eenzaamheid voorkomen</w:t>
        </w:r>
        <w:r w:rsidR="00FF58D4">
          <w:rPr>
            <w:noProof/>
            <w:webHidden/>
          </w:rPr>
          <w:tab/>
        </w:r>
        <w:r w:rsidR="00FF58D4">
          <w:rPr>
            <w:noProof/>
            <w:webHidden/>
          </w:rPr>
          <w:fldChar w:fldCharType="begin"/>
        </w:r>
        <w:r w:rsidR="00FF58D4">
          <w:rPr>
            <w:noProof/>
            <w:webHidden/>
          </w:rPr>
          <w:instrText xml:space="preserve"> PAGEREF _Toc163039621 \h </w:instrText>
        </w:r>
        <w:r w:rsidR="00FF58D4">
          <w:rPr>
            <w:noProof/>
            <w:webHidden/>
          </w:rPr>
        </w:r>
        <w:r w:rsidR="00FF58D4">
          <w:rPr>
            <w:noProof/>
            <w:webHidden/>
          </w:rPr>
          <w:fldChar w:fldCharType="separate"/>
        </w:r>
        <w:r w:rsidR="00FF58D4">
          <w:rPr>
            <w:noProof/>
            <w:webHidden/>
          </w:rPr>
          <w:t>27</w:t>
        </w:r>
        <w:r w:rsidR="00FF58D4">
          <w:rPr>
            <w:noProof/>
            <w:webHidden/>
          </w:rPr>
          <w:fldChar w:fldCharType="end"/>
        </w:r>
      </w:hyperlink>
    </w:p>
    <w:p w14:paraId="19BA769B" w14:textId="0CD6402A"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2" w:history="1">
        <w:r w:rsidR="00FF58D4" w:rsidRPr="00896448">
          <w:rPr>
            <w:rStyle w:val="Lienhypertexte"/>
            <w:rFonts w:eastAsia="Arial" w:cs="Arial"/>
            <w:noProof/>
            <w:lang w:val="nl-NL"/>
          </w:rPr>
          <w:t>Toegang tot ondersteunende technologieën en andere technische hulpmiddelen</w:t>
        </w:r>
        <w:r w:rsidR="00FF58D4">
          <w:rPr>
            <w:noProof/>
            <w:webHidden/>
          </w:rPr>
          <w:tab/>
        </w:r>
        <w:r w:rsidR="00FF58D4">
          <w:rPr>
            <w:noProof/>
            <w:webHidden/>
          </w:rPr>
          <w:fldChar w:fldCharType="begin"/>
        </w:r>
        <w:r w:rsidR="00FF58D4">
          <w:rPr>
            <w:noProof/>
            <w:webHidden/>
          </w:rPr>
          <w:instrText xml:space="preserve"> PAGEREF _Toc163039622 \h </w:instrText>
        </w:r>
        <w:r w:rsidR="00FF58D4">
          <w:rPr>
            <w:noProof/>
            <w:webHidden/>
          </w:rPr>
        </w:r>
        <w:r w:rsidR="00FF58D4">
          <w:rPr>
            <w:noProof/>
            <w:webHidden/>
          </w:rPr>
          <w:fldChar w:fldCharType="separate"/>
        </w:r>
        <w:r w:rsidR="00FF58D4">
          <w:rPr>
            <w:noProof/>
            <w:webHidden/>
          </w:rPr>
          <w:t>27</w:t>
        </w:r>
        <w:r w:rsidR="00FF58D4">
          <w:rPr>
            <w:noProof/>
            <w:webHidden/>
          </w:rPr>
          <w:fldChar w:fldCharType="end"/>
        </w:r>
      </w:hyperlink>
    </w:p>
    <w:p w14:paraId="2164EA82" w14:textId="1301A624"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3" w:history="1">
        <w:r w:rsidR="00FF58D4" w:rsidRPr="00896448">
          <w:rPr>
            <w:rStyle w:val="Lienhypertexte"/>
            <w:rFonts w:eastAsia="Arial" w:cs="Arial"/>
            <w:noProof/>
            <w:lang w:val="nl-NL"/>
          </w:rPr>
          <w:t>Preventieve actie</w:t>
        </w:r>
        <w:r w:rsidR="00FF58D4">
          <w:rPr>
            <w:noProof/>
            <w:webHidden/>
          </w:rPr>
          <w:tab/>
        </w:r>
        <w:r w:rsidR="00FF58D4">
          <w:rPr>
            <w:noProof/>
            <w:webHidden/>
          </w:rPr>
          <w:fldChar w:fldCharType="begin"/>
        </w:r>
        <w:r w:rsidR="00FF58D4">
          <w:rPr>
            <w:noProof/>
            <w:webHidden/>
          </w:rPr>
          <w:instrText xml:space="preserve"> PAGEREF _Toc163039623 \h </w:instrText>
        </w:r>
        <w:r w:rsidR="00FF58D4">
          <w:rPr>
            <w:noProof/>
            <w:webHidden/>
          </w:rPr>
        </w:r>
        <w:r w:rsidR="00FF58D4">
          <w:rPr>
            <w:noProof/>
            <w:webHidden/>
          </w:rPr>
          <w:fldChar w:fldCharType="separate"/>
        </w:r>
        <w:r w:rsidR="00FF58D4">
          <w:rPr>
            <w:noProof/>
            <w:webHidden/>
          </w:rPr>
          <w:t>28</w:t>
        </w:r>
        <w:r w:rsidR="00FF58D4">
          <w:rPr>
            <w:noProof/>
            <w:webHidden/>
          </w:rPr>
          <w:fldChar w:fldCharType="end"/>
        </w:r>
      </w:hyperlink>
    </w:p>
    <w:p w14:paraId="37853AAB" w14:textId="09C1CD9B"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4" w:history="1">
        <w:r w:rsidR="00FF58D4" w:rsidRPr="00896448">
          <w:rPr>
            <w:rStyle w:val="Lienhypertexte"/>
            <w:rFonts w:eastAsia="Arial" w:cs="Arial"/>
            <w:noProof/>
            <w:lang w:val="nl-NL"/>
          </w:rPr>
          <w:t>Onderwijssystemen die jongeren beter voorbereiden op zelfstandigheid</w:t>
        </w:r>
        <w:r w:rsidR="00FF58D4">
          <w:rPr>
            <w:noProof/>
            <w:webHidden/>
          </w:rPr>
          <w:tab/>
        </w:r>
        <w:r w:rsidR="00FF58D4">
          <w:rPr>
            <w:noProof/>
            <w:webHidden/>
          </w:rPr>
          <w:fldChar w:fldCharType="begin"/>
        </w:r>
        <w:r w:rsidR="00FF58D4">
          <w:rPr>
            <w:noProof/>
            <w:webHidden/>
          </w:rPr>
          <w:instrText xml:space="preserve"> PAGEREF _Toc163039624 \h </w:instrText>
        </w:r>
        <w:r w:rsidR="00FF58D4">
          <w:rPr>
            <w:noProof/>
            <w:webHidden/>
          </w:rPr>
        </w:r>
        <w:r w:rsidR="00FF58D4">
          <w:rPr>
            <w:noProof/>
            <w:webHidden/>
          </w:rPr>
          <w:fldChar w:fldCharType="separate"/>
        </w:r>
        <w:r w:rsidR="00FF58D4">
          <w:rPr>
            <w:noProof/>
            <w:webHidden/>
          </w:rPr>
          <w:t>29</w:t>
        </w:r>
        <w:r w:rsidR="00FF58D4">
          <w:rPr>
            <w:noProof/>
            <w:webHidden/>
          </w:rPr>
          <w:fldChar w:fldCharType="end"/>
        </w:r>
      </w:hyperlink>
    </w:p>
    <w:p w14:paraId="0D2889DE" w14:textId="607E02F5"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5" w:history="1">
        <w:r w:rsidR="00FF58D4" w:rsidRPr="00896448">
          <w:rPr>
            <w:rStyle w:val="Lienhypertexte"/>
            <w:rFonts w:eastAsia="Arial" w:cs="Arial"/>
            <w:noProof/>
            <w:lang w:val="nl-NL"/>
          </w:rPr>
          <w:t>Financiële toegankelijkheid en beschikbaarheid van ondersteuningsdiensten</w:t>
        </w:r>
        <w:r w:rsidR="00FF58D4">
          <w:rPr>
            <w:noProof/>
            <w:webHidden/>
          </w:rPr>
          <w:tab/>
        </w:r>
        <w:r w:rsidR="00FF58D4">
          <w:rPr>
            <w:noProof/>
            <w:webHidden/>
          </w:rPr>
          <w:fldChar w:fldCharType="begin"/>
        </w:r>
        <w:r w:rsidR="00FF58D4">
          <w:rPr>
            <w:noProof/>
            <w:webHidden/>
          </w:rPr>
          <w:instrText xml:space="preserve"> PAGEREF _Toc163039625 \h </w:instrText>
        </w:r>
        <w:r w:rsidR="00FF58D4">
          <w:rPr>
            <w:noProof/>
            <w:webHidden/>
          </w:rPr>
        </w:r>
        <w:r w:rsidR="00FF58D4">
          <w:rPr>
            <w:noProof/>
            <w:webHidden/>
          </w:rPr>
          <w:fldChar w:fldCharType="separate"/>
        </w:r>
        <w:r w:rsidR="00FF58D4">
          <w:rPr>
            <w:noProof/>
            <w:webHidden/>
          </w:rPr>
          <w:t>30</w:t>
        </w:r>
        <w:r w:rsidR="00FF58D4">
          <w:rPr>
            <w:noProof/>
            <w:webHidden/>
          </w:rPr>
          <w:fldChar w:fldCharType="end"/>
        </w:r>
      </w:hyperlink>
    </w:p>
    <w:p w14:paraId="673DB1A8" w14:textId="7849669B" w:rsidR="00FF58D4" w:rsidRDefault="00E70CB1">
      <w:pPr>
        <w:pStyle w:val="TM2"/>
        <w:tabs>
          <w:tab w:val="left" w:pos="660"/>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6" w:history="1">
        <w:r w:rsidR="00FF58D4" w:rsidRPr="00896448">
          <w:rPr>
            <w:rStyle w:val="Lienhypertexte"/>
            <w:noProof/>
            <w:lang w:val="nl-NL"/>
          </w:rPr>
          <w:t>6.</w:t>
        </w:r>
        <w:r w:rsidR="00FF58D4">
          <w:rPr>
            <w:rFonts w:asciiTheme="minorHAnsi" w:eastAsiaTheme="minorEastAsia" w:hAnsiTheme="minorHAnsi" w:cstheme="minorBidi"/>
            <w:noProof/>
            <w:kern w:val="2"/>
            <w:sz w:val="22"/>
            <w:lang w:val="en-US" w:bidi="ar-SA"/>
            <w14:ligatures w14:val="standardContextual"/>
          </w:rPr>
          <w:tab/>
        </w:r>
        <w:r w:rsidR="00FF58D4" w:rsidRPr="00896448">
          <w:rPr>
            <w:rStyle w:val="Lienhypertexte"/>
            <w:rFonts w:eastAsia="Arial" w:cs="Arial"/>
            <w:noProof/>
            <w:lang w:val="nl-NL"/>
          </w:rPr>
          <w:t>Inclusieve gemeenschappen creëren</w:t>
        </w:r>
        <w:r w:rsidR="00FF58D4">
          <w:rPr>
            <w:noProof/>
            <w:webHidden/>
          </w:rPr>
          <w:tab/>
        </w:r>
        <w:r w:rsidR="00FF58D4">
          <w:rPr>
            <w:noProof/>
            <w:webHidden/>
          </w:rPr>
          <w:fldChar w:fldCharType="begin"/>
        </w:r>
        <w:r w:rsidR="00FF58D4">
          <w:rPr>
            <w:noProof/>
            <w:webHidden/>
          </w:rPr>
          <w:instrText xml:space="preserve"> PAGEREF _Toc163039626 \h </w:instrText>
        </w:r>
        <w:r w:rsidR="00FF58D4">
          <w:rPr>
            <w:noProof/>
            <w:webHidden/>
          </w:rPr>
        </w:r>
        <w:r w:rsidR="00FF58D4">
          <w:rPr>
            <w:noProof/>
            <w:webHidden/>
          </w:rPr>
          <w:fldChar w:fldCharType="separate"/>
        </w:r>
        <w:r w:rsidR="00FF58D4">
          <w:rPr>
            <w:noProof/>
            <w:webHidden/>
          </w:rPr>
          <w:t>31</w:t>
        </w:r>
        <w:r w:rsidR="00FF58D4">
          <w:rPr>
            <w:noProof/>
            <w:webHidden/>
          </w:rPr>
          <w:fldChar w:fldCharType="end"/>
        </w:r>
      </w:hyperlink>
    </w:p>
    <w:p w14:paraId="44D57A15" w14:textId="09830C50"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7" w:history="1">
        <w:r w:rsidR="00FF58D4" w:rsidRPr="00896448">
          <w:rPr>
            <w:rStyle w:val="Lienhypertexte"/>
            <w:rFonts w:eastAsia="Arial" w:cs="Arial"/>
            <w:noProof/>
            <w:lang w:val="nl-NL"/>
          </w:rPr>
          <w:t>Toegankelijke gemeenschappen</w:t>
        </w:r>
        <w:r w:rsidR="00FF58D4">
          <w:rPr>
            <w:noProof/>
            <w:webHidden/>
          </w:rPr>
          <w:tab/>
        </w:r>
        <w:r w:rsidR="00FF58D4">
          <w:rPr>
            <w:noProof/>
            <w:webHidden/>
          </w:rPr>
          <w:fldChar w:fldCharType="begin"/>
        </w:r>
        <w:r w:rsidR="00FF58D4">
          <w:rPr>
            <w:noProof/>
            <w:webHidden/>
          </w:rPr>
          <w:instrText xml:space="preserve"> PAGEREF _Toc163039627 \h </w:instrText>
        </w:r>
        <w:r w:rsidR="00FF58D4">
          <w:rPr>
            <w:noProof/>
            <w:webHidden/>
          </w:rPr>
        </w:r>
        <w:r w:rsidR="00FF58D4">
          <w:rPr>
            <w:noProof/>
            <w:webHidden/>
          </w:rPr>
          <w:fldChar w:fldCharType="separate"/>
        </w:r>
        <w:r w:rsidR="00FF58D4">
          <w:rPr>
            <w:noProof/>
            <w:webHidden/>
          </w:rPr>
          <w:t>31</w:t>
        </w:r>
        <w:r w:rsidR="00FF58D4">
          <w:rPr>
            <w:noProof/>
            <w:webHidden/>
          </w:rPr>
          <w:fldChar w:fldCharType="end"/>
        </w:r>
      </w:hyperlink>
    </w:p>
    <w:p w14:paraId="4CB961BA" w14:textId="47B56A14"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8" w:history="1">
        <w:r w:rsidR="00FF58D4" w:rsidRPr="00896448">
          <w:rPr>
            <w:rStyle w:val="Lienhypertexte"/>
            <w:rFonts w:eastAsia="Arial" w:cs="Arial"/>
            <w:noProof/>
            <w:lang w:val="nl-NL"/>
          </w:rPr>
          <w:t>Toegang tot werk, onderwijs en gezondheidszorg</w:t>
        </w:r>
        <w:r w:rsidR="00FF58D4">
          <w:rPr>
            <w:noProof/>
            <w:webHidden/>
          </w:rPr>
          <w:tab/>
        </w:r>
        <w:r w:rsidR="00FF58D4">
          <w:rPr>
            <w:noProof/>
            <w:webHidden/>
          </w:rPr>
          <w:fldChar w:fldCharType="begin"/>
        </w:r>
        <w:r w:rsidR="00FF58D4">
          <w:rPr>
            <w:noProof/>
            <w:webHidden/>
          </w:rPr>
          <w:instrText xml:space="preserve"> PAGEREF _Toc163039628 \h </w:instrText>
        </w:r>
        <w:r w:rsidR="00FF58D4">
          <w:rPr>
            <w:noProof/>
            <w:webHidden/>
          </w:rPr>
        </w:r>
        <w:r w:rsidR="00FF58D4">
          <w:rPr>
            <w:noProof/>
            <w:webHidden/>
          </w:rPr>
          <w:fldChar w:fldCharType="separate"/>
        </w:r>
        <w:r w:rsidR="00FF58D4">
          <w:rPr>
            <w:noProof/>
            <w:webHidden/>
          </w:rPr>
          <w:t>31</w:t>
        </w:r>
        <w:r w:rsidR="00FF58D4">
          <w:rPr>
            <w:noProof/>
            <w:webHidden/>
          </w:rPr>
          <w:fldChar w:fldCharType="end"/>
        </w:r>
      </w:hyperlink>
    </w:p>
    <w:p w14:paraId="7EE6FE33" w14:textId="4C15053E"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29" w:history="1">
        <w:r w:rsidR="00FF58D4" w:rsidRPr="00896448">
          <w:rPr>
            <w:rStyle w:val="Lienhypertexte"/>
            <w:rFonts w:eastAsia="Arial" w:cs="Arial"/>
            <w:noProof/>
            <w:lang w:val="nl-NL"/>
          </w:rPr>
          <w:t>Cultuur en vrije tijd</w:t>
        </w:r>
        <w:r w:rsidR="00FF58D4">
          <w:rPr>
            <w:noProof/>
            <w:webHidden/>
          </w:rPr>
          <w:tab/>
        </w:r>
        <w:r w:rsidR="00FF58D4">
          <w:rPr>
            <w:noProof/>
            <w:webHidden/>
          </w:rPr>
          <w:fldChar w:fldCharType="begin"/>
        </w:r>
        <w:r w:rsidR="00FF58D4">
          <w:rPr>
            <w:noProof/>
            <w:webHidden/>
          </w:rPr>
          <w:instrText xml:space="preserve"> PAGEREF _Toc163039629 \h </w:instrText>
        </w:r>
        <w:r w:rsidR="00FF58D4">
          <w:rPr>
            <w:noProof/>
            <w:webHidden/>
          </w:rPr>
        </w:r>
        <w:r w:rsidR="00FF58D4">
          <w:rPr>
            <w:noProof/>
            <w:webHidden/>
          </w:rPr>
          <w:fldChar w:fldCharType="separate"/>
        </w:r>
        <w:r w:rsidR="00FF58D4">
          <w:rPr>
            <w:noProof/>
            <w:webHidden/>
          </w:rPr>
          <w:t>32</w:t>
        </w:r>
        <w:r w:rsidR="00FF58D4">
          <w:rPr>
            <w:noProof/>
            <w:webHidden/>
          </w:rPr>
          <w:fldChar w:fldCharType="end"/>
        </w:r>
      </w:hyperlink>
    </w:p>
    <w:p w14:paraId="7EB2DE5D" w14:textId="3F138CB7" w:rsidR="00FF58D4" w:rsidRDefault="00E70CB1">
      <w:pPr>
        <w:pStyle w:val="TM2"/>
        <w:tabs>
          <w:tab w:val="left" w:pos="660"/>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0" w:history="1">
        <w:r w:rsidR="00FF58D4" w:rsidRPr="00896448">
          <w:rPr>
            <w:rStyle w:val="Lienhypertexte"/>
            <w:noProof/>
            <w:lang w:val="nl-NL"/>
          </w:rPr>
          <w:t>7.</w:t>
        </w:r>
        <w:r w:rsidR="00FF58D4">
          <w:rPr>
            <w:rFonts w:asciiTheme="minorHAnsi" w:eastAsiaTheme="minorEastAsia" w:hAnsiTheme="minorHAnsi" w:cstheme="minorBidi"/>
            <w:noProof/>
            <w:kern w:val="2"/>
            <w:sz w:val="22"/>
            <w:lang w:val="en-US" w:bidi="ar-SA"/>
            <w14:ligatures w14:val="standardContextual"/>
          </w:rPr>
          <w:tab/>
        </w:r>
        <w:r w:rsidR="00FF58D4" w:rsidRPr="00896448">
          <w:rPr>
            <w:rStyle w:val="Lienhypertexte"/>
            <w:rFonts w:eastAsia="Arial" w:cs="Arial"/>
            <w:noProof/>
            <w:lang w:val="nl-NL"/>
          </w:rPr>
          <w:t>Transversale elementen</w:t>
        </w:r>
        <w:r w:rsidR="00FF58D4">
          <w:rPr>
            <w:noProof/>
            <w:webHidden/>
          </w:rPr>
          <w:tab/>
        </w:r>
        <w:r w:rsidR="00FF58D4">
          <w:rPr>
            <w:noProof/>
            <w:webHidden/>
          </w:rPr>
          <w:fldChar w:fldCharType="begin"/>
        </w:r>
        <w:r w:rsidR="00FF58D4">
          <w:rPr>
            <w:noProof/>
            <w:webHidden/>
          </w:rPr>
          <w:instrText xml:space="preserve"> PAGEREF _Toc163039630 \h </w:instrText>
        </w:r>
        <w:r w:rsidR="00FF58D4">
          <w:rPr>
            <w:noProof/>
            <w:webHidden/>
          </w:rPr>
        </w:r>
        <w:r w:rsidR="00FF58D4">
          <w:rPr>
            <w:noProof/>
            <w:webHidden/>
          </w:rPr>
          <w:fldChar w:fldCharType="separate"/>
        </w:r>
        <w:r w:rsidR="00FF58D4">
          <w:rPr>
            <w:noProof/>
            <w:webHidden/>
          </w:rPr>
          <w:t>32</w:t>
        </w:r>
        <w:r w:rsidR="00FF58D4">
          <w:rPr>
            <w:noProof/>
            <w:webHidden/>
          </w:rPr>
          <w:fldChar w:fldCharType="end"/>
        </w:r>
      </w:hyperlink>
    </w:p>
    <w:p w14:paraId="2F098F18" w14:textId="1792D058"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1" w:history="1">
        <w:r w:rsidR="00FF58D4" w:rsidRPr="00896448">
          <w:rPr>
            <w:rStyle w:val="Lienhypertexte"/>
            <w:rFonts w:eastAsia="Arial" w:cs="Arial"/>
            <w:noProof/>
            <w:lang w:val="nl-NL"/>
          </w:rPr>
          <w:t>Strategieën en actieplannen</w:t>
        </w:r>
        <w:r w:rsidR="00FF58D4">
          <w:rPr>
            <w:noProof/>
            <w:webHidden/>
          </w:rPr>
          <w:tab/>
        </w:r>
        <w:r w:rsidR="00FF58D4">
          <w:rPr>
            <w:noProof/>
            <w:webHidden/>
          </w:rPr>
          <w:fldChar w:fldCharType="begin"/>
        </w:r>
        <w:r w:rsidR="00FF58D4">
          <w:rPr>
            <w:noProof/>
            <w:webHidden/>
          </w:rPr>
          <w:instrText xml:space="preserve"> PAGEREF _Toc163039631 \h </w:instrText>
        </w:r>
        <w:r w:rsidR="00FF58D4">
          <w:rPr>
            <w:noProof/>
            <w:webHidden/>
          </w:rPr>
        </w:r>
        <w:r w:rsidR="00FF58D4">
          <w:rPr>
            <w:noProof/>
            <w:webHidden/>
          </w:rPr>
          <w:fldChar w:fldCharType="separate"/>
        </w:r>
        <w:r w:rsidR="00FF58D4">
          <w:rPr>
            <w:noProof/>
            <w:webHidden/>
          </w:rPr>
          <w:t>33</w:t>
        </w:r>
        <w:r w:rsidR="00FF58D4">
          <w:rPr>
            <w:noProof/>
            <w:webHidden/>
          </w:rPr>
          <w:fldChar w:fldCharType="end"/>
        </w:r>
      </w:hyperlink>
    </w:p>
    <w:p w14:paraId="1CC3688F" w14:textId="55712954"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2" w:history="1">
        <w:r w:rsidR="00FF58D4" w:rsidRPr="00896448">
          <w:rPr>
            <w:rStyle w:val="Lienhypertexte"/>
            <w:rFonts w:eastAsia="Arial" w:cs="Arial"/>
            <w:noProof/>
            <w:lang w:val="nl-NL"/>
          </w:rPr>
          <w:t>Financiering</w:t>
        </w:r>
        <w:r w:rsidR="00FF58D4">
          <w:rPr>
            <w:noProof/>
            <w:webHidden/>
          </w:rPr>
          <w:tab/>
        </w:r>
        <w:r w:rsidR="00FF58D4">
          <w:rPr>
            <w:noProof/>
            <w:webHidden/>
          </w:rPr>
          <w:fldChar w:fldCharType="begin"/>
        </w:r>
        <w:r w:rsidR="00FF58D4">
          <w:rPr>
            <w:noProof/>
            <w:webHidden/>
          </w:rPr>
          <w:instrText xml:space="preserve"> PAGEREF _Toc163039632 \h </w:instrText>
        </w:r>
        <w:r w:rsidR="00FF58D4">
          <w:rPr>
            <w:noProof/>
            <w:webHidden/>
          </w:rPr>
        </w:r>
        <w:r w:rsidR="00FF58D4">
          <w:rPr>
            <w:noProof/>
            <w:webHidden/>
          </w:rPr>
          <w:fldChar w:fldCharType="separate"/>
        </w:r>
        <w:r w:rsidR="00FF58D4">
          <w:rPr>
            <w:noProof/>
            <w:webHidden/>
          </w:rPr>
          <w:t>33</w:t>
        </w:r>
        <w:r w:rsidR="00FF58D4">
          <w:rPr>
            <w:noProof/>
            <w:webHidden/>
          </w:rPr>
          <w:fldChar w:fldCharType="end"/>
        </w:r>
      </w:hyperlink>
    </w:p>
    <w:p w14:paraId="0F8EEB74" w14:textId="7513C87B"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3" w:history="1">
        <w:r w:rsidR="00FF58D4" w:rsidRPr="00896448">
          <w:rPr>
            <w:rStyle w:val="Lienhypertexte"/>
            <w:rFonts w:eastAsia="Arial" w:cs="Arial"/>
            <w:noProof/>
            <w:lang w:val="nl-NL"/>
          </w:rPr>
          <w:t>Keuzevrijheid en handelingsbekwaamheid</w:t>
        </w:r>
        <w:r w:rsidR="00FF58D4">
          <w:rPr>
            <w:noProof/>
            <w:webHidden/>
          </w:rPr>
          <w:tab/>
        </w:r>
        <w:r w:rsidR="00FF58D4">
          <w:rPr>
            <w:noProof/>
            <w:webHidden/>
          </w:rPr>
          <w:fldChar w:fldCharType="begin"/>
        </w:r>
        <w:r w:rsidR="00FF58D4">
          <w:rPr>
            <w:noProof/>
            <w:webHidden/>
          </w:rPr>
          <w:instrText xml:space="preserve"> PAGEREF _Toc163039633 \h </w:instrText>
        </w:r>
        <w:r w:rsidR="00FF58D4">
          <w:rPr>
            <w:noProof/>
            <w:webHidden/>
          </w:rPr>
        </w:r>
        <w:r w:rsidR="00FF58D4">
          <w:rPr>
            <w:noProof/>
            <w:webHidden/>
          </w:rPr>
          <w:fldChar w:fldCharType="separate"/>
        </w:r>
        <w:r w:rsidR="00FF58D4">
          <w:rPr>
            <w:noProof/>
            <w:webHidden/>
          </w:rPr>
          <w:t>36</w:t>
        </w:r>
        <w:r w:rsidR="00FF58D4">
          <w:rPr>
            <w:noProof/>
            <w:webHidden/>
          </w:rPr>
          <w:fldChar w:fldCharType="end"/>
        </w:r>
      </w:hyperlink>
    </w:p>
    <w:p w14:paraId="78EB68C6" w14:textId="29E4590B"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4" w:history="1">
        <w:r w:rsidR="00FF58D4" w:rsidRPr="00896448">
          <w:rPr>
            <w:rStyle w:val="Lienhypertexte"/>
            <w:rFonts w:eastAsia="Arial" w:cs="Arial"/>
            <w:noProof/>
            <w:lang w:val="nl-NL"/>
          </w:rPr>
          <w:t>Beoordeling van de handicap</w:t>
        </w:r>
        <w:r w:rsidR="00FF58D4">
          <w:rPr>
            <w:noProof/>
            <w:webHidden/>
          </w:rPr>
          <w:tab/>
        </w:r>
        <w:r w:rsidR="00FF58D4">
          <w:rPr>
            <w:noProof/>
            <w:webHidden/>
          </w:rPr>
          <w:fldChar w:fldCharType="begin"/>
        </w:r>
        <w:r w:rsidR="00FF58D4">
          <w:rPr>
            <w:noProof/>
            <w:webHidden/>
          </w:rPr>
          <w:instrText xml:space="preserve"> PAGEREF _Toc163039634 \h </w:instrText>
        </w:r>
        <w:r w:rsidR="00FF58D4">
          <w:rPr>
            <w:noProof/>
            <w:webHidden/>
          </w:rPr>
        </w:r>
        <w:r w:rsidR="00FF58D4">
          <w:rPr>
            <w:noProof/>
            <w:webHidden/>
          </w:rPr>
          <w:fldChar w:fldCharType="separate"/>
        </w:r>
        <w:r w:rsidR="00FF58D4">
          <w:rPr>
            <w:noProof/>
            <w:webHidden/>
          </w:rPr>
          <w:t>37</w:t>
        </w:r>
        <w:r w:rsidR="00FF58D4">
          <w:rPr>
            <w:noProof/>
            <w:webHidden/>
          </w:rPr>
          <w:fldChar w:fldCharType="end"/>
        </w:r>
      </w:hyperlink>
    </w:p>
    <w:p w14:paraId="7A1F7780" w14:textId="482FD32B"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5" w:history="1">
        <w:r w:rsidR="00FF58D4" w:rsidRPr="00896448">
          <w:rPr>
            <w:rStyle w:val="Lienhypertexte"/>
            <w:rFonts w:eastAsia="Arial" w:cs="Arial"/>
            <w:noProof/>
            <w:lang w:val="nl-NL"/>
          </w:rPr>
          <w:t>Overheidsopdrachten</w:t>
        </w:r>
        <w:r w:rsidR="00FF58D4">
          <w:rPr>
            <w:noProof/>
            <w:webHidden/>
          </w:rPr>
          <w:tab/>
        </w:r>
        <w:r w:rsidR="00FF58D4">
          <w:rPr>
            <w:noProof/>
            <w:webHidden/>
          </w:rPr>
          <w:fldChar w:fldCharType="begin"/>
        </w:r>
        <w:r w:rsidR="00FF58D4">
          <w:rPr>
            <w:noProof/>
            <w:webHidden/>
          </w:rPr>
          <w:instrText xml:space="preserve"> PAGEREF _Toc163039635 \h </w:instrText>
        </w:r>
        <w:r w:rsidR="00FF58D4">
          <w:rPr>
            <w:noProof/>
            <w:webHidden/>
          </w:rPr>
        </w:r>
        <w:r w:rsidR="00FF58D4">
          <w:rPr>
            <w:noProof/>
            <w:webHidden/>
          </w:rPr>
          <w:fldChar w:fldCharType="separate"/>
        </w:r>
        <w:r w:rsidR="00FF58D4">
          <w:rPr>
            <w:noProof/>
            <w:webHidden/>
          </w:rPr>
          <w:t>37</w:t>
        </w:r>
        <w:r w:rsidR="00FF58D4">
          <w:rPr>
            <w:noProof/>
            <w:webHidden/>
          </w:rPr>
          <w:fldChar w:fldCharType="end"/>
        </w:r>
      </w:hyperlink>
    </w:p>
    <w:p w14:paraId="24386835" w14:textId="4B528BEF"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6" w:history="1">
        <w:r w:rsidR="00FF58D4" w:rsidRPr="00896448">
          <w:rPr>
            <w:rStyle w:val="Lienhypertexte"/>
            <w:rFonts w:eastAsia="Arial" w:cs="Arial"/>
            <w:noProof/>
            <w:lang w:val="nl-NL"/>
          </w:rPr>
          <w:t>De-institutionalisering en zelfstandig wonen erkennen als een gendervraagstuk</w:t>
        </w:r>
        <w:r w:rsidR="00FF58D4">
          <w:rPr>
            <w:noProof/>
            <w:webHidden/>
          </w:rPr>
          <w:tab/>
        </w:r>
        <w:r w:rsidR="00FF58D4">
          <w:rPr>
            <w:noProof/>
            <w:webHidden/>
          </w:rPr>
          <w:fldChar w:fldCharType="begin"/>
        </w:r>
        <w:r w:rsidR="00FF58D4">
          <w:rPr>
            <w:noProof/>
            <w:webHidden/>
          </w:rPr>
          <w:instrText xml:space="preserve"> PAGEREF _Toc163039636 \h </w:instrText>
        </w:r>
        <w:r w:rsidR="00FF58D4">
          <w:rPr>
            <w:noProof/>
            <w:webHidden/>
          </w:rPr>
        </w:r>
        <w:r w:rsidR="00FF58D4">
          <w:rPr>
            <w:noProof/>
            <w:webHidden/>
          </w:rPr>
          <w:fldChar w:fldCharType="separate"/>
        </w:r>
        <w:r w:rsidR="00FF58D4">
          <w:rPr>
            <w:noProof/>
            <w:webHidden/>
          </w:rPr>
          <w:t>38</w:t>
        </w:r>
        <w:r w:rsidR="00FF58D4">
          <w:rPr>
            <w:noProof/>
            <w:webHidden/>
          </w:rPr>
          <w:fldChar w:fldCharType="end"/>
        </w:r>
      </w:hyperlink>
    </w:p>
    <w:p w14:paraId="230272BA" w14:textId="5432CB34"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7" w:history="1">
        <w:r w:rsidR="00FF58D4" w:rsidRPr="00896448">
          <w:rPr>
            <w:rStyle w:val="Lienhypertexte"/>
            <w:rFonts w:eastAsia="Arial" w:cs="Arial"/>
            <w:noProof/>
            <w:lang w:val="nl-NL"/>
          </w:rPr>
          <w:t>Betrekken van organisaties van personen met een handicap</w:t>
        </w:r>
        <w:r w:rsidR="00FF58D4">
          <w:rPr>
            <w:noProof/>
            <w:webHidden/>
          </w:rPr>
          <w:tab/>
        </w:r>
        <w:r w:rsidR="00FF58D4">
          <w:rPr>
            <w:noProof/>
            <w:webHidden/>
          </w:rPr>
          <w:fldChar w:fldCharType="begin"/>
        </w:r>
        <w:r w:rsidR="00FF58D4">
          <w:rPr>
            <w:noProof/>
            <w:webHidden/>
          </w:rPr>
          <w:instrText xml:space="preserve"> PAGEREF _Toc163039637 \h </w:instrText>
        </w:r>
        <w:r w:rsidR="00FF58D4">
          <w:rPr>
            <w:noProof/>
            <w:webHidden/>
          </w:rPr>
        </w:r>
        <w:r w:rsidR="00FF58D4">
          <w:rPr>
            <w:noProof/>
            <w:webHidden/>
          </w:rPr>
          <w:fldChar w:fldCharType="separate"/>
        </w:r>
        <w:r w:rsidR="00FF58D4">
          <w:rPr>
            <w:noProof/>
            <w:webHidden/>
          </w:rPr>
          <w:t>39</w:t>
        </w:r>
        <w:r w:rsidR="00FF58D4">
          <w:rPr>
            <w:noProof/>
            <w:webHidden/>
          </w:rPr>
          <w:fldChar w:fldCharType="end"/>
        </w:r>
      </w:hyperlink>
    </w:p>
    <w:p w14:paraId="2FF80943" w14:textId="115E79F5" w:rsidR="00FF58D4" w:rsidRDefault="00E70CB1">
      <w:pPr>
        <w:pStyle w:val="TM2"/>
        <w:tabs>
          <w:tab w:val="left" w:pos="660"/>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8" w:history="1">
        <w:r w:rsidR="00FF58D4" w:rsidRPr="00896448">
          <w:rPr>
            <w:rStyle w:val="Lienhypertexte"/>
            <w:noProof/>
            <w:lang w:val="nl-NL"/>
          </w:rPr>
          <w:t>8.</w:t>
        </w:r>
        <w:r w:rsidR="00FF58D4">
          <w:rPr>
            <w:rFonts w:asciiTheme="minorHAnsi" w:eastAsiaTheme="minorEastAsia" w:hAnsiTheme="minorHAnsi" w:cstheme="minorBidi"/>
            <w:noProof/>
            <w:kern w:val="2"/>
            <w:sz w:val="22"/>
            <w:lang w:val="en-US" w:bidi="ar-SA"/>
            <w14:ligatures w14:val="standardContextual"/>
          </w:rPr>
          <w:tab/>
        </w:r>
        <w:r w:rsidR="00FF58D4" w:rsidRPr="00896448">
          <w:rPr>
            <w:rStyle w:val="Lienhypertexte"/>
            <w:rFonts w:eastAsia="Arial" w:cs="Arial"/>
            <w:noProof/>
            <w:lang w:val="nl-NL"/>
          </w:rPr>
          <w:t>Aanbevelingen aan de Europese Unie</w:t>
        </w:r>
        <w:r w:rsidR="00FF58D4">
          <w:rPr>
            <w:noProof/>
            <w:webHidden/>
          </w:rPr>
          <w:tab/>
        </w:r>
        <w:r w:rsidR="00FF58D4">
          <w:rPr>
            <w:noProof/>
            <w:webHidden/>
          </w:rPr>
          <w:fldChar w:fldCharType="begin"/>
        </w:r>
        <w:r w:rsidR="00FF58D4">
          <w:rPr>
            <w:noProof/>
            <w:webHidden/>
          </w:rPr>
          <w:instrText xml:space="preserve"> PAGEREF _Toc163039638 \h </w:instrText>
        </w:r>
        <w:r w:rsidR="00FF58D4">
          <w:rPr>
            <w:noProof/>
            <w:webHidden/>
          </w:rPr>
        </w:r>
        <w:r w:rsidR="00FF58D4">
          <w:rPr>
            <w:noProof/>
            <w:webHidden/>
          </w:rPr>
          <w:fldChar w:fldCharType="separate"/>
        </w:r>
        <w:r w:rsidR="00FF58D4">
          <w:rPr>
            <w:noProof/>
            <w:webHidden/>
          </w:rPr>
          <w:t>40</w:t>
        </w:r>
        <w:r w:rsidR="00FF58D4">
          <w:rPr>
            <w:noProof/>
            <w:webHidden/>
          </w:rPr>
          <w:fldChar w:fldCharType="end"/>
        </w:r>
      </w:hyperlink>
    </w:p>
    <w:p w14:paraId="598811F3" w14:textId="38F73FBB"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39" w:history="1">
        <w:r w:rsidR="00FF58D4" w:rsidRPr="00896448">
          <w:rPr>
            <w:rStyle w:val="Lienhypertexte"/>
            <w:rFonts w:eastAsia="Arial" w:cs="Arial"/>
            <w:noProof/>
            <w:lang w:val="nl-NL"/>
          </w:rPr>
          <w:t>Het aantal personen in instellingen beheren</w:t>
        </w:r>
        <w:r w:rsidR="00FF58D4">
          <w:rPr>
            <w:noProof/>
            <w:webHidden/>
          </w:rPr>
          <w:tab/>
        </w:r>
        <w:r w:rsidR="00FF58D4">
          <w:rPr>
            <w:noProof/>
            <w:webHidden/>
          </w:rPr>
          <w:fldChar w:fldCharType="begin"/>
        </w:r>
        <w:r w:rsidR="00FF58D4">
          <w:rPr>
            <w:noProof/>
            <w:webHidden/>
          </w:rPr>
          <w:instrText xml:space="preserve"> PAGEREF _Toc163039639 \h </w:instrText>
        </w:r>
        <w:r w:rsidR="00FF58D4">
          <w:rPr>
            <w:noProof/>
            <w:webHidden/>
          </w:rPr>
        </w:r>
        <w:r w:rsidR="00FF58D4">
          <w:rPr>
            <w:noProof/>
            <w:webHidden/>
          </w:rPr>
          <w:fldChar w:fldCharType="separate"/>
        </w:r>
        <w:r w:rsidR="00FF58D4">
          <w:rPr>
            <w:noProof/>
            <w:webHidden/>
          </w:rPr>
          <w:t>41</w:t>
        </w:r>
        <w:r w:rsidR="00FF58D4">
          <w:rPr>
            <w:noProof/>
            <w:webHidden/>
          </w:rPr>
          <w:fldChar w:fldCharType="end"/>
        </w:r>
      </w:hyperlink>
    </w:p>
    <w:p w14:paraId="54258379" w14:textId="2F304203"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0" w:history="1">
        <w:r w:rsidR="00FF58D4" w:rsidRPr="00896448">
          <w:rPr>
            <w:rStyle w:val="Lienhypertexte"/>
            <w:rFonts w:eastAsia="Arial" w:cs="Arial"/>
            <w:noProof/>
            <w:lang w:val="nl-NL"/>
          </w:rPr>
          <w:t>Ervoor zorgen dat mensenrechten worden toegepast op personen met een handicap in instellingen</w:t>
        </w:r>
        <w:r w:rsidR="00FF58D4">
          <w:rPr>
            <w:noProof/>
            <w:webHidden/>
          </w:rPr>
          <w:tab/>
        </w:r>
        <w:r w:rsidR="00FF58D4">
          <w:rPr>
            <w:noProof/>
            <w:webHidden/>
          </w:rPr>
          <w:fldChar w:fldCharType="begin"/>
        </w:r>
        <w:r w:rsidR="00FF58D4">
          <w:rPr>
            <w:noProof/>
            <w:webHidden/>
          </w:rPr>
          <w:instrText xml:space="preserve"> PAGEREF _Toc163039640 \h </w:instrText>
        </w:r>
        <w:r w:rsidR="00FF58D4">
          <w:rPr>
            <w:noProof/>
            <w:webHidden/>
          </w:rPr>
        </w:r>
        <w:r w:rsidR="00FF58D4">
          <w:rPr>
            <w:noProof/>
            <w:webHidden/>
          </w:rPr>
          <w:fldChar w:fldCharType="separate"/>
        </w:r>
        <w:r w:rsidR="00FF58D4">
          <w:rPr>
            <w:noProof/>
            <w:webHidden/>
          </w:rPr>
          <w:t>41</w:t>
        </w:r>
        <w:r w:rsidR="00FF58D4">
          <w:rPr>
            <w:noProof/>
            <w:webHidden/>
          </w:rPr>
          <w:fldChar w:fldCharType="end"/>
        </w:r>
      </w:hyperlink>
    </w:p>
    <w:p w14:paraId="3E319DE3" w14:textId="2D389A22"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1" w:history="1">
        <w:r w:rsidR="00FF58D4" w:rsidRPr="00896448">
          <w:rPr>
            <w:rStyle w:val="Lienhypertexte"/>
            <w:rFonts w:eastAsia="Arial" w:cs="Arial"/>
            <w:noProof/>
            <w:lang w:val="nl-NL"/>
          </w:rPr>
          <w:t>Ondersteuning van nationale handicapstrategieën</w:t>
        </w:r>
        <w:r w:rsidR="00FF58D4">
          <w:rPr>
            <w:noProof/>
            <w:webHidden/>
          </w:rPr>
          <w:tab/>
        </w:r>
        <w:r w:rsidR="00FF58D4">
          <w:rPr>
            <w:noProof/>
            <w:webHidden/>
          </w:rPr>
          <w:fldChar w:fldCharType="begin"/>
        </w:r>
        <w:r w:rsidR="00FF58D4">
          <w:rPr>
            <w:noProof/>
            <w:webHidden/>
          </w:rPr>
          <w:instrText xml:space="preserve"> PAGEREF _Toc163039641 \h </w:instrText>
        </w:r>
        <w:r w:rsidR="00FF58D4">
          <w:rPr>
            <w:noProof/>
            <w:webHidden/>
          </w:rPr>
        </w:r>
        <w:r w:rsidR="00FF58D4">
          <w:rPr>
            <w:noProof/>
            <w:webHidden/>
          </w:rPr>
          <w:fldChar w:fldCharType="separate"/>
        </w:r>
        <w:r w:rsidR="00FF58D4">
          <w:rPr>
            <w:noProof/>
            <w:webHidden/>
          </w:rPr>
          <w:t>42</w:t>
        </w:r>
        <w:r w:rsidR="00FF58D4">
          <w:rPr>
            <w:noProof/>
            <w:webHidden/>
          </w:rPr>
          <w:fldChar w:fldCharType="end"/>
        </w:r>
      </w:hyperlink>
    </w:p>
    <w:p w14:paraId="1082DAA5" w14:textId="55740741"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2" w:history="1">
        <w:r w:rsidR="00FF58D4" w:rsidRPr="00896448">
          <w:rPr>
            <w:rStyle w:val="Lienhypertexte"/>
            <w:rFonts w:eastAsia="Arial" w:cs="Arial"/>
            <w:noProof/>
            <w:lang w:val="nl-NL"/>
          </w:rPr>
          <w:t>Europese fondsen</w:t>
        </w:r>
        <w:r w:rsidR="00FF58D4">
          <w:rPr>
            <w:noProof/>
            <w:webHidden/>
          </w:rPr>
          <w:tab/>
        </w:r>
        <w:r w:rsidR="00FF58D4">
          <w:rPr>
            <w:noProof/>
            <w:webHidden/>
          </w:rPr>
          <w:fldChar w:fldCharType="begin"/>
        </w:r>
        <w:r w:rsidR="00FF58D4">
          <w:rPr>
            <w:noProof/>
            <w:webHidden/>
          </w:rPr>
          <w:instrText xml:space="preserve"> PAGEREF _Toc163039642 \h </w:instrText>
        </w:r>
        <w:r w:rsidR="00FF58D4">
          <w:rPr>
            <w:noProof/>
            <w:webHidden/>
          </w:rPr>
        </w:r>
        <w:r w:rsidR="00FF58D4">
          <w:rPr>
            <w:noProof/>
            <w:webHidden/>
          </w:rPr>
          <w:fldChar w:fldCharType="separate"/>
        </w:r>
        <w:r w:rsidR="00FF58D4">
          <w:rPr>
            <w:noProof/>
            <w:webHidden/>
          </w:rPr>
          <w:t>42</w:t>
        </w:r>
        <w:r w:rsidR="00FF58D4">
          <w:rPr>
            <w:noProof/>
            <w:webHidden/>
          </w:rPr>
          <w:fldChar w:fldCharType="end"/>
        </w:r>
      </w:hyperlink>
    </w:p>
    <w:p w14:paraId="070AA2DE" w14:textId="66C8CF6E"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3" w:history="1">
        <w:r w:rsidR="00FF58D4" w:rsidRPr="00896448">
          <w:rPr>
            <w:rStyle w:val="Lienhypertexte"/>
            <w:rFonts w:eastAsia="Arial" w:cs="Arial"/>
            <w:noProof/>
            <w:lang w:val="nl-NL"/>
          </w:rPr>
          <w:t>Ondersteuning van de overgang van instellingen in de landen die toetreden tot de EU en daarbuiten</w:t>
        </w:r>
        <w:r w:rsidR="00FF58D4">
          <w:rPr>
            <w:noProof/>
            <w:webHidden/>
          </w:rPr>
          <w:tab/>
        </w:r>
        <w:r w:rsidR="00FF58D4">
          <w:rPr>
            <w:noProof/>
            <w:webHidden/>
          </w:rPr>
          <w:fldChar w:fldCharType="begin"/>
        </w:r>
        <w:r w:rsidR="00FF58D4">
          <w:rPr>
            <w:noProof/>
            <w:webHidden/>
          </w:rPr>
          <w:instrText xml:space="preserve"> PAGEREF _Toc163039643 \h </w:instrText>
        </w:r>
        <w:r w:rsidR="00FF58D4">
          <w:rPr>
            <w:noProof/>
            <w:webHidden/>
          </w:rPr>
        </w:r>
        <w:r w:rsidR="00FF58D4">
          <w:rPr>
            <w:noProof/>
            <w:webHidden/>
          </w:rPr>
          <w:fldChar w:fldCharType="separate"/>
        </w:r>
        <w:r w:rsidR="00FF58D4">
          <w:rPr>
            <w:noProof/>
            <w:webHidden/>
          </w:rPr>
          <w:t>43</w:t>
        </w:r>
        <w:r w:rsidR="00FF58D4">
          <w:rPr>
            <w:noProof/>
            <w:webHidden/>
          </w:rPr>
          <w:fldChar w:fldCharType="end"/>
        </w:r>
      </w:hyperlink>
    </w:p>
    <w:p w14:paraId="3E16D798" w14:textId="7C6A9937"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4" w:history="1">
        <w:r w:rsidR="00FF58D4" w:rsidRPr="00896448">
          <w:rPr>
            <w:rStyle w:val="Lienhypertexte"/>
            <w:rFonts w:eastAsia="Arial" w:cs="Arial"/>
            <w:noProof/>
            <w:lang w:val="nl-NL"/>
          </w:rPr>
          <w:t>Toezicht op het gebruik van EU-fondsen ter ondersteuning van zelfstandig wonen</w:t>
        </w:r>
        <w:r w:rsidR="00FF58D4">
          <w:rPr>
            <w:noProof/>
            <w:webHidden/>
          </w:rPr>
          <w:tab/>
        </w:r>
        <w:r w:rsidR="00FF58D4">
          <w:rPr>
            <w:noProof/>
            <w:webHidden/>
          </w:rPr>
          <w:fldChar w:fldCharType="begin"/>
        </w:r>
        <w:r w:rsidR="00FF58D4">
          <w:rPr>
            <w:noProof/>
            <w:webHidden/>
          </w:rPr>
          <w:instrText xml:space="preserve"> PAGEREF _Toc163039644 \h </w:instrText>
        </w:r>
        <w:r w:rsidR="00FF58D4">
          <w:rPr>
            <w:noProof/>
            <w:webHidden/>
          </w:rPr>
        </w:r>
        <w:r w:rsidR="00FF58D4">
          <w:rPr>
            <w:noProof/>
            <w:webHidden/>
          </w:rPr>
          <w:fldChar w:fldCharType="separate"/>
        </w:r>
        <w:r w:rsidR="00FF58D4">
          <w:rPr>
            <w:noProof/>
            <w:webHidden/>
          </w:rPr>
          <w:t>44</w:t>
        </w:r>
        <w:r w:rsidR="00FF58D4">
          <w:rPr>
            <w:noProof/>
            <w:webHidden/>
          </w:rPr>
          <w:fldChar w:fldCharType="end"/>
        </w:r>
      </w:hyperlink>
    </w:p>
    <w:p w14:paraId="0D59BDDC" w14:textId="67130E9A"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5" w:history="1">
        <w:r w:rsidR="00FF58D4" w:rsidRPr="00896448">
          <w:rPr>
            <w:rStyle w:val="Lienhypertexte"/>
            <w:rFonts w:eastAsia="Arial" w:cs="Arial"/>
            <w:noProof/>
            <w:lang w:val="nl-NL"/>
          </w:rPr>
          <w:t>Europees semester</w:t>
        </w:r>
        <w:r w:rsidR="00FF58D4">
          <w:rPr>
            <w:noProof/>
            <w:webHidden/>
          </w:rPr>
          <w:tab/>
        </w:r>
        <w:r w:rsidR="00FF58D4">
          <w:rPr>
            <w:noProof/>
            <w:webHidden/>
          </w:rPr>
          <w:fldChar w:fldCharType="begin"/>
        </w:r>
        <w:r w:rsidR="00FF58D4">
          <w:rPr>
            <w:noProof/>
            <w:webHidden/>
          </w:rPr>
          <w:instrText xml:space="preserve"> PAGEREF _Toc163039645 \h </w:instrText>
        </w:r>
        <w:r w:rsidR="00FF58D4">
          <w:rPr>
            <w:noProof/>
            <w:webHidden/>
          </w:rPr>
        </w:r>
        <w:r w:rsidR="00FF58D4">
          <w:rPr>
            <w:noProof/>
            <w:webHidden/>
          </w:rPr>
          <w:fldChar w:fldCharType="separate"/>
        </w:r>
        <w:r w:rsidR="00FF58D4">
          <w:rPr>
            <w:noProof/>
            <w:webHidden/>
          </w:rPr>
          <w:t>44</w:t>
        </w:r>
        <w:r w:rsidR="00FF58D4">
          <w:rPr>
            <w:noProof/>
            <w:webHidden/>
          </w:rPr>
          <w:fldChar w:fldCharType="end"/>
        </w:r>
      </w:hyperlink>
    </w:p>
    <w:p w14:paraId="46D55A04" w14:textId="2FF18FCE" w:rsidR="00FF58D4" w:rsidRDefault="00E70CB1">
      <w:pPr>
        <w:pStyle w:val="TM3"/>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6" w:history="1">
        <w:r w:rsidR="00FF58D4" w:rsidRPr="00896448">
          <w:rPr>
            <w:rStyle w:val="Lienhypertexte"/>
            <w:rFonts w:eastAsia="Arial" w:cs="Arial"/>
            <w:noProof/>
            <w:lang w:val="nl-NL"/>
          </w:rPr>
          <w:t>Waarschuwings- en klachtenmechanisme voor EU-fondsen</w:t>
        </w:r>
        <w:r w:rsidR="00FF58D4">
          <w:rPr>
            <w:noProof/>
            <w:webHidden/>
          </w:rPr>
          <w:tab/>
        </w:r>
        <w:r w:rsidR="00FF58D4">
          <w:rPr>
            <w:noProof/>
            <w:webHidden/>
          </w:rPr>
          <w:fldChar w:fldCharType="begin"/>
        </w:r>
        <w:r w:rsidR="00FF58D4">
          <w:rPr>
            <w:noProof/>
            <w:webHidden/>
          </w:rPr>
          <w:instrText xml:space="preserve"> PAGEREF _Toc163039646 \h </w:instrText>
        </w:r>
        <w:r w:rsidR="00FF58D4">
          <w:rPr>
            <w:noProof/>
            <w:webHidden/>
          </w:rPr>
        </w:r>
        <w:r w:rsidR="00FF58D4">
          <w:rPr>
            <w:noProof/>
            <w:webHidden/>
          </w:rPr>
          <w:fldChar w:fldCharType="separate"/>
        </w:r>
        <w:r w:rsidR="00FF58D4">
          <w:rPr>
            <w:noProof/>
            <w:webHidden/>
          </w:rPr>
          <w:t>45</w:t>
        </w:r>
        <w:r w:rsidR="00FF58D4">
          <w:rPr>
            <w:noProof/>
            <w:webHidden/>
          </w:rPr>
          <w:fldChar w:fldCharType="end"/>
        </w:r>
      </w:hyperlink>
    </w:p>
    <w:p w14:paraId="01EB3508" w14:textId="52A0451E"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7" w:history="1">
        <w:r w:rsidR="00FF58D4" w:rsidRPr="00896448">
          <w:rPr>
            <w:rStyle w:val="Lienhypertexte"/>
            <w:rFonts w:eastAsia="Arial" w:cs="Arial"/>
            <w:noProof/>
            <w:lang w:val="nl-NL"/>
          </w:rPr>
          <w:t>Over het European Disability Forum</w:t>
        </w:r>
        <w:r w:rsidR="00FF58D4">
          <w:rPr>
            <w:noProof/>
            <w:webHidden/>
          </w:rPr>
          <w:tab/>
        </w:r>
        <w:r w:rsidR="00FF58D4">
          <w:rPr>
            <w:noProof/>
            <w:webHidden/>
          </w:rPr>
          <w:fldChar w:fldCharType="begin"/>
        </w:r>
        <w:r w:rsidR="00FF58D4">
          <w:rPr>
            <w:noProof/>
            <w:webHidden/>
          </w:rPr>
          <w:instrText xml:space="preserve"> PAGEREF _Toc163039647 \h </w:instrText>
        </w:r>
        <w:r w:rsidR="00FF58D4">
          <w:rPr>
            <w:noProof/>
            <w:webHidden/>
          </w:rPr>
        </w:r>
        <w:r w:rsidR="00FF58D4">
          <w:rPr>
            <w:noProof/>
            <w:webHidden/>
          </w:rPr>
          <w:fldChar w:fldCharType="separate"/>
        </w:r>
        <w:r w:rsidR="00FF58D4">
          <w:rPr>
            <w:noProof/>
            <w:webHidden/>
          </w:rPr>
          <w:t>45</w:t>
        </w:r>
        <w:r w:rsidR="00FF58D4">
          <w:rPr>
            <w:noProof/>
            <w:webHidden/>
          </w:rPr>
          <w:fldChar w:fldCharType="end"/>
        </w:r>
      </w:hyperlink>
    </w:p>
    <w:p w14:paraId="375E24C3" w14:textId="56EE5C58"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8" w:history="1">
        <w:r w:rsidR="00FF58D4" w:rsidRPr="00896448">
          <w:rPr>
            <w:rStyle w:val="Lienhypertexte"/>
            <w:rFonts w:eastAsia="Arial" w:cs="Arial"/>
            <w:noProof/>
            <w:lang w:val="nl-NL"/>
          </w:rPr>
          <w:t>Aanbevolen bronnen</w:t>
        </w:r>
        <w:r w:rsidR="00FF58D4">
          <w:rPr>
            <w:noProof/>
            <w:webHidden/>
          </w:rPr>
          <w:tab/>
        </w:r>
        <w:r w:rsidR="00FF58D4">
          <w:rPr>
            <w:noProof/>
            <w:webHidden/>
          </w:rPr>
          <w:fldChar w:fldCharType="begin"/>
        </w:r>
        <w:r w:rsidR="00FF58D4">
          <w:rPr>
            <w:noProof/>
            <w:webHidden/>
          </w:rPr>
          <w:instrText xml:space="preserve"> PAGEREF _Toc163039648 \h </w:instrText>
        </w:r>
        <w:r w:rsidR="00FF58D4">
          <w:rPr>
            <w:noProof/>
            <w:webHidden/>
          </w:rPr>
        </w:r>
        <w:r w:rsidR="00FF58D4">
          <w:rPr>
            <w:noProof/>
            <w:webHidden/>
          </w:rPr>
          <w:fldChar w:fldCharType="separate"/>
        </w:r>
        <w:r w:rsidR="00FF58D4">
          <w:rPr>
            <w:noProof/>
            <w:webHidden/>
          </w:rPr>
          <w:t>45</w:t>
        </w:r>
        <w:r w:rsidR="00FF58D4">
          <w:rPr>
            <w:noProof/>
            <w:webHidden/>
          </w:rPr>
          <w:fldChar w:fldCharType="end"/>
        </w:r>
      </w:hyperlink>
    </w:p>
    <w:p w14:paraId="31B510CE" w14:textId="47F7AFAC"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49" w:history="1">
        <w:r w:rsidR="00FF58D4" w:rsidRPr="00896448">
          <w:rPr>
            <w:rStyle w:val="Lienhypertexte"/>
            <w:rFonts w:eastAsia="Arial" w:cs="Arial"/>
            <w:noProof/>
            <w:lang w:val="nl-NL"/>
          </w:rPr>
          <w:t>Bijlage</w:t>
        </w:r>
        <w:r w:rsidR="00FF58D4">
          <w:rPr>
            <w:noProof/>
            <w:webHidden/>
          </w:rPr>
          <w:tab/>
        </w:r>
        <w:r w:rsidR="00FF58D4">
          <w:rPr>
            <w:noProof/>
            <w:webHidden/>
          </w:rPr>
          <w:fldChar w:fldCharType="begin"/>
        </w:r>
        <w:r w:rsidR="00FF58D4">
          <w:rPr>
            <w:noProof/>
            <w:webHidden/>
          </w:rPr>
          <w:instrText xml:space="preserve"> PAGEREF _Toc163039649 \h </w:instrText>
        </w:r>
        <w:r w:rsidR="00FF58D4">
          <w:rPr>
            <w:noProof/>
            <w:webHidden/>
          </w:rPr>
        </w:r>
        <w:r w:rsidR="00FF58D4">
          <w:rPr>
            <w:noProof/>
            <w:webHidden/>
          </w:rPr>
          <w:fldChar w:fldCharType="separate"/>
        </w:r>
        <w:r w:rsidR="00FF58D4">
          <w:rPr>
            <w:noProof/>
            <w:webHidden/>
          </w:rPr>
          <w:t>46</w:t>
        </w:r>
        <w:r w:rsidR="00FF58D4">
          <w:rPr>
            <w:noProof/>
            <w:webHidden/>
          </w:rPr>
          <w:fldChar w:fldCharType="end"/>
        </w:r>
      </w:hyperlink>
    </w:p>
    <w:p w14:paraId="0A526FA7" w14:textId="6CF14C50"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50" w:history="1">
        <w:r w:rsidR="00FF58D4" w:rsidRPr="00896448">
          <w:rPr>
            <w:rStyle w:val="Lienhypertexte"/>
            <w:rFonts w:eastAsia="Arial" w:cs="Arial"/>
            <w:noProof/>
            <w:lang w:val="nl-NL"/>
          </w:rPr>
          <w:t>Gemakkelijk te lezen samenvatting</w:t>
        </w:r>
        <w:r w:rsidR="00FF58D4">
          <w:rPr>
            <w:noProof/>
            <w:webHidden/>
          </w:rPr>
          <w:tab/>
        </w:r>
        <w:r w:rsidR="00FF58D4">
          <w:rPr>
            <w:noProof/>
            <w:webHidden/>
          </w:rPr>
          <w:fldChar w:fldCharType="begin"/>
        </w:r>
        <w:r w:rsidR="00FF58D4">
          <w:rPr>
            <w:noProof/>
            <w:webHidden/>
          </w:rPr>
          <w:instrText xml:space="preserve"> PAGEREF _Toc163039650 \h </w:instrText>
        </w:r>
        <w:r w:rsidR="00FF58D4">
          <w:rPr>
            <w:noProof/>
            <w:webHidden/>
          </w:rPr>
        </w:r>
        <w:r w:rsidR="00FF58D4">
          <w:rPr>
            <w:noProof/>
            <w:webHidden/>
          </w:rPr>
          <w:fldChar w:fldCharType="separate"/>
        </w:r>
        <w:r w:rsidR="00FF58D4">
          <w:rPr>
            <w:noProof/>
            <w:webHidden/>
          </w:rPr>
          <w:t>46</w:t>
        </w:r>
        <w:r w:rsidR="00FF58D4">
          <w:rPr>
            <w:noProof/>
            <w:webHidden/>
          </w:rPr>
          <w:fldChar w:fldCharType="end"/>
        </w:r>
      </w:hyperlink>
    </w:p>
    <w:p w14:paraId="179211B8" w14:textId="50FD275B" w:rsidR="00FF58D4" w:rsidRDefault="00E70CB1">
      <w:pPr>
        <w:pStyle w:val="TM2"/>
        <w:tabs>
          <w:tab w:val="right" w:leader="dot" w:pos="9980"/>
        </w:tabs>
        <w:rPr>
          <w:rFonts w:asciiTheme="minorHAnsi" w:eastAsiaTheme="minorEastAsia" w:hAnsiTheme="minorHAnsi" w:cstheme="minorBidi"/>
          <w:noProof/>
          <w:kern w:val="2"/>
          <w:sz w:val="22"/>
          <w:lang w:val="en-US" w:bidi="ar-SA"/>
          <w14:ligatures w14:val="standardContextual"/>
        </w:rPr>
      </w:pPr>
      <w:hyperlink w:anchor="_Toc163039651" w:history="1">
        <w:r w:rsidR="00FF58D4" w:rsidRPr="00896448">
          <w:rPr>
            <w:rStyle w:val="Lienhypertexte"/>
            <w:rFonts w:eastAsia="Arial" w:cs="Arial"/>
            <w:noProof/>
            <w:lang w:val="nl-NL"/>
          </w:rPr>
          <w:t>Credits Documenten</w:t>
        </w:r>
        <w:r w:rsidR="00FF58D4">
          <w:rPr>
            <w:noProof/>
            <w:webHidden/>
          </w:rPr>
          <w:tab/>
        </w:r>
        <w:r w:rsidR="00FF58D4">
          <w:rPr>
            <w:noProof/>
            <w:webHidden/>
          </w:rPr>
          <w:fldChar w:fldCharType="begin"/>
        </w:r>
        <w:r w:rsidR="00FF58D4">
          <w:rPr>
            <w:noProof/>
            <w:webHidden/>
          </w:rPr>
          <w:instrText xml:space="preserve"> PAGEREF _Toc163039651 \h </w:instrText>
        </w:r>
        <w:r w:rsidR="00FF58D4">
          <w:rPr>
            <w:noProof/>
            <w:webHidden/>
          </w:rPr>
        </w:r>
        <w:r w:rsidR="00FF58D4">
          <w:rPr>
            <w:noProof/>
            <w:webHidden/>
          </w:rPr>
          <w:fldChar w:fldCharType="separate"/>
        </w:r>
        <w:r w:rsidR="00FF58D4">
          <w:rPr>
            <w:noProof/>
            <w:webHidden/>
          </w:rPr>
          <w:t>46</w:t>
        </w:r>
        <w:r w:rsidR="00FF58D4">
          <w:rPr>
            <w:noProof/>
            <w:webHidden/>
          </w:rPr>
          <w:fldChar w:fldCharType="end"/>
        </w:r>
      </w:hyperlink>
    </w:p>
    <w:p w14:paraId="046C5034" w14:textId="59BE6E39" w:rsidR="002D4FDD" w:rsidRPr="00B656AA" w:rsidRDefault="007777DD" w:rsidP="002D4FDD">
      <w:pPr>
        <w:rPr>
          <w:lang w:val="nl-NL"/>
        </w:rPr>
      </w:pPr>
      <w:r w:rsidRPr="00B656AA">
        <w:rPr>
          <w:b/>
          <w:bCs/>
          <w:lang w:val="nl-NL"/>
        </w:rPr>
        <w:lastRenderedPageBreak/>
        <w:fldChar w:fldCharType="end"/>
      </w:r>
    </w:p>
    <w:p w14:paraId="4A4D885F" w14:textId="77777777" w:rsidR="002D4FDD" w:rsidRPr="00B656AA" w:rsidRDefault="002D4FDD" w:rsidP="002D4FDD">
      <w:pPr>
        <w:rPr>
          <w:lang w:val="nl-NL"/>
        </w:rPr>
      </w:pPr>
    </w:p>
    <w:p w14:paraId="1B75882B" w14:textId="77777777" w:rsidR="002D4FDD" w:rsidRPr="00B656AA" w:rsidRDefault="002D4FDD" w:rsidP="002D4FDD">
      <w:pPr>
        <w:rPr>
          <w:lang w:val="nl-NL"/>
        </w:rPr>
      </w:pPr>
    </w:p>
    <w:p w14:paraId="06F5A36E" w14:textId="77777777" w:rsidR="002D4FDD" w:rsidRPr="00B656AA" w:rsidRDefault="002D4FDD" w:rsidP="002D4FDD">
      <w:pPr>
        <w:rPr>
          <w:lang w:val="nl-NL"/>
        </w:rPr>
      </w:pPr>
    </w:p>
    <w:p w14:paraId="188B6338" w14:textId="77777777" w:rsidR="002D4FDD" w:rsidRPr="00B656AA" w:rsidRDefault="002D4FDD" w:rsidP="002D4FDD">
      <w:pPr>
        <w:rPr>
          <w:lang w:val="nl-NL"/>
        </w:rPr>
      </w:pPr>
    </w:p>
    <w:p w14:paraId="366A0DEC" w14:textId="77777777" w:rsidR="002D4FDD" w:rsidRPr="00B656AA" w:rsidRDefault="002D4FDD" w:rsidP="002D4FDD">
      <w:pPr>
        <w:rPr>
          <w:lang w:val="nl-NL"/>
        </w:rPr>
      </w:pPr>
    </w:p>
    <w:p w14:paraId="1DA4E184" w14:textId="77777777" w:rsidR="002D4FDD" w:rsidRPr="00B656AA" w:rsidRDefault="002D4FDD" w:rsidP="002D4FDD">
      <w:pPr>
        <w:rPr>
          <w:lang w:val="nl-NL"/>
        </w:rPr>
      </w:pPr>
    </w:p>
    <w:p w14:paraId="596C4311" w14:textId="77777777" w:rsidR="002D4FDD" w:rsidRPr="00B656AA" w:rsidRDefault="002D4FDD" w:rsidP="002D4FDD">
      <w:pPr>
        <w:rPr>
          <w:lang w:val="nl-NL"/>
        </w:rPr>
      </w:pPr>
    </w:p>
    <w:p w14:paraId="2955D345" w14:textId="77777777" w:rsidR="002D4FDD" w:rsidRPr="00B656AA" w:rsidRDefault="002D4FDD" w:rsidP="002D4FDD">
      <w:pPr>
        <w:rPr>
          <w:lang w:val="nl-NL"/>
        </w:rPr>
      </w:pPr>
    </w:p>
    <w:p w14:paraId="5C96CDB7" w14:textId="77777777" w:rsidR="002D4FDD" w:rsidRPr="00B656AA" w:rsidRDefault="002D4FDD" w:rsidP="002D4FDD">
      <w:pPr>
        <w:rPr>
          <w:lang w:val="nl-NL"/>
        </w:rPr>
      </w:pPr>
    </w:p>
    <w:p w14:paraId="205EC28B" w14:textId="77777777" w:rsidR="002D4FDD" w:rsidRPr="00B656AA" w:rsidRDefault="002D4FDD" w:rsidP="002D4FDD">
      <w:pPr>
        <w:rPr>
          <w:lang w:val="nl-NL"/>
        </w:rPr>
      </w:pPr>
    </w:p>
    <w:p w14:paraId="6E5A18E6" w14:textId="77777777" w:rsidR="002D4FDD" w:rsidRPr="00B656AA" w:rsidRDefault="002D4FDD" w:rsidP="002D4FDD">
      <w:pPr>
        <w:rPr>
          <w:lang w:val="nl-NL"/>
        </w:rPr>
      </w:pPr>
    </w:p>
    <w:p w14:paraId="117A178F" w14:textId="77777777" w:rsidR="0037235E" w:rsidRPr="00B656AA" w:rsidRDefault="0037235E" w:rsidP="002D4FDD">
      <w:pPr>
        <w:rPr>
          <w:lang w:val="nl-NL"/>
        </w:rPr>
      </w:pPr>
    </w:p>
    <w:p w14:paraId="13E680EC" w14:textId="77777777" w:rsidR="002D4FDD" w:rsidRPr="00B656AA" w:rsidRDefault="002D4FDD" w:rsidP="002D4FDD">
      <w:pPr>
        <w:rPr>
          <w:lang w:val="nl-NL"/>
        </w:rPr>
      </w:pPr>
    </w:p>
    <w:p w14:paraId="0CECAB83" w14:textId="77777777" w:rsidR="008F54E3" w:rsidRPr="00B656AA" w:rsidRDefault="00624628">
      <w:pPr>
        <w:pStyle w:val="Titre2"/>
        <w:numPr>
          <w:ilvl w:val="0"/>
          <w:numId w:val="20"/>
        </w:numPr>
        <w:spacing w:before="120"/>
        <w:ind w:left="357" w:hanging="357"/>
        <w:jc w:val="center"/>
        <w:rPr>
          <w:rFonts w:cs="Arial"/>
          <w:lang w:val="nl-NL"/>
        </w:rPr>
      </w:pPr>
      <w:bookmarkStart w:id="43" w:name="_Toc163039592"/>
      <w:r w:rsidRPr="00B656AA">
        <w:rPr>
          <w:rFonts w:eastAsia="Arial" w:cs="Arial"/>
          <w:szCs w:val="24"/>
          <w:lang w:val="nl-NL"/>
        </w:rPr>
        <w:t>Inleiding</w:t>
      </w:r>
      <w:bookmarkEnd w:id="43"/>
    </w:p>
    <w:p w14:paraId="6E7C88E5" w14:textId="77777777" w:rsidR="002D4FDD" w:rsidRPr="00B656AA" w:rsidRDefault="002D4FDD" w:rsidP="002D4FDD">
      <w:pPr>
        <w:rPr>
          <w:rFonts w:cs="Arial"/>
          <w:sz w:val="24"/>
          <w:szCs w:val="24"/>
          <w:lang w:val="nl-NL"/>
        </w:rPr>
      </w:pPr>
    </w:p>
    <w:p w14:paraId="3A9C9DE5" w14:textId="02936157" w:rsidR="008F54E3" w:rsidRPr="00B656AA" w:rsidRDefault="00624628">
      <w:pPr>
        <w:rPr>
          <w:rFonts w:cs="Arial"/>
          <w:sz w:val="24"/>
          <w:szCs w:val="24"/>
          <w:lang w:val="nl-NL"/>
        </w:rPr>
      </w:pPr>
      <w:r w:rsidRPr="00B656AA">
        <w:rPr>
          <w:rFonts w:eastAsia="Arial" w:cs="Arial"/>
          <w:sz w:val="24"/>
          <w:szCs w:val="24"/>
          <w:lang w:val="nl-NL"/>
        </w:rPr>
        <w:t xml:space="preserve">De Europese Unie en haar lidstaten willen af van instellingen die </w:t>
      </w:r>
      <w:r w:rsidR="00772F28">
        <w:rPr>
          <w:rFonts w:eastAsia="Arial" w:cs="Arial"/>
          <w:sz w:val="24"/>
          <w:szCs w:val="24"/>
          <w:lang w:val="nl-NL"/>
        </w:rPr>
        <w:t>personen</w:t>
      </w:r>
      <w:r w:rsidRPr="00B656AA">
        <w:rPr>
          <w:rFonts w:eastAsia="Arial" w:cs="Arial"/>
          <w:sz w:val="24"/>
          <w:szCs w:val="24"/>
          <w:lang w:val="nl-NL"/>
        </w:rPr>
        <w:t xml:space="preserve"> met een handicap isoleren. Als </w:t>
      </w:r>
      <w:r w:rsidR="00772F28">
        <w:rPr>
          <w:rFonts w:eastAsia="Arial" w:cs="Arial"/>
          <w:sz w:val="24"/>
          <w:szCs w:val="24"/>
          <w:lang w:val="nl-NL"/>
        </w:rPr>
        <w:t>S</w:t>
      </w:r>
      <w:r w:rsidRPr="00B656AA">
        <w:rPr>
          <w:rFonts w:eastAsia="Arial" w:cs="Arial"/>
          <w:sz w:val="24"/>
          <w:szCs w:val="24"/>
          <w:lang w:val="nl-NL"/>
        </w:rPr>
        <w:t xml:space="preserve">taten die partij zijn bij het </w:t>
      </w:r>
      <w:hyperlink r:id="rId9">
        <w:r w:rsidRPr="00B656AA">
          <w:rPr>
            <w:rFonts w:eastAsia="Arial" w:cs="Arial"/>
            <w:color w:val="0000FF"/>
            <w:sz w:val="24"/>
            <w:szCs w:val="24"/>
            <w:u w:val="single"/>
            <w:lang w:val="nl-NL"/>
          </w:rPr>
          <w:t>Verdrag</w:t>
        </w:r>
      </w:hyperlink>
      <w:r w:rsidRPr="00772F28">
        <w:rPr>
          <w:rFonts w:eastAsia="Arial" w:cs="Arial"/>
          <w:color w:val="0000FF"/>
          <w:sz w:val="24"/>
          <w:szCs w:val="24"/>
          <w:u w:val="single"/>
          <w:lang w:val="nl-NL"/>
        </w:rPr>
        <w:t xml:space="preserve"> van de Verenigde Naties</w:t>
      </w:r>
      <w:r w:rsidR="00772F28" w:rsidRPr="00772F28">
        <w:rPr>
          <w:rFonts w:eastAsia="Arial" w:cs="Arial"/>
          <w:color w:val="0000FF"/>
          <w:sz w:val="24"/>
          <w:szCs w:val="24"/>
          <w:u w:val="single"/>
          <w:lang w:val="nl-NL"/>
        </w:rPr>
        <w:t xml:space="preserve"> inzake de rechten van personen met een handicap</w:t>
      </w:r>
      <w:r w:rsidRPr="00B656AA">
        <w:rPr>
          <w:rFonts w:eastAsia="Arial" w:cs="Arial"/>
          <w:sz w:val="24"/>
          <w:szCs w:val="24"/>
          <w:lang w:val="nl-NL"/>
        </w:rPr>
        <w:t xml:space="preserve">, hebben zij een gedeelde verantwoordelijkheid om zelfstandig wonen en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als realiteit te bevorderen en te ondersteunen. </w:t>
      </w:r>
    </w:p>
    <w:p w14:paraId="256238D4" w14:textId="293CDD92" w:rsidR="008F54E3" w:rsidRPr="00B656AA" w:rsidRDefault="00624628">
      <w:pPr>
        <w:rPr>
          <w:rFonts w:cs="Arial"/>
          <w:sz w:val="24"/>
          <w:szCs w:val="24"/>
          <w:lang w:val="nl-NL"/>
        </w:rPr>
      </w:pPr>
      <w:r w:rsidRPr="00B656AA">
        <w:rPr>
          <w:rFonts w:eastAsia="Arial" w:cs="Arial"/>
          <w:sz w:val="24"/>
          <w:szCs w:val="24"/>
          <w:lang w:val="nl-NL"/>
        </w:rPr>
        <w:t xml:space="preserve">Tenminste in theorie. In werkelijkheid stagneert het proces. Europa bevindt zich in een impasse. In de meeste EU-lidstaten wordt weinig of geen vooruitgang geboekt om </w:t>
      </w:r>
      <w:r w:rsidR="00D030FA">
        <w:rPr>
          <w:rFonts w:eastAsia="Arial" w:cs="Arial"/>
          <w:sz w:val="24"/>
          <w:szCs w:val="24"/>
          <w:lang w:val="nl-NL"/>
        </w:rPr>
        <w:t>personen met een handicap</w:t>
      </w:r>
      <w:r w:rsidRPr="00B656AA">
        <w:rPr>
          <w:rFonts w:eastAsia="Arial" w:cs="Arial"/>
          <w:sz w:val="24"/>
          <w:szCs w:val="24"/>
          <w:lang w:val="nl-NL"/>
        </w:rPr>
        <w:t xml:space="preserve"> in staat te stellen </w:t>
      </w:r>
      <w:r w:rsidR="00D030FA">
        <w:rPr>
          <w:rFonts w:eastAsia="Arial" w:cs="Arial"/>
          <w:sz w:val="24"/>
          <w:szCs w:val="24"/>
          <w:lang w:val="nl-NL"/>
        </w:rPr>
        <w:t xml:space="preserve">de </w:t>
      </w:r>
      <w:r w:rsidRPr="00B656AA">
        <w:rPr>
          <w:rFonts w:eastAsia="Arial" w:cs="Arial"/>
          <w:sz w:val="24"/>
          <w:szCs w:val="24"/>
          <w:lang w:val="nl-NL"/>
        </w:rPr>
        <w:t>instellingen te verlaten. Als gevolg daarvan zitten veel te veel mensen nog steeds vast in instellingen die hen isoleren en afsnijden van hun gemeenschap.</w:t>
      </w:r>
    </w:p>
    <w:p w14:paraId="442AE04D" w14:textId="4EEB3050" w:rsidR="008F54E3" w:rsidRPr="00B656AA" w:rsidRDefault="00D030FA">
      <w:pPr>
        <w:rPr>
          <w:rFonts w:cs="Arial"/>
          <w:sz w:val="24"/>
          <w:szCs w:val="24"/>
          <w:lang w:val="nl-NL"/>
        </w:rPr>
      </w:pPr>
      <w:r>
        <w:rPr>
          <w:rFonts w:eastAsia="Arial" w:cs="Arial"/>
          <w:sz w:val="24"/>
          <w:szCs w:val="24"/>
          <w:lang w:val="nl-NL"/>
        </w:rPr>
        <w:t>Terwijl</w:t>
      </w:r>
      <w:r w:rsidR="00624628" w:rsidRPr="00B656AA">
        <w:rPr>
          <w:rFonts w:eastAsia="Arial" w:cs="Arial"/>
          <w:sz w:val="24"/>
          <w:szCs w:val="24"/>
          <w:lang w:val="nl-NL"/>
        </w:rPr>
        <w:t xml:space="preserve"> instellingen </w:t>
      </w:r>
      <w:r>
        <w:rPr>
          <w:rFonts w:eastAsia="Arial" w:cs="Arial"/>
          <w:sz w:val="24"/>
          <w:szCs w:val="24"/>
          <w:lang w:val="nl-NL"/>
        </w:rPr>
        <w:t>personen met een handicap</w:t>
      </w:r>
      <w:r w:rsidR="00624628" w:rsidRPr="00B656AA">
        <w:rPr>
          <w:rFonts w:eastAsia="Arial" w:cs="Arial"/>
          <w:sz w:val="24"/>
          <w:szCs w:val="24"/>
          <w:lang w:val="nl-NL"/>
        </w:rPr>
        <w:t xml:space="preserve"> per definitie hun meest fundamentele mensenrechten ontnemen, </w:t>
      </w:r>
      <w:r>
        <w:rPr>
          <w:rFonts w:eastAsia="Arial" w:cs="Arial"/>
          <w:sz w:val="24"/>
          <w:szCs w:val="24"/>
          <w:lang w:val="nl-NL"/>
        </w:rPr>
        <w:t xml:space="preserve">gaat het in sommige gevallen om extreme schendingen. </w:t>
      </w:r>
      <w:r w:rsidR="00624628" w:rsidRPr="00B656AA">
        <w:rPr>
          <w:rFonts w:eastAsia="Arial" w:cs="Arial"/>
          <w:sz w:val="24"/>
          <w:szCs w:val="24"/>
          <w:lang w:val="nl-NL"/>
        </w:rPr>
        <w:t>Deze gevallen, die we in dit document uitlichten, laten zien hoe instellingen de veiligheid, het welzijn en de waardigheid van de bewoners ernstig in gevaar kunnen brengen. De</w:t>
      </w:r>
      <w:r>
        <w:rPr>
          <w:rFonts w:eastAsia="Arial" w:cs="Arial"/>
          <w:sz w:val="24"/>
          <w:szCs w:val="24"/>
          <w:lang w:val="nl-NL"/>
        </w:rPr>
        <w:t xml:space="preserve"> genoemde</w:t>
      </w:r>
      <w:r w:rsidR="00624628" w:rsidRPr="00B656AA">
        <w:rPr>
          <w:rFonts w:eastAsia="Arial" w:cs="Arial"/>
          <w:sz w:val="24"/>
          <w:szCs w:val="24"/>
          <w:lang w:val="nl-NL"/>
        </w:rPr>
        <w:t xml:space="preserve"> voorbeelden tonen aan dat er </w:t>
      </w:r>
      <w:r>
        <w:rPr>
          <w:rFonts w:eastAsia="Arial" w:cs="Arial"/>
          <w:sz w:val="24"/>
          <w:szCs w:val="24"/>
          <w:lang w:val="nl-NL"/>
        </w:rPr>
        <w:t xml:space="preserve">dringend nood is aan een transitie van instellingen naar </w:t>
      </w:r>
      <w:proofErr w:type="spellStart"/>
      <w:r w:rsidR="00624628" w:rsidRPr="00B656AA">
        <w:rPr>
          <w:rFonts w:eastAsia="Arial" w:cs="Arial"/>
          <w:sz w:val="24"/>
          <w:szCs w:val="24"/>
          <w:lang w:val="nl-NL"/>
        </w:rPr>
        <w:t>gemeenschap</w:t>
      </w:r>
      <w:r>
        <w:rPr>
          <w:rFonts w:eastAsia="Arial" w:cs="Arial"/>
          <w:sz w:val="24"/>
          <w:szCs w:val="24"/>
          <w:lang w:val="nl-NL"/>
        </w:rPr>
        <w:t>s</w:t>
      </w:r>
      <w:r w:rsidR="00624628" w:rsidRPr="00B656AA">
        <w:rPr>
          <w:rFonts w:eastAsia="Arial" w:cs="Arial"/>
          <w:sz w:val="24"/>
          <w:szCs w:val="24"/>
          <w:lang w:val="nl-NL"/>
        </w:rPr>
        <w:t>gebaseerde</w:t>
      </w:r>
      <w:proofErr w:type="spellEnd"/>
      <w:r w:rsidR="00624628" w:rsidRPr="00B656AA">
        <w:rPr>
          <w:rFonts w:eastAsia="Arial" w:cs="Arial"/>
          <w:sz w:val="24"/>
          <w:szCs w:val="24"/>
          <w:lang w:val="nl-NL"/>
        </w:rPr>
        <w:t xml:space="preserve"> alternatieven</w:t>
      </w:r>
      <w:r w:rsidR="005E0F8E" w:rsidRPr="00B656AA">
        <w:rPr>
          <w:rFonts w:eastAsia="Arial" w:cs="Arial"/>
          <w:sz w:val="24"/>
          <w:szCs w:val="24"/>
          <w:lang w:val="nl-NL"/>
        </w:rPr>
        <w:t xml:space="preserve">. </w:t>
      </w:r>
    </w:p>
    <w:p w14:paraId="3BEBC828" w14:textId="77777777" w:rsidR="005E0F8E" w:rsidRPr="00B656AA" w:rsidRDefault="005E0F8E" w:rsidP="002D4FDD">
      <w:pPr>
        <w:rPr>
          <w:rFonts w:eastAsia="Arial" w:cs="Arial"/>
          <w:sz w:val="24"/>
          <w:szCs w:val="24"/>
          <w:bdr w:val="nil"/>
          <w:lang w:val="nl-NL"/>
        </w:rPr>
      </w:pPr>
    </w:p>
    <w:p w14:paraId="5F6A8CBB" w14:textId="07623E23" w:rsidR="008F54E3" w:rsidRPr="00B656AA" w:rsidRDefault="00624628">
      <w:pPr>
        <w:rPr>
          <w:rFonts w:cs="Arial"/>
          <w:sz w:val="24"/>
          <w:szCs w:val="24"/>
          <w:lang w:val="nl-NL"/>
        </w:rPr>
      </w:pPr>
      <w:r w:rsidRPr="00B656AA">
        <w:rPr>
          <w:rFonts w:eastAsia="Arial" w:cs="Arial"/>
          <w:sz w:val="24"/>
          <w:szCs w:val="24"/>
          <w:lang w:val="nl-NL"/>
        </w:rPr>
        <w:t xml:space="preserve">Ondanks een algemeen bewustzijn van de ernst van het probleem en de noodzaak om er iets aan </w:t>
      </w:r>
      <w:r w:rsidR="005E0F8E" w:rsidRPr="00B656AA">
        <w:rPr>
          <w:rFonts w:eastAsia="Arial" w:cs="Arial"/>
          <w:sz w:val="24"/>
          <w:szCs w:val="24"/>
          <w:lang w:val="nl-NL"/>
        </w:rPr>
        <w:t>te doen</w:t>
      </w:r>
      <w:r w:rsidRPr="00B656AA">
        <w:rPr>
          <w:rFonts w:eastAsia="Arial" w:cs="Arial"/>
          <w:sz w:val="24"/>
          <w:szCs w:val="24"/>
          <w:lang w:val="nl-NL"/>
        </w:rPr>
        <w:t xml:space="preserve">, wordt </w:t>
      </w:r>
      <w:r w:rsidR="00D030FA">
        <w:rPr>
          <w:rFonts w:eastAsia="Arial" w:cs="Arial"/>
          <w:sz w:val="24"/>
          <w:szCs w:val="24"/>
          <w:lang w:val="nl-NL"/>
        </w:rPr>
        <w:t>de monitoring</w:t>
      </w:r>
      <w:r w:rsidRPr="00B656AA">
        <w:rPr>
          <w:rFonts w:eastAsia="Arial" w:cs="Arial"/>
          <w:sz w:val="24"/>
          <w:szCs w:val="24"/>
          <w:lang w:val="nl-NL"/>
        </w:rPr>
        <w:t xml:space="preserve"> van instellingen, zowel op lokaal, nationaal als </w:t>
      </w:r>
      <w:r w:rsidR="00D030FA">
        <w:rPr>
          <w:rFonts w:eastAsia="Arial" w:cs="Arial"/>
          <w:sz w:val="24"/>
          <w:szCs w:val="24"/>
          <w:lang w:val="nl-NL"/>
        </w:rPr>
        <w:t xml:space="preserve">Europees </w:t>
      </w:r>
      <w:r w:rsidRPr="00B656AA">
        <w:rPr>
          <w:rFonts w:eastAsia="Arial" w:cs="Arial"/>
          <w:sz w:val="24"/>
          <w:szCs w:val="24"/>
          <w:lang w:val="nl-NL"/>
        </w:rPr>
        <w:t xml:space="preserve">niveau, veel minder </w:t>
      </w:r>
      <w:r w:rsidR="00D030FA">
        <w:rPr>
          <w:rFonts w:eastAsia="Arial" w:cs="Arial"/>
          <w:sz w:val="24"/>
          <w:szCs w:val="24"/>
          <w:lang w:val="nl-NL"/>
        </w:rPr>
        <w:t xml:space="preserve">ernstig </w:t>
      </w:r>
      <w:r w:rsidRPr="00B656AA">
        <w:rPr>
          <w:rFonts w:eastAsia="Arial" w:cs="Arial"/>
          <w:sz w:val="24"/>
          <w:szCs w:val="24"/>
          <w:lang w:val="nl-NL"/>
        </w:rPr>
        <w:t>genomen. Het is moeilijk om betrouwbare en systematische gegevens te vinden over mensen die</w:t>
      </w:r>
      <w:r w:rsidR="00D030FA">
        <w:rPr>
          <w:rFonts w:eastAsia="Arial" w:cs="Arial"/>
          <w:sz w:val="24"/>
          <w:szCs w:val="24"/>
          <w:lang w:val="nl-NL"/>
        </w:rPr>
        <w:t xml:space="preserve"> in Europa in een instelling verblijven.</w:t>
      </w:r>
      <w:r w:rsidRPr="00B656AA">
        <w:rPr>
          <w:rFonts w:eastAsia="Arial" w:cs="Arial"/>
          <w:sz w:val="24"/>
          <w:szCs w:val="24"/>
          <w:lang w:val="nl-NL"/>
        </w:rPr>
        <w:t xml:space="preserve"> Dit beperkt ons begrip </w:t>
      </w:r>
      <w:r w:rsidR="005E0F8E" w:rsidRPr="00B656AA">
        <w:rPr>
          <w:rFonts w:eastAsia="Arial" w:cs="Arial"/>
          <w:sz w:val="24"/>
          <w:szCs w:val="24"/>
          <w:lang w:val="nl-NL"/>
        </w:rPr>
        <w:t xml:space="preserve">van </w:t>
      </w:r>
      <w:r w:rsidR="00134F5D">
        <w:rPr>
          <w:rFonts w:eastAsia="Arial" w:cs="Arial"/>
          <w:sz w:val="24"/>
          <w:szCs w:val="24"/>
          <w:lang w:val="nl-NL"/>
        </w:rPr>
        <w:t>de identiteit van de</w:t>
      </w:r>
      <w:r w:rsidRPr="00B656AA">
        <w:rPr>
          <w:rFonts w:eastAsia="Arial" w:cs="Arial"/>
          <w:sz w:val="24"/>
          <w:szCs w:val="24"/>
          <w:lang w:val="nl-NL"/>
        </w:rPr>
        <w:t xml:space="preserve"> mensen die in instellingen leven. </w:t>
      </w:r>
      <w:r w:rsidR="00134F5D">
        <w:rPr>
          <w:rFonts w:eastAsia="Arial" w:cs="Arial"/>
          <w:sz w:val="24"/>
          <w:szCs w:val="24"/>
          <w:lang w:val="nl-NL"/>
        </w:rPr>
        <w:t>Hoe we de vooruitgang moeten meten met betrekking tot</w:t>
      </w:r>
      <w:r w:rsidRPr="00B656AA">
        <w:rPr>
          <w:rFonts w:eastAsia="Arial" w:cs="Arial"/>
          <w:sz w:val="24"/>
          <w:szCs w:val="24"/>
          <w:lang w:val="nl-NL"/>
        </w:rPr>
        <w:t xml:space="preserve"> het afschaffen van dit verouderd </w:t>
      </w:r>
      <w:r w:rsidR="00134F5D">
        <w:rPr>
          <w:rFonts w:eastAsia="Arial" w:cs="Arial"/>
          <w:sz w:val="24"/>
          <w:szCs w:val="24"/>
          <w:lang w:val="nl-NL"/>
        </w:rPr>
        <w:t>verzorgings</w:t>
      </w:r>
      <w:r w:rsidRPr="00B656AA">
        <w:rPr>
          <w:rFonts w:eastAsia="Arial" w:cs="Arial"/>
          <w:sz w:val="24"/>
          <w:szCs w:val="24"/>
          <w:lang w:val="nl-NL"/>
        </w:rPr>
        <w:t>model</w:t>
      </w:r>
      <w:r w:rsidR="00134F5D">
        <w:rPr>
          <w:rFonts w:eastAsia="Arial" w:cs="Arial"/>
          <w:sz w:val="24"/>
          <w:szCs w:val="24"/>
          <w:lang w:val="nl-NL"/>
        </w:rPr>
        <w:t>, is dan ook niet duidelijk.</w:t>
      </w:r>
    </w:p>
    <w:p w14:paraId="15A5D8D9" w14:textId="76C94073" w:rsidR="008F54E3" w:rsidRPr="00B656AA" w:rsidRDefault="00624628">
      <w:pPr>
        <w:rPr>
          <w:rFonts w:cs="Arial"/>
          <w:sz w:val="24"/>
          <w:szCs w:val="24"/>
          <w:lang w:val="nl-NL"/>
        </w:rPr>
      </w:pPr>
      <w:r w:rsidRPr="00B656AA">
        <w:rPr>
          <w:rFonts w:eastAsia="Arial" w:cs="Arial"/>
          <w:sz w:val="24"/>
          <w:szCs w:val="24"/>
          <w:lang w:val="nl-NL"/>
        </w:rPr>
        <w:t xml:space="preserve">In geen enkel Europees land kunnen we spreken van een echt succes. De begrippen "instelling" en "zelfstandig </w:t>
      </w:r>
      <w:r w:rsidR="00FF58D4">
        <w:rPr>
          <w:rFonts w:eastAsia="Arial" w:cs="Arial"/>
          <w:sz w:val="24"/>
          <w:szCs w:val="24"/>
          <w:lang w:val="nl-NL"/>
        </w:rPr>
        <w:t>wonen</w:t>
      </w:r>
      <w:r w:rsidRPr="00B656AA">
        <w:rPr>
          <w:rFonts w:eastAsia="Arial" w:cs="Arial"/>
          <w:sz w:val="24"/>
          <w:szCs w:val="24"/>
          <w:lang w:val="nl-NL"/>
        </w:rPr>
        <w:t xml:space="preserve">" worden niet overal in de EU op dezelfde manier begrepen, evenmin als ideeën over hoe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het best kan worden bevorderd. Dit zijn zaken die we, namens het </w:t>
      </w:r>
      <w:r w:rsidR="00134F5D">
        <w:rPr>
          <w:rFonts w:eastAsia="Arial" w:cs="Arial"/>
          <w:sz w:val="24"/>
          <w:szCs w:val="24"/>
          <w:lang w:val="nl-NL"/>
        </w:rPr>
        <w:t>European Disability Forum</w:t>
      </w:r>
      <w:r w:rsidRPr="00B656AA">
        <w:rPr>
          <w:rFonts w:eastAsia="Arial" w:cs="Arial"/>
          <w:sz w:val="24"/>
          <w:szCs w:val="24"/>
          <w:lang w:val="nl-NL"/>
        </w:rPr>
        <w:t xml:space="preserve"> en onze </w:t>
      </w:r>
      <w:hyperlink r:id="rId10" w:history="1">
        <w:r w:rsidRPr="00B656AA">
          <w:rPr>
            <w:rFonts w:eastAsia="Arial" w:cs="Arial"/>
            <w:color w:val="0000FF"/>
            <w:sz w:val="24"/>
            <w:szCs w:val="24"/>
            <w:u w:val="single"/>
            <w:lang w:val="nl-NL"/>
          </w:rPr>
          <w:t>leden in heel Europa</w:t>
        </w:r>
      </w:hyperlink>
      <w:r w:rsidRPr="00B656AA">
        <w:rPr>
          <w:rFonts w:eastAsia="Arial" w:cs="Arial"/>
          <w:sz w:val="24"/>
          <w:szCs w:val="24"/>
          <w:lang w:val="nl-NL"/>
        </w:rPr>
        <w:t xml:space="preserve">, in dit document willen behandelen en verduidelijken. </w:t>
      </w:r>
    </w:p>
    <w:p w14:paraId="167CBA6D" w14:textId="77777777" w:rsidR="002D4FDD" w:rsidRPr="00B656AA" w:rsidRDefault="002D4FDD" w:rsidP="002D4FDD">
      <w:pPr>
        <w:rPr>
          <w:highlight w:val="yellow"/>
          <w:lang w:val="nl-NL"/>
        </w:rPr>
      </w:pPr>
    </w:p>
    <w:p w14:paraId="4A08A6E9" w14:textId="77777777" w:rsidR="008F54E3" w:rsidRPr="00B656AA" w:rsidRDefault="00624628">
      <w:pPr>
        <w:pStyle w:val="Titre3"/>
        <w:rPr>
          <w:lang w:val="nl-NL"/>
        </w:rPr>
      </w:pPr>
      <w:bookmarkStart w:id="44" w:name="_Toc163039593"/>
      <w:r w:rsidRPr="00B656AA">
        <w:rPr>
          <w:rFonts w:eastAsia="Arial" w:cs="Arial"/>
          <w:szCs w:val="24"/>
          <w:lang w:val="nl-NL"/>
        </w:rPr>
        <w:t>Doel</w:t>
      </w:r>
      <w:bookmarkEnd w:id="44"/>
    </w:p>
    <w:p w14:paraId="48F82524" w14:textId="77777777" w:rsidR="002D4FDD" w:rsidRPr="00B656AA" w:rsidRDefault="002D4FDD" w:rsidP="002D4FDD">
      <w:pPr>
        <w:rPr>
          <w:lang w:val="nl-NL"/>
        </w:rPr>
      </w:pPr>
    </w:p>
    <w:p w14:paraId="72B5B084" w14:textId="1CBDDAA1" w:rsidR="008F54E3" w:rsidRPr="00B656AA" w:rsidRDefault="00624628">
      <w:pPr>
        <w:rPr>
          <w:rFonts w:eastAsia="Arial" w:cs="Arial"/>
          <w:sz w:val="24"/>
          <w:lang w:val="nl-NL"/>
        </w:rPr>
      </w:pPr>
      <w:r w:rsidRPr="00B656AA">
        <w:rPr>
          <w:rFonts w:eastAsia="Arial" w:cs="Arial"/>
          <w:sz w:val="24"/>
          <w:szCs w:val="24"/>
          <w:lang w:val="nl-NL"/>
        </w:rPr>
        <w:t xml:space="preserve">Dit document dient </w:t>
      </w:r>
      <w:r w:rsidR="005E0F8E" w:rsidRPr="00B656AA">
        <w:rPr>
          <w:rFonts w:eastAsia="Arial" w:cs="Arial"/>
          <w:sz w:val="24"/>
          <w:szCs w:val="24"/>
          <w:lang w:val="nl-NL"/>
        </w:rPr>
        <w:t>als</w:t>
      </w:r>
      <w:r w:rsidRPr="00B656AA">
        <w:rPr>
          <w:rFonts w:eastAsia="Arial" w:cs="Arial"/>
          <w:sz w:val="24"/>
          <w:szCs w:val="24"/>
          <w:lang w:val="nl-NL"/>
        </w:rPr>
        <w:t xml:space="preserve"> basis </w:t>
      </w:r>
      <w:r w:rsidR="005E0F8E" w:rsidRPr="00B656AA">
        <w:rPr>
          <w:rFonts w:eastAsia="Arial" w:cs="Arial"/>
          <w:sz w:val="24"/>
          <w:szCs w:val="24"/>
          <w:lang w:val="nl-NL"/>
        </w:rPr>
        <w:t>voor</w:t>
      </w:r>
      <w:r w:rsidRPr="00B656AA">
        <w:rPr>
          <w:rFonts w:eastAsia="Arial" w:cs="Arial"/>
          <w:sz w:val="24"/>
          <w:szCs w:val="24"/>
          <w:lang w:val="nl-NL"/>
        </w:rPr>
        <w:t xml:space="preserve"> ons pleidooi bij beleidsmakers op alle niveaus, maar in het bijzonder bij de EU, zodat zij een belangrijke rol kan spelen bij het waarborgen van gelijke rechten en kansen voor </w:t>
      </w:r>
      <w:r w:rsidR="00D030FA">
        <w:rPr>
          <w:rFonts w:eastAsia="Arial" w:cs="Arial"/>
          <w:sz w:val="24"/>
          <w:szCs w:val="24"/>
          <w:lang w:val="nl-NL"/>
        </w:rPr>
        <w:t>personen met een handicap</w:t>
      </w:r>
      <w:r w:rsidRPr="00B656AA">
        <w:rPr>
          <w:rFonts w:eastAsia="Arial" w:cs="Arial"/>
          <w:sz w:val="24"/>
          <w:szCs w:val="24"/>
          <w:lang w:val="nl-NL"/>
        </w:rPr>
        <w:t xml:space="preserve"> in Europa. Terwijl algemene aanbevelingen gericht aan beleidsmakers op alle niveaus aan het eind van elk thematisch deel staan, zijn onze aanbevelingen aan de EU in het bijzonder samengebracht in het laatste deel van de publicatie. Onze analyse en aanbevelingen dienen om de EU te adviseren over hoe zij alle instrumenten kan gebruiken die zij tot haar beschikking heeft om dit te bereiken, waaronder haar financieringsprogramma's, macro-economisch beheer, gegevensverzameling, toezicht op mensenrechten en de implementatie van het VN-Verdrag, de </w:t>
      </w:r>
      <w:hyperlink r:id="rId11" w:history="1">
        <w:r w:rsidRPr="00B656AA">
          <w:rPr>
            <w:rFonts w:eastAsia="Arial" w:cs="Arial"/>
            <w:color w:val="0000FF"/>
            <w:sz w:val="24"/>
            <w:szCs w:val="24"/>
            <w:u w:val="single"/>
            <w:lang w:val="nl-NL"/>
          </w:rPr>
          <w:t>Europese Pijler van Sociale Rechten</w:t>
        </w:r>
      </w:hyperlink>
      <w:r w:rsidRPr="00B656AA">
        <w:rPr>
          <w:rFonts w:eastAsia="Arial" w:cs="Arial"/>
          <w:sz w:val="24"/>
          <w:szCs w:val="24"/>
          <w:lang w:val="nl-NL"/>
        </w:rPr>
        <w:t xml:space="preserve"> en de </w:t>
      </w:r>
      <w:hyperlink r:id="rId12" w:history="1">
        <w:r w:rsidRPr="00B656AA">
          <w:rPr>
            <w:rFonts w:eastAsia="Arial" w:cs="Arial"/>
            <w:color w:val="0000FF"/>
            <w:sz w:val="24"/>
            <w:szCs w:val="24"/>
            <w:u w:val="single"/>
            <w:lang w:val="nl-NL"/>
          </w:rPr>
          <w:t xml:space="preserve">EU-strategie voor de rechten van </w:t>
        </w:r>
        <w:r w:rsidR="00D030FA">
          <w:rPr>
            <w:rFonts w:eastAsia="Arial" w:cs="Arial"/>
            <w:color w:val="0000FF"/>
            <w:sz w:val="24"/>
            <w:szCs w:val="24"/>
            <w:u w:val="single"/>
            <w:lang w:val="nl-NL"/>
          </w:rPr>
          <w:t>personen met een handicap</w:t>
        </w:r>
      </w:hyperlink>
      <w:r w:rsidRPr="00B656AA">
        <w:rPr>
          <w:rFonts w:eastAsia="Arial" w:cs="Arial"/>
          <w:sz w:val="24"/>
          <w:szCs w:val="24"/>
          <w:lang w:val="nl-NL"/>
        </w:rPr>
        <w:t xml:space="preserve">. </w:t>
      </w:r>
    </w:p>
    <w:p w14:paraId="3F419B02" w14:textId="2B4B9972" w:rsidR="008F54E3" w:rsidRPr="00B656AA" w:rsidRDefault="00134F5D">
      <w:pPr>
        <w:rPr>
          <w:rFonts w:cs="Arial"/>
          <w:sz w:val="24"/>
          <w:szCs w:val="24"/>
          <w:lang w:val="nl-NL"/>
        </w:rPr>
      </w:pPr>
      <w:r>
        <w:rPr>
          <w:rFonts w:eastAsia="Arial" w:cs="Arial"/>
          <w:sz w:val="24"/>
          <w:szCs w:val="24"/>
          <w:lang w:val="nl-NL"/>
        </w:rPr>
        <w:t xml:space="preserve">Deze standpuntnota formuleert niet alleen aanbevelingen maar verduidelijkt ook </w:t>
      </w:r>
      <w:r w:rsidR="00624628" w:rsidRPr="00B656AA">
        <w:rPr>
          <w:rFonts w:eastAsia="Arial" w:cs="Arial"/>
          <w:sz w:val="24"/>
          <w:szCs w:val="24"/>
          <w:lang w:val="nl-NL"/>
        </w:rPr>
        <w:t xml:space="preserve">wat we </w:t>
      </w:r>
      <w:r>
        <w:rPr>
          <w:rFonts w:eastAsia="Arial" w:cs="Arial"/>
          <w:sz w:val="24"/>
          <w:szCs w:val="24"/>
          <w:lang w:val="nl-NL"/>
        </w:rPr>
        <w:t xml:space="preserve">precies </w:t>
      </w:r>
      <w:r w:rsidR="00624628" w:rsidRPr="00B656AA">
        <w:rPr>
          <w:rFonts w:eastAsia="Arial" w:cs="Arial"/>
          <w:sz w:val="24"/>
          <w:szCs w:val="24"/>
          <w:lang w:val="nl-NL"/>
        </w:rPr>
        <w:t xml:space="preserve">bedoelen met instellingen, de schade die ze veroorzaken en de stappen die genomen moeten worden om te komen tot echt zelfstandig wonen en inclusie. </w:t>
      </w:r>
    </w:p>
    <w:p w14:paraId="52E47AA9" w14:textId="46661CCA" w:rsidR="008F54E3" w:rsidRPr="00B656AA" w:rsidRDefault="00134F5D">
      <w:pPr>
        <w:rPr>
          <w:rFonts w:cs="Arial"/>
          <w:sz w:val="24"/>
          <w:szCs w:val="24"/>
          <w:lang w:val="nl-NL"/>
        </w:rPr>
      </w:pPr>
      <w:r>
        <w:rPr>
          <w:rFonts w:eastAsia="Arial" w:cs="Arial"/>
          <w:sz w:val="24"/>
          <w:szCs w:val="24"/>
          <w:lang w:val="nl-NL"/>
        </w:rPr>
        <w:t>De nota legt ook uit</w:t>
      </w:r>
      <w:r w:rsidR="00624628" w:rsidRPr="00B656AA">
        <w:rPr>
          <w:rFonts w:eastAsia="Arial" w:cs="Arial"/>
          <w:sz w:val="24"/>
          <w:szCs w:val="24"/>
          <w:lang w:val="nl-NL"/>
        </w:rPr>
        <w:t xml:space="preserve"> wat andere termen zoals "zelfstandig wonen" en "de</w:t>
      </w:r>
      <w:r w:rsidR="00E73092">
        <w:rPr>
          <w:rFonts w:eastAsia="Arial" w:cs="Arial"/>
          <w:sz w:val="24"/>
          <w:szCs w:val="24"/>
          <w:lang w:val="nl-NL"/>
        </w:rPr>
        <w:t>-i</w:t>
      </w:r>
      <w:r w:rsidR="00624628" w:rsidRPr="00B656AA">
        <w:rPr>
          <w:rFonts w:eastAsia="Arial" w:cs="Arial"/>
          <w:sz w:val="24"/>
          <w:szCs w:val="24"/>
          <w:lang w:val="nl-NL"/>
        </w:rPr>
        <w:t xml:space="preserve">nstitutionalisering" betekenen, en op welke positieve acties de EU en haar lidstaten zich moeten richten om </w:t>
      </w:r>
      <w:r w:rsidR="00D030FA">
        <w:rPr>
          <w:rFonts w:eastAsia="Arial" w:cs="Arial"/>
          <w:sz w:val="24"/>
          <w:szCs w:val="24"/>
          <w:lang w:val="nl-NL"/>
        </w:rPr>
        <w:t>personen met een handicap</w:t>
      </w:r>
      <w:r w:rsidR="00624628" w:rsidRPr="00B656AA">
        <w:rPr>
          <w:rFonts w:eastAsia="Arial" w:cs="Arial"/>
          <w:sz w:val="24"/>
          <w:szCs w:val="24"/>
          <w:lang w:val="nl-NL"/>
        </w:rPr>
        <w:t xml:space="preserve"> in staat te stellen de overgang te maken van gesegregeerde instellingen naar zelfstandig wonen. </w:t>
      </w:r>
    </w:p>
    <w:p w14:paraId="2242848E" w14:textId="77777777" w:rsidR="002D4FDD" w:rsidRPr="00B656AA" w:rsidRDefault="002D4FDD" w:rsidP="002D4FDD">
      <w:pPr>
        <w:rPr>
          <w:lang w:val="nl-NL"/>
        </w:rPr>
      </w:pPr>
    </w:p>
    <w:p w14:paraId="6CE40949" w14:textId="77777777" w:rsidR="005E0F8E" w:rsidRPr="00B656AA" w:rsidRDefault="005E0F8E" w:rsidP="002D4FDD">
      <w:pPr>
        <w:pStyle w:val="Titre3"/>
        <w:rPr>
          <w:rFonts w:eastAsia="Arial" w:cs="Arial"/>
          <w:szCs w:val="24"/>
          <w:bdr w:val="nil"/>
          <w:lang w:val="nl-NL"/>
        </w:rPr>
      </w:pPr>
    </w:p>
    <w:p w14:paraId="03451D39" w14:textId="77777777" w:rsidR="008F54E3" w:rsidRPr="00B656AA" w:rsidRDefault="00624628">
      <w:pPr>
        <w:pStyle w:val="Titre3"/>
        <w:rPr>
          <w:lang w:val="nl-NL"/>
        </w:rPr>
      </w:pPr>
      <w:bookmarkStart w:id="45" w:name="_Toc163039594"/>
      <w:r w:rsidRPr="00B656AA">
        <w:rPr>
          <w:rFonts w:eastAsia="Arial" w:cs="Arial"/>
          <w:szCs w:val="24"/>
          <w:lang w:val="nl-NL"/>
        </w:rPr>
        <w:t>Het Verdrag van de Verenigde Naties inzake de rechten van personen met een handicap en Algemeen Commentaar nr. 5</w:t>
      </w:r>
      <w:bookmarkEnd w:id="45"/>
      <w:r w:rsidRPr="00B656AA">
        <w:rPr>
          <w:rFonts w:eastAsia="Arial" w:cs="Arial"/>
          <w:szCs w:val="24"/>
          <w:lang w:val="nl-NL"/>
        </w:rPr>
        <w:t xml:space="preserve"> </w:t>
      </w:r>
    </w:p>
    <w:p w14:paraId="0D7ED62C" w14:textId="744DA12E" w:rsidR="008F54E3" w:rsidRPr="00B656AA" w:rsidRDefault="00624628">
      <w:pPr>
        <w:rPr>
          <w:rFonts w:cs="Arial"/>
          <w:sz w:val="24"/>
          <w:szCs w:val="24"/>
          <w:lang w:val="nl-NL"/>
        </w:rPr>
      </w:pPr>
      <w:r w:rsidRPr="00B656AA">
        <w:rPr>
          <w:rFonts w:eastAsia="Arial" w:cs="Arial"/>
          <w:sz w:val="24"/>
          <w:szCs w:val="24"/>
          <w:lang w:val="nl-NL"/>
        </w:rPr>
        <w:t xml:space="preserve">Europese landen hebben een beschamende geschiedenis van het afzonderen en in instellingen plaatsen van </w:t>
      </w:r>
      <w:r w:rsidR="00D030FA">
        <w:rPr>
          <w:rFonts w:eastAsia="Arial" w:cs="Arial"/>
          <w:sz w:val="24"/>
          <w:szCs w:val="24"/>
          <w:lang w:val="nl-NL"/>
        </w:rPr>
        <w:t>personen met een handicap</w:t>
      </w:r>
      <w:r w:rsidRPr="00B656AA">
        <w:rPr>
          <w:rFonts w:eastAsia="Arial" w:cs="Arial"/>
          <w:sz w:val="24"/>
          <w:szCs w:val="24"/>
          <w:lang w:val="nl-NL"/>
        </w:rPr>
        <w:t xml:space="preserve">. Hoewel initiatieven om grote gesegregeerde instellingen te sluiten en te vervangen door </w:t>
      </w:r>
      <w:r w:rsidR="00647CEE">
        <w:rPr>
          <w:rFonts w:eastAsia="Arial" w:cs="Arial"/>
          <w:sz w:val="24"/>
          <w:szCs w:val="24"/>
          <w:lang w:val="nl-NL"/>
        </w:rPr>
        <w:t xml:space="preserve">leven in gemeenschap </w:t>
      </w:r>
      <w:r w:rsidRPr="00B656AA">
        <w:rPr>
          <w:rFonts w:eastAsia="Arial" w:cs="Arial"/>
          <w:sz w:val="24"/>
          <w:szCs w:val="24"/>
          <w:lang w:val="nl-NL"/>
        </w:rPr>
        <w:t xml:space="preserve">al dateren uit de jaren 1970, is de wettelijke verplichting om het recht op zelfstandig wonen te garanderen van recentere datum. </w:t>
      </w:r>
    </w:p>
    <w:p w14:paraId="55EB0DE2" w14:textId="29CFB176" w:rsidR="008F54E3" w:rsidRPr="00B656AA" w:rsidRDefault="00624628">
      <w:pPr>
        <w:rPr>
          <w:rFonts w:cs="Arial"/>
          <w:sz w:val="24"/>
          <w:szCs w:val="24"/>
          <w:lang w:val="nl-NL"/>
        </w:rPr>
      </w:pPr>
      <w:r w:rsidRPr="00B656AA">
        <w:rPr>
          <w:rFonts w:eastAsia="Arial" w:cs="Arial"/>
          <w:sz w:val="24"/>
          <w:szCs w:val="24"/>
          <w:lang w:val="nl-NL"/>
        </w:rPr>
        <w:t xml:space="preserve">Het </w:t>
      </w:r>
      <w:hyperlink r:id="rId13">
        <w:r w:rsidRPr="00B656AA">
          <w:rPr>
            <w:rFonts w:eastAsia="Arial" w:cs="Arial"/>
            <w:color w:val="0000FF"/>
            <w:sz w:val="24"/>
            <w:szCs w:val="24"/>
            <w:u w:val="single"/>
            <w:lang w:val="nl-NL"/>
          </w:rPr>
          <w:t>Verdrag inzake de rechten van personen met een handicap (CRPD</w:t>
        </w:r>
      </w:hyperlink>
      <w:r w:rsidRPr="00B656AA">
        <w:rPr>
          <w:rFonts w:eastAsia="Arial" w:cs="Arial"/>
          <w:sz w:val="24"/>
          <w:szCs w:val="24"/>
          <w:lang w:val="nl-NL"/>
        </w:rPr>
        <w:t xml:space="preserve">), dat nu door alle EU-lidstaten en toetredende landen is geratificeerd, beschrijft in </w:t>
      </w:r>
      <w:hyperlink r:id="rId14">
        <w:r w:rsidRPr="00B656AA">
          <w:rPr>
            <w:rFonts w:eastAsia="Arial" w:cs="Arial"/>
            <w:color w:val="0000FF"/>
            <w:sz w:val="24"/>
            <w:szCs w:val="24"/>
            <w:u w:val="single"/>
            <w:lang w:val="nl-NL"/>
          </w:rPr>
          <w:t>artikel 19</w:t>
        </w:r>
      </w:hyperlink>
      <w:r w:rsidRPr="00B656AA">
        <w:rPr>
          <w:rFonts w:eastAsia="Arial" w:cs="Arial"/>
          <w:sz w:val="24"/>
          <w:szCs w:val="24"/>
          <w:lang w:val="nl-NL"/>
        </w:rPr>
        <w:t xml:space="preserve"> en </w:t>
      </w:r>
      <w:hyperlink r:id="rId15">
        <w:r w:rsidRPr="00B656AA">
          <w:rPr>
            <w:rFonts w:eastAsia="Arial" w:cs="Arial"/>
            <w:color w:val="0000FF"/>
            <w:sz w:val="24"/>
            <w:szCs w:val="24"/>
            <w:u w:val="single"/>
            <w:lang w:val="nl-NL"/>
          </w:rPr>
          <w:t>Algemeen Commentaar 5</w:t>
        </w:r>
      </w:hyperlink>
      <w:r w:rsidRPr="00B656AA">
        <w:rPr>
          <w:rFonts w:eastAsia="Arial" w:cs="Arial"/>
          <w:sz w:val="24"/>
          <w:szCs w:val="24"/>
          <w:lang w:val="nl-NL"/>
        </w:rPr>
        <w:t xml:space="preserve"> het recht op zelfstandig wonen en </w:t>
      </w:r>
      <w:r w:rsidR="00582855">
        <w:rPr>
          <w:rFonts w:eastAsia="Arial" w:cs="Arial"/>
          <w:sz w:val="24"/>
          <w:szCs w:val="24"/>
          <w:lang w:val="nl-NL"/>
        </w:rPr>
        <w:t>inclusie in</w:t>
      </w:r>
      <w:r w:rsidRPr="00B656AA">
        <w:rPr>
          <w:rFonts w:eastAsia="Arial" w:cs="Arial"/>
          <w:sz w:val="24"/>
          <w:szCs w:val="24"/>
          <w:lang w:val="nl-NL"/>
        </w:rPr>
        <w:t xml:space="preserve"> de </w:t>
      </w:r>
      <w:r w:rsidR="00582855">
        <w:rPr>
          <w:rFonts w:eastAsia="Arial" w:cs="Arial"/>
          <w:sz w:val="24"/>
          <w:szCs w:val="24"/>
          <w:lang w:val="nl-NL"/>
        </w:rPr>
        <w:t>maatschappij</w:t>
      </w:r>
      <w:r w:rsidRPr="00B656AA">
        <w:rPr>
          <w:rFonts w:eastAsia="Arial" w:cs="Arial"/>
          <w:sz w:val="24"/>
          <w:szCs w:val="24"/>
          <w:lang w:val="nl-NL"/>
        </w:rPr>
        <w:t xml:space="preserve">. Dit artikel werd opgenomen omdat men erkende dat het dwingen van </w:t>
      </w:r>
      <w:r w:rsidR="00D030FA">
        <w:rPr>
          <w:rFonts w:eastAsia="Arial" w:cs="Arial"/>
          <w:sz w:val="24"/>
          <w:szCs w:val="24"/>
          <w:lang w:val="nl-NL"/>
        </w:rPr>
        <w:t>personen met een handicap</w:t>
      </w:r>
      <w:r w:rsidRPr="00B656AA">
        <w:rPr>
          <w:rFonts w:eastAsia="Arial" w:cs="Arial"/>
          <w:sz w:val="24"/>
          <w:szCs w:val="24"/>
          <w:lang w:val="nl-NL"/>
        </w:rPr>
        <w:t xml:space="preserve"> om samen te leven in instellingen een schending is van hun rechten, keuzevrijheid en waardigheid. </w:t>
      </w:r>
      <w:r w:rsidR="005E0F8E" w:rsidRPr="00B656AA">
        <w:rPr>
          <w:rFonts w:eastAsia="Arial" w:cs="Arial"/>
          <w:sz w:val="24"/>
          <w:szCs w:val="24"/>
          <w:lang w:val="nl-NL"/>
        </w:rPr>
        <w:t xml:space="preserve">Het </w:t>
      </w:r>
      <w:r w:rsidRPr="00B656AA">
        <w:rPr>
          <w:rFonts w:eastAsia="Arial" w:cs="Arial"/>
          <w:sz w:val="24"/>
          <w:szCs w:val="24"/>
          <w:lang w:val="nl-NL"/>
        </w:rPr>
        <w:t xml:space="preserve">is ook schadelijk gebleken, met wijdverspreide gevallen van geweld en misbruik, die we verderop in dit document in meer detail uitleggen. In 2022 publiceerde het </w:t>
      </w:r>
      <w:r w:rsidR="00582855">
        <w:rPr>
          <w:rFonts w:eastAsia="Arial" w:cs="Arial"/>
          <w:sz w:val="24"/>
          <w:szCs w:val="24"/>
          <w:lang w:val="nl-NL"/>
        </w:rPr>
        <w:t>VN-</w:t>
      </w:r>
      <w:r w:rsidRPr="00B656AA">
        <w:rPr>
          <w:rFonts w:eastAsia="Arial" w:cs="Arial"/>
          <w:sz w:val="24"/>
          <w:szCs w:val="24"/>
          <w:lang w:val="nl-NL"/>
        </w:rPr>
        <w:t xml:space="preserve">Comité </w:t>
      </w:r>
      <w:r w:rsidR="00582855">
        <w:rPr>
          <w:rFonts w:eastAsia="Arial" w:cs="Arial"/>
          <w:sz w:val="24"/>
          <w:szCs w:val="24"/>
          <w:lang w:val="nl-NL"/>
        </w:rPr>
        <w:t xml:space="preserve">voor de rechten van personen met een handicap </w:t>
      </w:r>
      <w:r w:rsidRPr="00B656AA">
        <w:rPr>
          <w:rFonts w:eastAsia="Arial" w:cs="Arial"/>
          <w:sz w:val="24"/>
          <w:szCs w:val="24"/>
          <w:lang w:val="nl-NL"/>
        </w:rPr>
        <w:t xml:space="preserve">ook </w:t>
      </w:r>
      <w:hyperlink r:id="rId16">
        <w:r w:rsidRPr="00B656AA">
          <w:rPr>
            <w:rFonts w:eastAsia="Arial" w:cs="Arial"/>
            <w:color w:val="0000FF"/>
            <w:sz w:val="24"/>
            <w:szCs w:val="24"/>
            <w:u w:val="single"/>
            <w:lang w:val="nl-NL"/>
          </w:rPr>
          <w:t>richtlijnen over de</w:t>
        </w:r>
        <w:r w:rsidR="00074E2A">
          <w:rPr>
            <w:rFonts w:eastAsia="Arial" w:cs="Arial"/>
            <w:color w:val="0000FF"/>
            <w:sz w:val="24"/>
            <w:szCs w:val="24"/>
            <w:u w:val="single"/>
            <w:lang w:val="nl-NL"/>
          </w:rPr>
          <w:t>-i</w:t>
        </w:r>
        <w:r w:rsidRPr="00B656AA">
          <w:rPr>
            <w:rFonts w:eastAsia="Arial" w:cs="Arial"/>
            <w:color w:val="0000FF"/>
            <w:sz w:val="24"/>
            <w:szCs w:val="24"/>
            <w:u w:val="single"/>
            <w:lang w:val="nl-NL"/>
          </w:rPr>
          <w:t>nstitutionalisering, ook in noodsituaties</w:t>
        </w:r>
      </w:hyperlink>
      <w:r w:rsidRPr="00B656AA">
        <w:rPr>
          <w:rFonts w:eastAsia="Arial" w:cs="Arial"/>
          <w:sz w:val="24"/>
          <w:szCs w:val="24"/>
          <w:lang w:val="nl-NL"/>
        </w:rPr>
        <w:t>.</w:t>
      </w:r>
    </w:p>
    <w:p w14:paraId="358074EA" w14:textId="77777777" w:rsidR="002D4FDD" w:rsidRPr="00B656AA" w:rsidRDefault="002D4FDD" w:rsidP="002D4FDD">
      <w:pPr>
        <w:rPr>
          <w:lang w:val="nl-NL"/>
        </w:rPr>
      </w:pPr>
    </w:p>
    <w:p w14:paraId="1C11F85F" w14:textId="77777777" w:rsidR="008F54E3" w:rsidRPr="00B656AA" w:rsidRDefault="00624628">
      <w:pPr>
        <w:pStyle w:val="Titre3"/>
        <w:rPr>
          <w:lang w:val="nl-NL"/>
        </w:rPr>
      </w:pPr>
      <w:bookmarkStart w:id="46" w:name="_Toc163039595"/>
      <w:r w:rsidRPr="00B656AA">
        <w:rPr>
          <w:rFonts w:eastAsia="Arial" w:cs="Arial"/>
          <w:szCs w:val="24"/>
          <w:lang w:val="nl-NL"/>
        </w:rPr>
        <w:t>Huidige situatie en politieke context</w:t>
      </w:r>
      <w:bookmarkEnd w:id="46"/>
    </w:p>
    <w:p w14:paraId="7872134C" w14:textId="4BB12E27" w:rsidR="008F54E3" w:rsidRPr="00B656AA" w:rsidRDefault="00624628">
      <w:pPr>
        <w:rPr>
          <w:rFonts w:cs="Arial"/>
          <w:sz w:val="24"/>
          <w:szCs w:val="24"/>
          <w:lang w:val="nl-NL"/>
        </w:rPr>
      </w:pPr>
      <w:r w:rsidRPr="00B656AA">
        <w:rPr>
          <w:rFonts w:eastAsia="Arial" w:cs="Arial"/>
          <w:sz w:val="24"/>
          <w:szCs w:val="24"/>
          <w:lang w:val="nl-NL"/>
        </w:rPr>
        <w:t xml:space="preserve">De EU heeft het belang erkend van investeringen in de overgang van instellingen naar </w:t>
      </w:r>
      <w:r w:rsidR="00074E2A">
        <w:rPr>
          <w:rFonts w:eastAsia="Arial" w:cs="Arial"/>
          <w:sz w:val="24"/>
          <w:szCs w:val="24"/>
          <w:lang w:val="nl-NL"/>
        </w:rPr>
        <w:t>buurt</w:t>
      </w:r>
      <w:r w:rsidRPr="00B656AA">
        <w:rPr>
          <w:rFonts w:eastAsia="Arial" w:cs="Arial"/>
          <w:sz w:val="24"/>
          <w:szCs w:val="24"/>
          <w:lang w:val="nl-NL"/>
        </w:rPr>
        <w:t xml:space="preserve">diensten door </w:t>
      </w:r>
      <w:hyperlink r:id="rId17" w:history="1">
        <w:r w:rsidRPr="00B656AA">
          <w:rPr>
            <w:rFonts w:eastAsia="Arial" w:cs="Arial"/>
            <w:color w:val="0000FF"/>
            <w:sz w:val="24"/>
            <w:szCs w:val="24"/>
            <w:u w:val="single"/>
            <w:lang w:val="nl-NL"/>
          </w:rPr>
          <w:t>structuur- en ontwikkelingsfondsen</w:t>
        </w:r>
      </w:hyperlink>
      <w:r w:rsidRPr="00074E2A">
        <w:rPr>
          <w:rFonts w:eastAsia="Arial" w:cs="Arial"/>
          <w:color w:val="0000FF"/>
          <w:sz w:val="24"/>
          <w:szCs w:val="24"/>
          <w:u w:val="single"/>
          <w:lang w:val="nl-NL"/>
        </w:rPr>
        <w:t xml:space="preserve"> te vragen </w:t>
      </w:r>
      <w:hyperlink r:id="rId18" w:history="1">
        <w:r w:rsidRPr="00B656AA">
          <w:rPr>
            <w:rFonts w:eastAsia="Arial" w:cs="Arial"/>
            <w:color w:val="0000FF"/>
            <w:sz w:val="24"/>
            <w:szCs w:val="24"/>
            <w:u w:val="single"/>
            <w:lang w:val="nl-NL"/>
          </w:rPr>
          <w:t xml:space="preserve">de overgang van instellingen te ondersteunen en investeringen in </w:t>
        </w:r>
        <w:r w:rsidR="00074E2A">
          <w:rPr>
            <w:rFonts w:eastAsia="Arial" w:cs="Arial"/>
            <w:color w:val="0000FF"/>
            <w:sz w:val="24"/>
            <w:szCs w:val="24"/>
            <w:u w:val="single"/>
            <w:lang w:val="nl-NL"/>
          </w:rPr>
          <w:t>maatschappelijke</w:t>
        </w:r>
        <w:r w:rsidRPr="00B656AA">
          <w:rPr>
            <w:rFonts w:eastAsia="Arial" w:cs="Arial"/>
            <w:color w:val="0000FF"/>
            <w:sz w:val="24"/>
            <w:szCs w:val="24"/>
            <w:u w:val="single"/>
            <w:lang w:val="nl-NL"/>
          </w:rPr>
          <w:t xml:space="preserve"> inclusie te stimuleren</w:t>
        </w:r>
      </w:hyperlink>
      <w:r w:rsidR="007777DD" w:rsidRPr="00B656AA">
        <w:rPr>
          <w:rStyle w:val="Appelnotedebasdep"/>
          <w:rFonts w:cs="Arial"/>
          <w:sz w:val="24"/>
          <w:szCs w:val="24"/>
          <w:lang w:val="nl-NL"/>
        </w:rPr>
        <w:footnoteReference w:id="1"/>
      </w:r>
      <w:r w:rsidRPr="00B656AA">
        <w:rPr>
          <w:rFonts w:eastAsia="Arial" w:cs="Arial"/>
          <w:sz w:val="24"/>
          <w:szCs w:val="24"/>
          <w:lang w:val="nl-NL"/>
        </w:rPr>
        <w:t xml:space="preserve">. Toch is de vooruitgang gestagneerd. In een </w:t>
      </w:r>
      <w:hyperlink r:id="rId19" w:history="1">
        <w:r w:rsidRPr="00B656AA">
          <w:rPr>
            <w:rFonts w:eastAsia="Arial" w:cs="Arial"/>
            <w:color w:val="0000FF"/>
            <w:sz w:val="24"/>
            <w:szCs w:val="24"/>
            <w:u w:val="single"/>
            <w:lang w:val="nl-NL"/>
          </w:rPr>
          <w:t xml:space="preserve">door de Europese Commissie gefinancierd </w:t>
        </w:r>
        <w:r w:rsidR="00074E2A">
          <w:rPr>
            <w:rFonts w:eastAsia="Arial" w:cs="Arial"/>
            <w:color w:val="0000FF"/>
            <w:sz w:val="24"/>
            <w:szCs w:val="24"/>
            <w:u w:val="single"/>
            <w:lang w:val="nl-NL"/>
          </w:rPr>
          <w:t>verslag</w:t>
        </w:r>
      </w:hyperlink>
      <w:r w:rsidRPr="00074E2A">
        <w:rPr>
          <w:rFonts w:eastAsia="Arial" w:cs="Arial"/>
          <w:color w:val="0000FF"/>
          <w:sz w:val="24"/>
          <w:szCs w:val="24"/>
          <w:u w:val="single"/>
          <w:lang w:val="nl-NL"/>
        </w:rPr>
        <w:t xml:space="preserve"> uit </w:t>
      </w:r>
      <w:hyperlink r:id="rId20" w:history="1">
        <w:r w:rsidRPr="00B656AA">
          <w:rPr>
            <w:rFonts w:eastAsia="Arial" w:cs="Arial"/>
            <w:color w:val="0000FF"/>
            <w:sz w:val="24"/>
            <w:szCs w:val="24"/>
            <w:u w:val="single"/>
            <w:lang w:val="nl-NL"/>
          </w:rPr>
          <w:t>2020</w:t>
        </w:r>
      </w:hyperlink>
      <w:r w:rsidRPr="00B656AA">
        <w:rPr>
          <w:rFonts w:eastAsia="Arial" w:cs="Arial"/>
          <w:sz w:val="24"/>
          <w:szCs w:val="24"/>
          <w:lang w:val="nl-NL"/>
        </w:rPr>
        <w:t xml:space="preserve"> over de stand van zaken met betrekking tot de</w:t>
      </w:r>
      <w:r w:rsidR="00074E2A">
        <w:rPr>
          <w:rFonts w:eastAsia="Arial" w:cs="Arial"/>
          <w:sz w:val="24"/>
          <w:szCs w:val="24"/>
          <w:lang w:val="nl-NL"/>
        </w:rPr>
        <w:t>-i</w:t>
      </w:r>
      <w:r w:rsidRPr="00B656AA">
        <w:rPr>
          <w:rFonts w:eastAsia="Arial" w:cs="Arial"/>
          <w:sz w:val="24"/>
          <w:szCs w:val="24"/>
          <w:lang w:val="nl-NL"/>
        </w:rPr>
        <w:t xml:space="preserve">nstitutionalisering in de 27 EU-lidstaten concludeerden onderzoekers onder andere </w:t>
      </w:r>
      <w:r w:rsidR="00DA24B4">
        <w:rPr>
          <w:rFonts w:eastAsia="Arial" w:cs="Arial"/>
          <w:sz w:val="24"/>
          <w:szCs w:val="24"/>
          <w:lang w:val="nl-NL"/>
        </w:rPr>
        <w:t>het volgende</w:t>
      </w:r>
      <w:r w:rsidRPr="00B656AA">
        <w:rPr>
          <w:rFonts w:eastAsia="Arial" w:cs="Arial"/>
          <w:sz w:val="24"/>
          <w:szCs w:val="24"/>
          <w:lang w:val="nl-NL"/>
        </w:rPr>
        <w:t>:</w:t>
      </w:r>
    </w:p>
    <w:p w14:paraId="4B5B530E" w14:textId="77777777" w:rsidR="008F54E3" w:rsidRPr="00B656AA" w:rsidRDefault="005E0F8E">
      <w:pPr>
        <w:pStyle w:val="Paragraphedeliste"/>
        <w:numPr>
          <w:ilvl w:val="0"/>
          <w:numId w:val="7"/>
        </w:numPr>
        <w:rPr>
          <w:rFonts w:ascii="Arial" w:hAnsi="Arial" w:cs="Arial"/>
          <w:sz w:val="24"/>
          <w:szCs w:val="24"/>
          <w:lang w:val="nl-NL"/>
        </w:rPr>
      </w:pPr>
      <w:r w:rsidRPr="00B656AA">
        <w:rPr>
          <w:rFonts w:ascii="Arial" w:eastAsia="Arial" w:hAnsi="Arial" w:cs="Arial"/>
          <w:sz w:val="24"/>
          <w:szCs w:val="24"/>
          <w:lang w:val="nl-NL"/>
        </w:rPr>
        <w:t xml:space="preserve">Er </w:t>
      </w:r>
      <w:r w:rsidR="00624628" w:rsidRPr="00B656AA">
        <w:rPr>
          <w:rFonts w:ascii="Arial" w:eastAsia="Arial" w:hAnsi="Arial" w:cs="Arial"/>
          <w:sz w:val="24"/>
          <w:szCs w:val="24"/>
          <w:lang w:val="nl-NL"/>
        </w:rPr>
        <w:t xml:space="preserve">leven nog steeds minstens 1.438.696 mensen </w:t>
      </w:r>
      <w:r w:rsidRPr="00B656AA">
        <w:rPr>
          <w:rFonts w:ascii="Arial" w:eastAsia="Arial" w:hAnsi="Arial" w:cs="Arial"/>
          <w:sz w:val="24"/>
          <w:szCs w:val="24"/>
          <w:lang w:val="nl-NL"/>
        </w:rPr>
        <w:t>in</w:t>
      </w:r>
      <w:r w:rsidR="00624628" w:rsidRPr="00B656AA">
        <w:rPr>
          <w:rFonts w:ascii="Arial" w:eastAsia="Arial" w:hAnsi="Arial" w:cs="Arial"/>
          <w:sz w:val="24"/>
          <w:szCs w:val="24"/>
          <w:lang w:val="nl-NL"/>
        </w:rPr>
        <w:t xml:space="preserve"> instellingen in de EU, hoewel er nog steeds ernstige hiaten zijn in het verzamelen van betrouwbare gegevens;</w:t>
      </w:r>
    </w:p>
    <w:p w14:paraId="098E1116" w14:textId="5EF6FF3F" w:rsidR="008F54E3" w:rsidRPr="00B656AA" w:rsidRDefault="00624628">
      <w:pPr>
        <w:pStyle w:val="Paragraphedeliste"/>
        <w:numPr>
          <w:ilvl w:val="0"/>
          <w:numId w:val="7"/>
        </w:numPr>
        <w:rPr>
          <w:rFonts w:ascii="Arial" w:hAnsi="Arial" w:cs="Arial"/>
          <w:sz w:val="24"/>
          <w:szCs w:val="24"/>
          <w:lang w:val="nl-NL"/>
        </w:rPr>
      </w:pPr>
      <w:r w:rsidRPr="00B656AA">
        <w:rPr>
          <w:rFonts w:ascii="Arial" w:eastAsia="Arial" w:hAnsi="Arial" w:cs="Arial"/>
          <w:sz w:val="24"/>
          <w:szCs w:val="24"/>
          <w:lang w:val="nl-NL"/>
        </w:rPr>
        <w:t>Hiervan verblijven meer dan 700.000 mensen met verstandelijke beperkingen in grote instellingen, terwijl mensen met complexe ondersteunings</w:t>
      </w:r>
      <w:r w:rsidR="00DA24B4">
        <w:rPr>
          <w:rFonts w:ascii="Arial" w:eastAsia="Arial" w:hAnsi="Arial" w:cs="Arial"/>
          <w:sz w:val="24"/>
          <w:szCs w:val="24"/>
          <w:lang w:val="nl-NL"/>
        </w:rPr>
        <w:t>noden</w:t>
      </w:r>
      <w:r w:rsidRPr="00B656AA">
        <w:rPr>
          <w:rFonts w:ascii="Arial" w:eastAsia="Arial" w:hAnsi="Arial" w:cs="Arial"/>
          <w:sz w:val="24"/>
          <w:szCs w:val="24"/>
          <w:lang w:val="nl-NL"/>
        </w:rPr>
        <w:t xml:space="preserve"> achterblijven</w:t>
      </w:r>
      <w:r w:rsidR="007777DD" w:rsidRPr="00B656AA">
        <w:rPr>
          <w:rStyle w:val="Appelnotedebasdep"/>
          <w:rFonts w:ascii="Arial" w:hAnsi="Arial" w:cs="Arial"/>
          <w:sz w:val="24"/>
          <w:szCs w:val="24"/>
          <w:lang w:val="nl-NL"/>
        </w:rPr>
        <w:footnoteReference w:id="2"/>
      </w:r>
      <w:r w:rsidRPr="00B656AA">
        <w:rPr>
          <w:rFonts w:ascii="Arial" w:eastAsia="Arial" w:hAnsi="Arial" w:cs="Arial"/>
          <w:sz w:val="24"/>
          <w:szCs w:val="24"/>
          <w:lang w:val="nl-NL"/>
        </w:rPr>
        <w:t>.</w:t>
      </w:r>
    </w:p>
    <w:p w14:paraId="2A323A08" w14:textId="5E72092C" w:rsidR="008F54E3" w:rsidRPr="00B656AA" w:rsidRDefault="00624628">
      <w:pPr>
        <w:pStyle w:val="Paragraphedeliste"/>
        <w:numPr>
          <w:ilvl w:val="0"/>
          <w:numId w:val="7"/>
        </w:numPr>
        <w:rPr>
          <w:rFonts w:ascii="Arial" w:hAnsi="Arial" w:cs="Arial"/>
          <w:sz w:val="24"/>
          <w:szCs w:val="24"/>
          <w:lang w:val="nl-NL"/>
        </w:rPr>
      </w:pPr>
      <w:r w:rsidRPr="00B656AA">
        <w:rPr>
          <w:rFonts w:ascii="Arial" w:eastAsia="Arial" w:hAnsi="Arial" w:cs="Arial"/>
          <w:sz w:val="24"/>
          <w:szCs w:val="24"/>
          <w:lang w:val="nl-NL"/>
        </w:rPr>
        <w:t xml:space="preserve">Het aantal </w:t>
      </w:r>
      <w:r w:rsidR="00DA24B4">
        <w:rPr>
          <w:rFonts w:ascii="Arial" w:eastAsia="Arial" w:hAnsi="Arial" w:cs="Arial"/>
          <w:sz w:val="24"/>
          <w:szCs w:val="24"/>
          <w:lang w:val="nl-NL"/>
        </w:rPr>
        <w:t>personen</w:t>
      </w:r>
      <w:r w:rsidRPr="00B656AA">
        <w:rPr>
          <w:rFonts w:ascii="Arial" w:eastAsia="Arial" w:hAnsi="Arial" w:cs="Arial"/>
          <w:sz w:val="24"/>
          <w:szCs w:val="24"/>
          <w:lang w:val="nl-NL"/>
        </w:rPr>
        <w:t xml:space="preserve"> in </w:t>
      </w:r>
      <w:r w:rsidR="00DA24B4">
        <w:rPr>
          <w:rFonts w:ascii="Arial" w:eastAsia="Arial" w:hAnsi="Arial" w:cs="Arial"/>
          <w:sz w:val="24"/>
          <w:szCs w:val="24"/>
          <w:lang w:val="nl-NL"/>
        </w:rPr>
        <w:t>instellingen</w:t>
      </w:r>
      <w:r w:rsidRPr="00B656AA">
        <w:rPr>
          <w:rFonts w:ascii="Arial" w:eastAsia="Arial" w:hAnsi="Arial" w:cs="Arial"/>
          <w:sz w:val="24"/>
          <w:szCs w:val="24"/>
          <w:lang w:val="nl-NL"/>
        </w:rPr>
        <w:t xml:space="preserve"> lijkt de afgelopen tien jaar niet wezenlijk veranderd te zijn.</w:t>
      </w:r>
    </w:p>
    <w:p w14:paraId="63E911DB" w14:textId="77777777" w:rsidR="005E0F8E" w:rsidRPr="00B656AA" w:rsidRDefault="005E0F8E" w:rsidP="002D4FDD">
      <w:pPr>
        <w:rPr>
          <w:rFonts w:eastAsia="Arial" w:cs="Arial"/>
          <w:sz w:val="24"/>
          <w:szCs w:val="24"/>
          <w:bdr w:val="nil"/>
          <w:lang w:val="nl-NL"/>
        </w:rPr>
      </w:pPr>
    </w:p>
    <w:p w14:paraId="7F5EED4D" w14:textId="77777777" w:rsidR="005E0F8E" w:rsidRPr="00B656AA" w:rsidRDefault="005E0F8E" w:rsidP="002D4FDD">
      <w:pPr>
        <w:rPr>
          <w:rFonts w:eastAsia="Arial" w:cs="Arial"/>
          <w:sz w:val="24"/>
          <w:szCs w:val="24"/>
          <w:bdr w:val="nil"/>
          <w:lang w:val="nl-NL"/>
        </w:rPr>
      </w:pPr>
    </w:p>
    <w:p w14:paraId="77C28EA4" w14:textId="77777777" w:rsidR="005E0F8E" w:rsidRPr="00B656AA" w:rsidRDefault="005E0F8E" w:rsidP="002D4FDD">
      <w:pPr>
        <w:rPr>
          <w:rFonts w:eastAsia="Arial" w:cs="Arial"/>
          <w:sz w:val="24"/>
          <w:szCs w:val="24"/>
          <w:bdr w:val="nil"/>
          <w:lang w:val="nl-NL"/>
        </w:rPr>
      </w:pPr>
    </w:p>
    <w:p w14:paraId="7DE72A87" w14:textId="77777777" w:rsidR="008F54E3" w:rsidRPr="00B656AA" w:rsidRDefault="00624628">
      <w:pPr>
        <w:rPr>
          <w:rFonts w:cs="Arial"/>
          <w:sz w:val="24"/>
          <w:szCs w:val="24"/>
          <w:lang w:val="nl-NL"/>
        </w:rPr>
      </w:pPr>
      <w:r w:rsidRPr="00B656AA">
        <w:rPr>
          <w:rFonts w:eastAsia="Arial" w:cs="Arial"/>
          <w:sz w:val="24"/>
          <w:szCs w:val="24"/>
          <w:lang w:val="nl-NL"/>
        </w:rPr>
        <w:t xml:space="preserve">De aanhoudende EU-financiering voor institutionele zorginstellingen werd onlangs bekritiseerd in het </w:t>
      </w:r>
      <w:hyperlink r:id="rId21" w:history="1">
        <w:r w:rsidRPr="00B656AA">
          <w:rPr>
            <w:rFonts w:eastAsia="Arial" w:cs="Arial"/>
            <w:color w:val="0000FF"/>
            <w:sz w:val="24"/>
            <w:szCs w:val="24"/>
            <w:u w:val="single"/>
            <w:lang w:val="nl-NL"/>
          </w:rPr>
          <w:t>verslag van de speciale VN-rapporteur voor de rechten</w:t>
        </w:r>
        <w:bookmarkStart w:id="47" w:name="_Hlt161061508"/>
        <w:bookmarkStart w:id="48" w:name="_Hlt161061509"/>
        <w:bookmarkEnd w:id="47"/>
        <w:bookmarkEnd w:id="48"/>
        <w:r w:rsidRPr="00B656AA">
          <w:rPr>
            <w:rFonts w:eastAsia="Arial" w:cs="Arial"/>
            <w:color w:val="0000FF"/>
            <w:sz w:val="24"/>
            <w:szCs w:val="24"/>
            <w:u w:val="single"/>
            <w:lang w:val="nl-NL"/>
          </w:rPr>
          <w:t xml:space="preserve"> van personen met een handicap over zijn bezoek aan de Europese Unie</w:t>
        </w:r>
      </w:hyperlink>
      <w:r w:rsidRPr="00B656AA">
        <w:rPr>
          <w:rFonts w:eastAsia="Arial" w:cs="Arial"/>
          <w:sz w:val="24"/>
          <w:szCs w:val="24"/>
          <w:lang w:val="nl-NL"/>
        </w:rPr>
        <w:t xml:space="preserve">, dat in februari 2023 van start ging. </w:t>
      </w:r>
    </w:p>
    <w:p w14:paraId="28576E1D" w14:textId="48FBEB7B" w:rsidR="008F54E3" w:rsidRPr="00B656AA" w:rsidRDefault="00624628">
      <w:pPr>
        <w:rPr>
          <w:rFonts w:cs="Arial"/>
          <w:lang w:val="nl-NL"/>
        </w:rPr>
      </w:pPr>
      <w:r w:rsidRPr="00B656AA">
        <w:rPr>
          <w:rFonts w:eastAsia="Arial" w:cs="Arial"/>
          <w:sz w:val="24"/>
          <w:szCs w:val="24"/>
          <w:lang w:val="nl-NL"/>
        </w:rPr>
        <w:t xml:space="preserve">De Europese Commissie was zich al voor de publicatie van dit verslag bewust van dit probleem en heeft zich ertoe verbonden om de manier waarop fondsen </w:t>
      </w:r>
      <w:r w:rsidR="005E0F8E" w:rsidRPr="00B656AA">
        <w:rPr>
          <w:rFonts w:eastAsia="Arial" w:cs="Arial"/>
          <w:sz w:val="24"/>
          <w:szCs w:val="24"/>
          <w:lang w:val="nl-NL"/>
        </w:rPr>
        <w:t>worden</w:t>
      </w:r>
      <w:r w:rsidRPr="00B656AA">
        <w:rPr>
          <w:rFonts w:eastAsia="Arial" w:cs="Arial"/>
          <w:sz w:val="24"/>
          <w:szCs w:val="24"/>
          <w:lang w:val="nl-NL"/>
        </w:rPr>
        <w:t xml:space="preserve"> gebruikt voor zelfstandig wonen en </w:t>
      </w:r>
      <w:r w:rsidR="00DA24B4">
        <w:rPr>
          <w:rFonts w:eastAsia="Arial" w:cs="Arial"/>
          <w:sz w:val="24"/>
          <w:szCs w:val="24"/>
          <w:lang w:val="nl-NL"/>
        </w:rPr>
        <w:t xml:space="preserve">maatschappelijke </w:t>
      </w:r>
      <w:r w:rsidRPr="00B656AA">
        <w:rPr>
          <w:rFonts w:eastAsia="Arial" w:cs="Arial"/>
          <w:sz w:val="24"/>
          <w:szCs w:val="24"/>
          <w:lang w:val="nl-NL"/>
        </w:rPr>
        <w:t xml:space="preserve">inclusie te verbeteren. Als onderdeel van de Europese strategie voor de rechten van </w:t>
      </w:r>
      <w:r w:rsidR="00D030FA">
        <w:rPr>
          <w:rFonts w:eastAsia="Arial" w:cs="Arial"/>
          <w:sz w:val="24"/>
          <w:szCs w:val="24"/>
          <w:lang w:val="nl-NL"/>
        </w:rPr>
        <w:t>personen met een handicap</w:t>
      </w:r>
      <w:r w:rsidRPr="00B656AA">
        <w:rPr>
          <w:rFonts w:eastAsia="Arial" w:cs="Arial"/>
          <w:sz w:val="24"/>
          <w:szCs w:val="24"/>
          <w:lang w:val="nl-NL"/>
        </w:rPr>
        <w:t xml:space="preserve"> 2021-2030 heeft de Commissie toegezegd nieuwe richtsnoeren voor EU-lidstaten op te stellen over zelfstandig wonen en </w:t>
      </w:r>
      <w:r w:rsidR="00907B81">
        <w:rPr>
          <w:rFonts w:eastAsia="Arial" w:cs="Arial"/>
          <w:sz w:val="24"/>
          <w:szCs w:val="24"/>
          <w:lang w:val="nl-NL"/>
        </w:rPr>
        <w:t>maatschappelijke inclusie</w:t>
      </w:r>
      <w:r w:rsidRPr="00B656AA">
        <w:rPr>
          <w:rFonts w:eastAsia="Arial" w:cs="Arial"/>
          <w:sz w:val="24"/>
          <w:szCs w:val="24"/>
          <w:lang w:val="nl-NL"/>
        </w:rPr>
        <w:t xml:space="preserve">. Het doel van dit document is om lidstaten praktische richtlijnen te geven over hoe ze de voorwaarden voor zelfstandig wonen kunnen ontwikkelen en de-institutionaliseringsprocessen </w:t>
      </w:r>
      <w:r w:rsidR="00907B81">
        <w:rPr>
          <w:rFonts w:eastAsia="Arial" w:cs="Arial"/>
          <w:sz w:val="24"/>
          <w:szCs w:val="24"/>
          <w:lang w:val="nl-NL"/>
        </w:rPr>
        <w:t>in goede banen kunnen leiden</w:t>
      </w:r>
      <w:r w:rsidRPr="00B656AA">
        <w:rPr>
          <w:rFonts w:eastAsia="Arial" w:cs="Arial"/>
          <w:sz w:val="24"/>
          <w:szCs w:val="24"/>
          <w:lang w:val="nl-NL"/>
        </w:rPr>
        <w:t xml:space="preserve">, met de nadruk op hoe EU-fondsen kunnen worden gebruikt om dit doel te bereiken. </w:t>
      </w:r>
    </w:p>
    <w:p w14:paraId="3D2805C2" w14:textId="73D95E33" w:rsidR="008F54E3" w:rsidRPr="00B656AA" w:rsidRDefault="00624628">
      <w:pPr>
        <w:rPr>
          <w:rFonts w:cs="Arial"/>
          <w:sz w:val="24"/>
          <w:szCs w:val="24"/>
          <w:lang w:val="nl-NL"/>
        </w:rPr>
      </w:pPr>
      <w:r w:rsidRPr="00B656AA">
        <w:rPr>
          <w:rFonts w:eastAsia="Arial" w:cs="Arial"/>
          <w:sz w:val="24"/>
          <w:szCs w:val="24"/>
          <w:lang w:val="nl-NL"/>
        </w:rPr>
        <w:t xml:space="preserve">In de aanloop naar de volgende zevenjarige EU-begroting die in 2028 van start gaat (ook bekend als </w:t>
      </w:r>
      <w:r w:rsidR="005E0F8E" w:rsidRPr="00B656AA">
        <w:rPr>
          <w:rFonts w:eastAsia="Arial" w:cs="Arial"/>
          <w:sz w:val="24"/>
          <w:szCs w:val="24"/>
          <w:lang w:val="nl-NL"/>
        </w:rPr>
        <w:t xml:space="preserve">het </w:t>
      </w:r>
      <w:hyperlink r:id="rId22" w:history="1">
        <w:r w:rsidRPr="00B656AA">
          <w:rPr>
            <w:rFonts w:eastAsia="Arial" w:cs="Arial"/>
            <w:color w:val="0000FF"/>
            <w:sz w:val="24"/>
            <w:szCs w:val="24"/>
            <w:u w:val="single"/>
            <w:lang w:val="nl-NL"/>
          </w:rPr>
          <w:t>Meerjarig Financieel Kader</w:t>
        </w:r>
      </w:hyperlink>
      <w:r w:rsidRPr="00B656AA">
        <w:rPr>
          <w:rFonts w:eastAsia="Arial" w:cs="Arial"/>
          <w:color w:val="0000FF"/>
          <w:sz w:val="24"/>
          <w:szCs w:val="24"/>
          <w:u w:val="single"/>
          <w:lang w:val="nl-NL"/>
        </w:rPr>
        <w:t xml:space="preserve">), </w:t>
      </w:r>
      <w:r w:rsidRPr="00B656AA">
        <w:rPr>
          <w:rFonts w:eastAsia="Arial" w:cs="Arial"/>
          <w:sz w:val="24"/>
          <w:szCs w:val="24"/>
          <w:lang w:val="nl-NL"/>
        </w:rPr>
        <w:t xml:space="preserve">onderzoeken </w:t>
      </w:r>
      <w:r w:rsidR="00907B81">
        <w:rPr>
          <w:rFonts w:eastAsia="Arial" w:cs="Arial"/>
          <w:sz w:val="24"/>
          <w:szCs w:val="24"/>
          <w:lang w:val="nl-NL"/>
        </w:rPr>
        <w:t xml:space="preserve">de </w:t>
      </w:r>
      <w:r w:rsidRPr="00B656AA">
        <w:rPr>
          <w:rFonts w:eastAsia="Arial" w:cs="Arial"/>
          <w:sz w:val="24"/>
          <w:szCs w:val="24"/>
          <w:lang w:val="nl-NL"/>
        </w:rPr>
        <w:t xml:space="preserve">EU-besluitvormers opnieuw hoe toekomstige </w:t>
      </w:r>
      <w:r w:rsidR="00907B81">
        <w:rPr>
          <w:rFonts w:eastAsia="Arial" w:cs="Arial"/>
          <w:sz w:val="24"/>
          <w:szCs w:val="24"/>
          <w:lang w:val="nl-NL"/>
        </w:rPr>
        <w:t xml:space="preserve">Europese </w:t>
      </w:r>
      <w:r w:rsidRPr="00B656AA">
        <w:rPr>
          <w:rFonts w:eastAsia="Arial" w:cs="Arial"/>
          <w:sz w:val="24"/>
          <w:szCs w:val="24"/>
          <w:lang w:val="nl-NL"/>
        </w:rPr>
        <w:t xml:space="preserve">financieringsverordeningen meer duidelijkheid kunnen verschaffen over hoe nationale overheden moeten investeren in de inclusie van </w:t>
      </w:r>
      <w:r w:rsidR="00D030FA">
        <w:rPr>
          <w:rFonts w:eastAsia="Arial" w:cs="Arial"/>
          <w:sz w:val="24"/>
          <w:szCs w:val="24"/>
          <w:lang w:val="nl-NL"/>
        </w:rPr>
        <w:t>personen met een handicap</w:t>
      </w:r>
      <w:r w:rsidRPr="00B656AA">
        <w:rPr>
          <w:rFonts w:eastAsia="Arial" w:cs="Arial"/>
          <w:sz w:val="24"/>
          <w:szCs w:val="24"/>
          <w:lang w:val="nl-NL"/>
        </w:rPr>
        <w:t>.</w:t>
      </w:r>
    </w:p>
    <w:p w14:paraId="4371B84C" w14:textId="7BB67932" w:rsidR="008F54E3" w:rsidRPr="00B656AA" w:rsidRDefault="00907B81">
      <w:pPr>
        <w:rPr>
          <w:rFonts w:cs="Arial"/>
          <w:sz w:val="24"/>
          <w:szCs w:val="24"/>
          <w:lang w:val="nl-NL"/>
        </w:rPr>
      </w:pPr>
      <w:r>
        <w:rPr>
          <w:rFonts w:eastAsia="Arial" w:cs="Arial"/>
          <w:sz w:val="24"/>
          <w:szCs w:val="24"/>
          <w:lang w:val="nl-NL"/>
        </w:rPr>
        <w:t xml:space="preserve">Europese </w:t>
      </w:r>
      <w:r w:rsidR="005E0F8E" w:rsidRPr="00B656AA">
        <w:rPr>
          <w:rFonts w:eastAsia="Arial" w:cs="Arial"/>
          <w:sz w:val="24"/>
          <w:szCs w:val="24"/>
          <w:lang w:val="nl-NL"/>
        </w:rPr>
        <w:t xml:space="preserve">financiering </w:t>
      </w:r>
      <w:r w:rsidR="00624628" w:rsidRPr="00B656AA">
        <w:rPr>
          <w:rFonts w:eastAsia="Arial" w:cs="Arial"/>
          <w:sz w:val="24"/>
          <w:szCs w:val="24"/>
          <w:lang w:val="nl-NL"/>
        </w:rPr>
        <w:t xml:space="preserve">is niet alleen belangrijk voor investeringen in de overgang naar </w:t>
      </w:r>
      <w:r>
        <w:rPr>
          <w:rFonts w:eastAsia="Arial" w:cs="Arial"/>
          <w:sz w:val="24"/>
          <w:szCs w:val="24"/>
          <w:lang w:val="nl-NL"/>
        </w:rPr>
        <w:t>buurt</w:t>
      </w:r>
      <w:r w:rsidR="00624628" w:rsidRPr="00B656AA">
        <w:rPr>
          <w:rFonts w:eastAsia="Arial" w:cs="Arial"/>
          <w:sz w:val="24"/>
          <w:szCs w:val="24"/>
          <w:lang w:val="nl-NL"/>
        </w:rPr>
        <w:t xml:space="preserve">diensten in de EU. Het is en blijft even belangrijk in niet-Europese landen, in landen in de Europese regio die op weg zijn naar het EU-lidmaatschap en in landen over de hele wereld die profiteren van de </w:t>
      </w:r>
      <w:r>
        <w:rPr>
          <w:rFonts w:eastAsia="Arial" w:cs="Arial"/>
          <w:sz w:val="24"/>
          <w:szCs w:val="24"/>
          <w:lang w:val="nl-NL"/>
        </w:rPr>
        <w:t xml:space="preserve">Europese </w:t>
      </w:r>
      <w:r w:rsidR="00624628" w:rsidRPr="00B656AA">
        <w:rPr>
          <w:rFonts w:eastAsia="Arial" w:cs="Arial"/>
          <w:sz w:val="24"/>
          <w:szCs w:val="24"/>
          <w:lang w:val="nl-NL"/>
        </w:rPr>
        <w:t>ontwikkelingssamenwerking en humanitaire hulp</w:t>
      </w:r>
      <w:r>
        <w:rPr>
          <w:rFonts w:eastAsia="Arial" w:cs="Arial"/>
          <w:sz w:val="24"/>
          <w:szCs w:val="24"/>
          <w:lang w:val="nl-NL"/>
        </w:rPr>
        <w:t>.</w:t>
      </w:r>
    </w:p>
    <w:p w14:paraId="7CB806C2" w14:textId="77777777" w:rsidR="002D4FDD" w:rsidRPr="00B656AA" w:rsidRDefault="002D4FDD" w:rsidP="002D4FDD">
      <w:pPr>
        <w:rPr>
          <w:lang w:val="nl-NL"/>
        </w:rPr>
      </w:pPr>
    </w:p>
    <w:p w14:paraId="3AE847CC" w14:textId="77777777" w:rsidR="002D4FDD" w:rsidRPr="00B656AA" w:rsidRDefault="002D4FDD" w:rsidP="002D4FDD">
      <w:pPr>
        <w:rPr>
          <w:lang w:val="nl-NL"/>
        </w:rPr>
      </w:pPr>
    </w:p>
    <w:p w14:paraId="7C1738BE" w14:textId="77777777" w:rsidR="008F54E3" w:rsidRPr="00B656AA" w:rsidRDefault="00624628">
      <w:pPr>
        <w:pStyle w:val="Titre2"/>
        <w:numPr>
          <w:ilvl w:val="0"/>
          <w:numId w:val="20"/>
        </w:numPr>
        <w:jc w:val="center"/>
        <w:rPr>
          <w:lang w:val="nl-NL"/>
        </w:rPr>
      </w:pPr>
      <w:bookmarkStart w:id="49" w:name="_Toc163039596"/>
      <w:r w:rsidRPr="00B656AA">
        <w:rPr>
          <w:rFonts w:eastAsia="Arial" w:cs="Arial"/>
          <w:szCs w:val="24"/>
          <w:lang w:val="nl-NL"/>
        </w:rPr>
        <w:t>Definities</w:t>
      </w:r>
      <w:bookmarkEnd w:id="49"/>
    </w:p>
    <w:p w14:paraId="21E8D6D9" w14:textId="77777777" w:rsidR="002D4FDD" w:rsidRPr="00B656AA" w:rsidRDefault="002D4FDD" w:rsidP="002D4FDD">
      <w:pPr>
        <w:rPr>
          <w:lang w:val="nl-NL"/>
        </w:rPr>
      </w:pPr>
    </w:p>
    <w:p w14:paraId="7C870630" w14:textId="77777777" w:rsidR="008F54E3" w:rsidRPr="00B656AA" w:rsidRDefault="00624628">
      <w:pPr>
        <w:pStyle w:val="Titre3"/>
        <w:rPr>
          <w:lang w:val="nl-NL"/>
        </w:rPr>
      </w:pPr>
      <w:bookmarkStart w:id="50" w:name="_Toc163039597"/>
      <w:r w:rsidRPr="00B656AA">
        <w:rPr>
          <w:rFonts w:eastAsia="Arial" w:cs="Arial"/>
          <w:szCs w:val="24"/>
          <w:lang w:val="nl-NL"/>
        </w:rPr>
        <w:t>Zelfstandig wonen</w:t>
      </w:r>
      <w:bookmarkEnd w:id="50"/>
    </w:p>
    <w:p w14:paraId="63056AF4" w14:textId="0924EA17" w:rsidR="008F54E3" w:rsidRPr="00B656AA" w:rsidRDefault="00624628">
      <w:pPr>
        <w:rPr>
          <w:rFonts w:cs="Arial"/>
          <w:color w:val="000000"/>
          <w:sz w:val="24"/>
          <w:szCs w:val="24"/>
          <w:lang w:val="nl-NL"/>
        </w:rPr>
      </w:pPr>
      <w:r w:rsidRPr="00E73092">
        <w:rPr>
          <w:rFonts w:eastAsia="Arial" w:cs="Arial"/>
          <w:color w:val="000000"/>
          <w:sz w:val="24"/>
          <w:szCs w:val="24"/>
          <w:lang w:val="nl-NL"/>
        </w:rPr>
        <w:t>Zelfstandig</w:t>
      </w:r>
      <w:r w:rsidR="00907B81" w:rsidRPr="00E73092">
        <w:rPr>
          <w:rFonts w:eastAsia="Arial" w:cs="Arial"/>
          <w:color w:val="000000"/>
          <w:sz w:val="24"/>
          <w:szCs w:val="24"/>
          <w:lang w:val="nl-NL"/>
        </w:rPr>
        <w:t xml:space="preserve"> wonen</w:t>
      </w:r>
      <w:r w:rsidRPr="00E73092">
        <w:rPr>
          <w:rFonts w:eastAsia="Arial" w:cs="Arial"/>
          <w:color w:val="000000"/>
          <w:sz w:val="24"/>
          <w:szCs w:val="24"/>
          <w:lang w:val="nl-NL"/>
        </w:rPr>
        <w:t xml:space="preserve"> en</w:t>
      </w:r>
      <w:r w:rsidR="00907B81" w:rsidRPr="00E73092">
        <w:rPr>
          <w:rFonts w:eastAsia="Arial" w:cs="Arial"/>
          <w:color w:val="000000"/>
          <w:sz w:val="24"/>
          <w:szCs w:val="24"/>
          <w:lang w:val="nl-NL"/>
        </w:rPr>
        <w:t xml:space="preserve"> maatschappelijk </w:t>
      </w:r>
      <w:r w:rsidR="00637A9A">
        <w:rPr>
          <w:rFonts w:eastAsia="Arial" w:cs="Arial"/>
          <w:color w:val="000000"/>
          <w:sz w:val="24"/>
          <w:szCs w:val="24"/>
          <w:lang w:val="nl-NL"/>
        </w:rPr>
        <w:t>inclusie</w:t>
      </w:r>
      <w:r w:rsidRPr="00E73092">
        <w:rPr>
          <w:rFonts w:eastAsia="Arial" w:cs="Arial"/>
          <w:color w:val="000000"/>
          <w:sz w:val="24"/>
          <w:szCs w:val="24"/>
          <w:lang w:val="nl-NL"/>
        </w:rPr>
        <w:t xml:space="preserve"> zijn rechten die de uitoefening van alle</w:t>
      </w:r>
      <w:r w:rsidRPr="00B656AA">
        <w:rPr>
          <w:rFonts w:eastAsia="Arial" w:cs="Arial"/>
          <w:color w:val="000000"/>
          <w:sz w:val="24"/>
          <w:szCs w:val="24"/>
          <w:lang w:val="nl-NL"/>
        </w:rPr>
        <w:t xml:space="preserve"> andere rechten ondersteunen en mogelijk maken. Het is een wijdverbreid misverstand dat zelfstandig wonen betekent dat je alles alleen moet doen en het zonder hulp moet stellen. In werkelijkheid betekent het dat </w:t>
      </w:r>
      <w:r w:rsidR="00D030FA">
        <w:rPr>
          <w:rFonts w:eastAsia="Arial" w:cs="Arial"/>
          <w:color w:val="000000"/>
          <w:sz w:val="24"/>
          <w:szCs w:val="24"/>
          <w:lang w:val="nl-NL"/>
        </w:rPr>
        <w:t>personen met een handicap</w:t>
      </w:r>
      <w:r w:rsidRPr="00B656AA">
        <w:rPr>
          <w:rFonts w:eastAsia="Arial" w:cs="Arial"/>
          <w:color w:val="000000"/>
          <w:sz w:val="24"/>
          <w:szCs w:val="24"/>
          <w:lang w:val="nl-NL"/>
        </w:rPr>
        <w:t xml:space="preserve"> dezelfde keuzes en dezelfde controle over hun dagelijks leven </w:t>
      </w:r>
      <w:r w:rsidR="00907B81">
        <w:rPr>
          <w:rFonts w:eastAsia="Arial" w:cs="Arial"/>
          <w:color w:val="000000"/>
          <w:sz w:val="24"/>
          <w:szCs w:val="24"/>
          <w:lang w:val="nl-NL"/>
        </w:rPr>
        <w:t xml:space="preserve">hebben </w:t>
      </w:r>
      <w:r w:rsidRPr="00B656AA">
        <w:rPr>
          <w:rFonts w:eastAsia="Arial" w:cs="Arial"/>
          <w:color w:val="000000"/>
          <w:sz w:val="24"/>
          <w:szCs w:val="24"/>
          <w:lang w:val="nl-NL"/>
        </w:rPr>
        <w:t>als alle andere leden van de samenleving.</w:t>
      </w:r>
    </w:p>
    <w:p w14:paraId="61E4F4DF" w14:textId="27C8542B" w:rsidR="008F54E3" w:rsidRPr="00B656AA" w:rsidRDefault="00624628">
      <w:pPr>
        <w:rPr>
          <w:rFonts w:eastAsia="Arial" w:cs="Arial"/>
          <w:color w:val="000000"/>
          <w:sz w:val="24"/>
          <w:szCs w:val="24"/>
          <w:bdr w:val="nil"/>
          <w:lang w:val="nl-NL"/>
        </w:rPr>
      </w:pPr>
      <w:r w:rsidRPr="00B656AA">
        <w:rPr>
          <w:rFonts w:eastAsia="Arial" w:cs="Arial"/>
          <w:color w:val="000000"/>
          <w:sz w:val="24"/>
          <w:szCs w:val="24"/>
          <w:lang w:val="nl-NL"/>
        </w:rPr>
        <w:t xml:space="preserve">Zelfstandig </w:t>
      </w:r>
      <w:r w:rsidR="00907B81">
        <w:rPr>
          <w:rFonts w:eastAsia="Arial" w:cs="Arial"/>
          <w:color w:val="000000"/>
          <w:sz w:val="24"/>
          <w:szCs w:val="24"/>
          <w:lang w:val="nl-NL"/>
        </w:rPr>
        <w:t>wonen</w:t>
      </w:r>
      <w:r w:rsidRPr="00B656AA">
        <w:rPr>
          <w:rFonts w:eastAsia="Arial" w:cs="Arial"/>
          <w:color w:val="000000"/>
          <w:sz w:val="24"/>
          <w:szCs w:val="24"/>
          <w:lang w:val="nl-NL"/>
        </w:rPr>
        <w:t xml:space="preserve"> betekent dat je je leven niet </w:t>
      </w:r>
      <w:r w:rsidR="007777DD" w:rsidRPr="00B656AA">
        <w:rPr>
          <w:rFonts w:eastAsia="Arial" w:cs="Arial"/>
          <w:color w:val="000000"/>
          <w:sz w:val="24"/>
          <w:szCs w:val="24"/>
          <w:lang w:val="nl-NL"/>
        </w:rPr>
        <w:t xml:space="preserve">door </w:t>
      </w:r>
      <w:r w:rsidRPr="00B656AA">
        <w:rPr>
          <w:rFonts w:eastAsia="Arial" w:cs="Arial"/>
          <w:color w:val="000000"/>
          <w:sz w:val="24"/>
          <w:szCs w:val="24"/>
          <w:lang w:val="nl-NL"/>
        </w:rPr>
        <w:t>anderen laat bepalen. Het betekent het opzetten van systemen die mensen in staat stellen om hun rechten te genieten.</w:t>
      </w:r>
    </w:p>
    <w:p w14:paraId="2792EDDF" w14:textId="77777777" w:rsidR="005E0F8E" w:rsidRPr="00B656AA" w:rsidRDefault="005E0F8E" w:rsidP="002D4FDD">
      <w:pPr>
        <w:rPr>
          <w:rFonts w:eastAsia="Arial" w:cs="Arial"/>
          <w:color w:val="000000"/>
          <w:sz w:val="24"/>
          <w:szCs w:val="24"/>
          <w:bdr w:val="nil"/>
          <w:lang w:val="nl-NL"/>
        </w:rPr>
      </w:pPr>
    </w:p>
    <w:p w14:paraId="4ABC5C34" w14:textId="77777777" w:rsidR="008F54E3" w:rsidRPr="00B656AA" w:rsidRDefault="00624628">
      <w:pPr>
        <w:rPr>
          <w:rFonts w:cs="Arial"/>
          <w:color w:val="000000"/>
          <w:sz w:val="24"/>
          <w:szCs w:val="24"/>
          <w:lang w:val="nl-NL"/>
        </w:rPr>
      </w:pPr>
      <w:r w:rsidRPr="00B656AA">
        <w:rPr>
          <w:rFonts w:eastAsia="Arial" w:cs="Arial"/>
          <w:color w:val="000000"/>
          <w:sz w:val="24"/>
          <w:szCs w:val="24"/>
          <w:lang w:val="nl-NL"/>
        </w:rPr>
        <w:lastRenderedPageBreak/>
        <w:t xml:space="preserve">Dit zijn de meest fundamentele </w:t>
      </w:r>
      <w:r w:rsidR="005E0F8E" w:rsidRPr="00B656AA">
        <w:rPr>
          <w:rFonts w:eastAsia="Arial" w:cs="Arial"/>
          <w:color w:val="000000"/>
          <w:sz w:val="24"/>
          <w:szCs w:val="24"/>
          <w:lang w:val="nl-NL"/>
        </w:rPr>
        <w:t>mensenrechten</w:t>
      </w:r>
      <w:r w:rsidRPr="00B656AA">
        <w:rPr>
          <w:rFonts w:eastAsia="Arial" w:cs="Arial"/>
          <w:color w:val="000000"/>
          <w:sz w:val="24"/>
          <w:szCs w:val="24"/>
          <w:lang w:val="nl-NL"/>
        </w:rPr>
        <w:t>: het recht om te bepalen hoe ze hun leven leiden en welke richting ze opgaan. In de praktijk betekent dit meestal het volgende:</w:t>
      </w:r>
    </w:p>
    <w:p w14:paraId="372A08B7" w14:textId="58E6F982" w:rsidR="008F54E3" w:rsidRPr="00B656AA" w:rsidRDefault="00624628">
      <w:pPr>
        <w:numPr>
          <w:ilvl w:val="0"/>
          <w:numId w:val="22"/>
        </w:numPr>
        <w:spacing w:after="160" w:line="259" w:lineRule="auto"/>
        <w:contextualSpacing/>
        <w:rPr>
          <w:rFonts w:cs="Arial"/>
          <w:sz w:val="24"/>
          <w:szCs w:val="24"/>
          <w:lang w:val="nl-NL"/>
        </w:rPr>
      </w:pPr>
      <w:r w:rsidRPr="00B656AA">
        <w:rPr>
          <w:rFonts w:eastAsia="Arial" w:cs="Arial"/>
          <w:sz w:val="24"/>
          <w:szCs w:val="24"/>
          <w:lang w:val="nl-NL"/>
        </w:rPr>
        <w:t xml:space="preserve">Kiezen en bepalen waar </w:t>
      </w:r>
      <w:r w:rsidR="00297B43">
        <w:rPr>
          <w:rFonts w:eastAsia="Arial" w:cs="Arial"/>
          <w:sz w:val="24"/>
          <w:szCs w:val="24"/>
          <w:lang w:val="nl-NL"/>
        </w:rPr>
        <w:t>men</w:t>
      </w:r>
      <w:r w:rsidRPr="00B656AA">
        <w:rPr>
          <w:rFonts w:eastAsia="Arial" w:cs="Arial"/>
          <w:sz w:val="24"/>
          <w:szCs w:val="24"/>
          <w:lang w:val="nl-NL"/>
        </w:rPr>
        <w:t xml:space="preserve"> woont</w:t>
      </w:r>
      <w:r w:rsidR="00297B43">
        <w:rPr>
          <w:rFonts w:eastAsia="Arial" w:cs="Arial"/>
          <w:sz w:val="24"/>
          <w:szCs w:val="24"/>
          <w:lang w:val="nl-NL"/>
        </w:rPr>
        <w:t>;</w:t>
      </w:r>
      <w:r w:rsidRPr="00B656AA">
        <w:rPr>
          <w:rFonts w:eastAsia="Arial" w:cs="Arial"/>
          <w:sz w:val="24"/>
          <w:szCs w:val="24"/>
          <w:lang w:val="nl-NL"/>
        </w:rPr>
        <w:t xml:space="preserve"> </w:t>
      </w:r>
    </w:p>
    <w:p w14:paraId="629D1571" w14:textId="09F625F3" w:rsidR="008F54E3" w:rsidRPr="00B656AA" w:rsidRDefault="00297B43">
      <w:pPr>
        <w:numPr>
          <w:ilvl w:val="0"/>
          <w:numId w:val="22"/>
        </w:numPr>
        <w:spacing w:after="160" w:line="259" w:lineRule="auto"/>
        <w:contextualSpacing/>
        <w:rPr>
          <w:rFonts w:cs="Arial"/>
          <w:sz w:val="24"/>
          <w:szCs w:val="24"/>
          <w:lang w:val="nl-NL"/>
        </w:rPr>
      </w:pPr>
      <w:r>
        <w:rPr>
          <w:rFonts w:eastAsia="Arial" w:cs="Arial"/>
          <w:sz w:val="24"/>
          <w:szCs w:val="24"/>
          <w:lang w:val="nl-NL"/>
        </w:rPr>
        <w:t>K</w:t>
      </w:r>
      <w:r w:rsidR="00624628" w:rsidRPr="00B656AA">
        <w:rPr>
          <w:rFonts w:eastAsia="Arial" w:cs="Arial"/>
          <w:sz w:val="24"/>
          <w:szCs w:val="24"/>
          <w:lang w:val="nl-NL"/>
        </w:rPr>
        <w:t xml:space="preserve">iezen en </w:t>
      </w:r>
      <w:r>
        <w:rPr>
          <w:rFonts w:eastAsia="Arial" w:cs="Arial"/>
          <w:sz w:val="24"/>
          <w:szCs w:val="24"/>
          <w:lang w:val="nl-NL"/>
        </w:rPr>
        <w:t>regelen</w:t>
      </w:r>
      <w:r w:rsidR="00624628" w:rsidRPr="00B656AA">
        <w:rPr>
          <w:rFonts w:eastAsia="Arial" w:cs="Arial"/>
          <w:sz w:val="24"/>
          <w:szCs w:val="24"/>
          <w:lang w:val="nl-NL"/>
        </w:rPr>
        <w:t xml:space="preserve"> met wie </w:t>
      </w:r>
      <w:r>
        <w:rPr>
          <w:rFonts w:eastAsia="Arial" w:cs="Arial"/>
          <w:sz w:val="24"/>
          <w:szCs w:val="24"/>
          <w:lang w:val="nl-NL"/>
        </w:rPr>
        <w:t>men</w:t>
      </w:r>
      <w:r w:rsidR="00624628" w:rsidRPr="00B656AA">
        <w:rPr>
          <w:rFonts w:eastAsia="Arial" w:cs="Arial"/>
          <w:sz w:val="24"/>
          <w:szCs w:val="24"/>
          <w:lang w:val="nl-NL"/>
        </w:rPr>
        <w:t xml:space="preserve"> samenwoont</w:t>
      </w:r>
      <w:r>
        <w:rPr>
          <w:rFonts w:eastAsia="Arial" w:cs="Arial"/>
          <w:sz w:val="24"/>
          <w:szCs w:val="24"/>
          <w:lang w:val="nl-NL"/>
        </w:rPr>
        <w:t>;</w:t>
      </w:r>
      <w:r w:rsidR="00624628" w:rsidRPr="00B656AA">
        <w:rPr>
          <w:rFonts w:eastAsia="Arial" w:cs="Arial"/>
          <w:sz w:val="24"/>
          <w:szCs w:val="24"/>
          <w:lang w:val="nl-NL"/>
        </w:rPr>
        <w:t xml:space="preserve"> </w:t>
      </w:r>
    </w:p>
    <w:p w14:paraId="3F4C7C66" w14:textId="31128846" w:rsidR="008F54E3" w:rsidRPr="00B656AA" w:rsidRDefault="00624628">
      <w:pPr>
        <w:numPr>
          <w:ilvl w:val="0"/>
          <w:numId w:val="22"/>
        </w:numPr>
        <w:spacing w:after="160" w:line="259" w:lineRule="auto"/>
        <w:contextualSpacing/>
        <w:rPr>
          <w:rFonts w:cs="Arial"/>
          <w:sz w:val="24"/>
          <w:szCs w:val="24"/>
          <w:lang w:val="nl-NL"/>
        </w:rPr>
      </w:pPr>
      <w:r w:rsidRPr="00B656AA">
        <w:rPr>
          <w:rFonts w:eastAsia="Arial" w:cs="Arial"/>
          <w:sz w:val="24"/>
          <w:szCs w:val="24"/>
          <w:lang w:val="nl-NL"/>
        </w:rPr>
        <w:t xml:space="preserve">De duur van </w:t>
      </w:r>
      <w:r w:rsidR="00297B43">
        <w:rPr>
          <w:rFonts w:eastAsia="Arial" w:cs="Arial"/>
          <w:sz w:val="24"/>
          <w:szCs w:val="24"/>
          <w:lang w:val="nl-NL"/>
        </w:rPr>
        <w:t>een</w:t>
      </w:r>
      <w:r w:rsidRPr="00B656AA">
        <w:rPr>
          <w:rFonts w:eastAsia="Arial" w:cs="Arial"/>
          <w:sz w:val="24"/>
          <w:szCs w:val="24"/>
          <w:lang w:val="nl-NL"/>
        </w:rPr>
        <w:t xml:space="preserve"> verblijf </w:t>
      </w:r>
      <w:r w:rsidR="00297B43">
        <w:rPr>
          <w:rFonts w:eastAsia="Arial" w:cs="Arial"/>
          <w:sz w:val="24"/>
          <w:szCs w:val="24"/>
          <w:lang w:val="nl-NL"/>
        </w:rPr>
        <w:t xml:space="preserve">op een bepaalde plaats </w:t>
      </w:r>
      <w:r w:rsidRPr="00B656AA">
        <w:rPr>
          <w:rFonts w:eastAsia="Arial" w:cs="Arial"/>
          <w:sz w:val="24"/>
          <w:szCs w:val="24"/>
          <w:lang w:val="nl-NL"/>
        </w:rPr>
        <w:t>kiezen en regelen</w:t>
      </w:r>
      <w:r w:rsidR="00297B43">
        <w:rPr>
          <w:rFonts w:eastAsia="Arial" w:cs="Arial"/>
          <w:sz w:val="24"/>
          <w:szCs w:val="24"/>
          <w:lang w:val="nl-NL"/>
        </w:rPr>
        <w:t>;</w:t>
      </w:r>
      <w:r w:rsidRPr="00B656AA">
        <w:rPr>
          <w:rFonts w:eastAsia="Arial" w:cs="Arial"/>
          <w:sz w:val="24"/>
          <w:szCs w:val="24"/>
          <w:lang w:val="nl-NL"/>
        </w:rPr>
        <w:t xml:space="preserve"> </w:t>
      </w:r>
    </w:p>
    <w:p w14:paraId="744D218E" w14:textId="58C546B1" w:rsidR="008F54E3" w:rsidRPr="00B656AA" w:rsidRDefault="00624628">
      <w:pPr>
        <w:numPr>
          <w:ilvl w:val="0"/>
          <w:numId w:val="22"/>
        </w:numPr>
        <w:spacing w:after="160" w:line="259" w:lineRule="auto"/>
        <w:contextualSpacing/>
        <w:rPr>
          <w:rFonts w:cs="Arial"/>
          <w:sz w:val="24"/>
          <w:szCs w:val="24"/>
          <w:lang w:val="nl-NL"/>
        </w:rPr>
      </w:pPr>
      <w:r w:rsidRPr="00B656AA">
        <w:rPr>
          <w:rFonts w:eastAsia="Arial" w:cs="Arial"/>
          <w:sz w:val="24"/>
          <w:szCs w:val="24"/>
          <w:lang w:val="nl-NL"/>
        </w:rPr>
        <w:t>Toegang tot persoonlijke eigendommen</w:t>
      </w:r>
      <w:r w:rsidR="00297B43">
        <w:rPr>
          <w:rFonts w:eastAsia="Arial" w:cs="Arial"/>
          <w:sz w:val="24"/>
          <w:szCs w:val="24"/>
          <w:lang w:val="nl-NL"/>
        </w:rPr>
        <w:t>;</w:t>
      </w:r>
      <w:r w:rsidRPr="00B656AA">
        <w:rPr>
          <w:rFonts w:eastAsia="Arial" w:cs="Arial"/>
          <w:sz w:val="24"/>
          <w:szCs w:val="24"/>
          <w:lang w:val="nl-NL"/>
        </w:rPr>
        <w:t xml:space="preserve"> </w:t>
      </w:r>
    </w:p>
    <w:p w14:paraId="4E0D2FE2" w14:textId="61773528" w:rsidR="008F54E3" w:rsidRPr="00B656AA" w:rsidRDefault="00624628">
      <w:pPr>
        <w:numPr>
          <w:ilvl w:val="0"/>
          <w:numId w:val="22"/>
        </w:numPr>
        <w:spacing w:after="160" w:line="259" w:lineRule="auto"/>
        <w:contextualSpacing/>
        <w:rPr>
          <w:rFonts w:cs="Arial"/>
          <w:sz w:val="24"/>
          <w:szCs w:val="24"/>
          <w:lang w:val="nl-NL"/>
        </w:rPr>
      </w:pPr>
      <w:r w:rsidRPr="00B656AA">
        <w:rPr>
          <w:rFonts w:eastAsia="Arial" w:cs="Arial"/>
          <w:sz w:val="24"/>
          <w:szCs w:val="24"/>
          <w:lang w:val="nl-NL"/>
        </w:rPr>
        <w:t>De ontvangen ondersteuning kiezen en controleren</w:t>
      </w:r>
      <w:r w:rsidR="00297B43">
        <w:rPr>
          <w:rFonts w:eastAsia="Arial" w:cs="Arial"/>
          <w:sz w:val="24"/>
          <w:szCs w:val="24"/>
          <w:lang w:val="nl-NL"/>
        </w:rPr>
        <w:t>;</w:t>
      </w:r>
      <w:r w:rsidRPr="00B656AA">
        <w:rPr>
          <w:rFonts w:eastAsia="Arial" w:cs="Arial"/>
          <w:sz w:val="24"/>
          <w:szCs w:val="24"/>
          <w:lang w:val="nl-NL"/>
        </w:rPr>
        <w:t xml:space="preserve"> </w:t>
      </w:r>
    </w:p>
    <w:p w14:paraId="6AF2CF22" w14:textId="3942731C" w:rsidR="008F54E3" w:rsidRPr="00B656AA" w:rsidRDefault="00624628">
      <w:pPr>
        <w:numPr>
          <w:ilvl w:val="0"/>
          <w:numId w:val="22"/>
        </w:numPr>
        <w:spacing w:after="160" w:line="259" w:lineRule="auto"/>
        <w:contextualSpacing/>
        <w:rPr>
          <w:rFonts w:cs="Arial"/>
          <w:sz w:val="24"/>
          <w:szCs w:val="24"/>
          <w:lang w:val="nl-NL"/>
        </w:rPr>
      </w:pPr>
      <w:r w:rsidRPr="00B656AA">
        <w:rPr>
          <w:rFonts w:eastAsia="Arial" w:cs="Arial"/>
          <w:sz w:val="24"/>
          <w:szCs w:val="24"/>
          <w:lang w:val="nl-NL"/>
        </w:rPr>
        <w:t>K</w:t>
      </w:r>
      <w:r w:rsidR="00297B43">
        <w:rPr>
          <w:rFonts w:eastAsia="Arial" w:cs="Arial"/>
          <w:sz w:val="24"/>
          <w:szCs w:val="24"/>
          <w:lang w:val="nl-NL"/>
        </w:rPr>
        <w:t>iezen</w:t>
      </w:r>
      <w:r w:rsidRPr="00B656AA">
        <w:rPr>
          <w:rFonts w:eastAsia="Arial" w:cs="Arial"/>
          <w:sz w:val="24"/>
          <w:szCs w:val="24"/>
          <w:lang w:val="nl-NL"/>
        </w:rPr>
        <w:t xml:space="preserve"> en controle</w:t>
      </w:r>
      <w:r w:rsidR="00297B43">
        <w:rPr>
          <w:rFonts w:eastAsia="Arial" w:cs="Arial"/>
          <w:sz w:val="24"/>
          <w:szCs w:val="24"/>
          <w:lang w:val="nl-NL"/>
        </w:rPr>
        <w:t>ren</w:t>
      </w:r>
      <w:r w:rsidRPr="00B656AA">
        <w:rPr>
          <w:rFonts w:eastAsia="Arial" w:cs="Arial"/>
          <w:sz w:val="24"/>
          <w:szCs w:val="24"/>
          <w:lang w:val="nl-NL"/>
        </w:rPr>
        <w:t xml:space="preserve"> van de persoon die de diensten verleent in geval van nood</w:t>
      </w:r>
      <w:r w:rsidR="00297B43">
        <w:rPr>
          <w:rFonts w:eastAsia="Arial" w:cs="Arial"/>
          <w:sz w:val="24"/>
          <w:szCs w:val="24"/>
          <w:lang w:val="nl-NL"/>
        </w:rPr>
        <w:t>;</w:t>
      </w:r>
      <w:r w:rsidRPr="00B656AA">
        <w:rPr>
          <w:rFonts w:eastAsia="Arial" w:cs="Arial"/>
          <w:sz w:val="24"/>
          <w:szCs w:val="24"/>
          <w:lang w:val="nl-NL"/>
        </w:rPr>
        <w:t xml:space="preserve"> </w:t>
      </w:r>
    </w:p>
    <w:p w14:paraId="000149FC" w14:textId="4AA3BA0B" w:rsidR="008F54E3" w:rsidRPr="00B656AA" w:rsidRDefault="00297B43">
      <w:pPr>
        <w:numPr>
          <w:ilvl w:val="0"/>
          <w:numId w:val="22"/>
        </w:numPr>
        <w:spacing w:after="160" w:line="259" w:lineRule="auto"/>
        <w:contextualSpacing/>
        <w:rPr>
          <w:rFonts w:cs="Arial"/>
          <w:sz w:val="24"/>
          <w:szCs w:val="24"/>
          <w:lang w:val="nl-NL"/>
        </w:rPr>
      </w:pPr>
      <w:r>
        <w:rPr>
          <w:rFonts w:eastAsia="Arial" w:cs="Arial"/>
          <w:sz w:val="24"/>
          <w:szCs w:val="24"/>
          <w:lang w:val="nl-NL"/>
        </w:rPr>
        <w:t>E</w:t>
      </w:r>
      <w:r w:rsidR="00624628" w:rsidRPr="00B656AA">
        <w:rPr>
          <w:rFonts w:eastAsia="Arial" w:cs="Arial"/>
          <w:sz w:val="24"/>
          <w:szCs w:val="24"/>
          <w:lang w:val="nl-NL"/>
        </w:rPr>
        <w:t>igen vrienden en relaties kiezen</w:t>
      </w:r>
      <w:r>
        <w:rPr>
          <w:rFonts w:eastAsia="Arial" w:cs="Arial"/>
          <w:sz w:val="24"/>
          <w:szCs w:val="24"/>
          <w:lang w:val="nl-NL"/>
        </w:rPr>
        <w:t>;</w:t>
      </w:r>
      <w:r w:rsidR="00624628" w:rsidRPr="00B656AA">
        <w:rPr>
          <w:rFonts w:eastAsia="Arial" w:cs="Arial"/>
          <w:sz w:val="24"/>
          <w:szCs w:val="24"/>
          <w:lang w:val="nl-NL"/>
        </w:rPr>
        <w:t xml:space="preserve"> </w:t>
      </w:r>
    </w:p>
    <w:p w14:paraId="4C7FFB1F" w14:textId="665BFA37" w:rsidR="008F54E3" w:rsidRPr="00B656AA" w:rsidRDefault="00A9579A">
      <w:pPr>
        <w:numPr>
          <w:ilvl w:val="0"/>
          <w:numId w:val="22"/>
        </w:numPr>
        <w:spacing w:after="160" w:line="259" w:lineRule="auto"/>
        <w:contextualSpacing/>
        <w:rPr>
          <w:rFonts w:cs="Arial"/>
          <w:sz w:val="24"/>
          <w:szCs w:val="24"/>
          <w:lang w:val="nl-NL"/>
        </w:rPr>
      </w:pPr>
      <w:r>
        <w:rPr>
          <w:rFonts w:eastAsia="Arial" w:cs="Arial"/>
          <w:sz w:val="24"/>
          <w:szCs w:val="24"/>
          <w:lang w:val="nl-NL"/>
        </w:rPr>
        <w:t>Kiezen</w:t>
      </w:r>
      <w:r w:rsidR="00624628" w:rsidRPr="00B656AA">
        <w:rPr>
          <w:rFonts w:eastAsia="Arial" w:cs="Arial"/>
          <w:sz w:val="24"/>
          <w:szCs w:val="24"/>
          <w:lang w:val="nl-NL"/>
        </w:rPr>
        <w:t xml:space="preserve"> </w:t>
      </w:r>
      <w:r w:rsidR="00297B43">
        <w:rPr>
          <w:rFonts w:eastAsia="Arial" w:cs="Arial"/>
          <w:sz w:val="24"/>
          <w:szCs w:val="24"/>
          <w:lang w:val="nl-NL"/>
        </w:rPr>
        <w:t>hoe men gezond en veilig zal leven</w:t>
      </w:r>
      <w:r w:rsidR="00624628" w:rsidRPr="00B656AA">
        <w:rPr>
          <w:rFonts w:eastAsia="Arial" w:cs="Arial"/>
          <w:sz w:val="24"/>
          <w:szCs w:val="24"/>
          <w:lang w:val="nl-NL"/>
        </w:rPr>
        <w:t xml:space="preserve">; </w:t>
      </w:r>
    </w:p>
    <w:p w14:paraId="64D1C567" w14:textId="73F1CE12" w:rsidR="008F54E3" w:rsidRPr="00B656AA" w:rsidRDefault="00624628">
      <w:pPr>
        <w:numPr>
          <w:ilvl w:val="0"/>
          <w:numId w:val="22"/>
        </w:numPr>
        <w:spacing w:after="160" w:line="259" w:lineRule="auto"/>
        <w:contextualSpacing/>
        <w:rPr>
          <w:rFonts w:cs="Arial"/>
          <w:sz w:val="24"/>
          <w:szCs w:val="24"/>
          <w:lang w:val="nl-NL"/>
        </w:rPr>
      </w:pPr>
      <w:r w:rsidRPr="00B656AA">
        <w:rPr>
          <w:rFonts w:eastAsia="Arial" w:cs="Arial"/>
          <w:sz w:val="24"/>
          <w:szCs w:val="24"/>
          <w:lang w:val="nl-NL"/>
        </w:rPr>
        <w:t xml:space="preserve">Keuze en controle over hoe </w:t>
      </w:r>
      <w:r w:rsidR="00297B43">
        <w:rPr>
          <w:rFonts w:eastAsia="Arial" w:cs="Arial"/>
          <w:sz w:val="24"/>
          <w:szCs w:val="24"/>
          <w:lang w:val="nl-NL"/>
        </w:rPr>
        <w:t>men deelneemt</w:t>
      </w:r>
      <w:r w:rsidRPr="00B656AA">
        <w:rPr>
          <w:rFonts w:eastAsia="Arial" w:cs="Arial"/>
          <w:sz w:val="24"/>
          <w:szCs w:val="24"/>
          <w:lang w:val="nl-NL"/>
        </w:rPr>
        <w:t xml:space="preserve"> aan het gemeenschapsleven</w:t>
      </w:r>
      <w:r w:rsidR="00297B43">
        <w:rPr>
          <w:rFonts w:eastAsia="Arial" w:cs="Arial"/>
          <w:sz w:val="24"/>
          <w:szCs w:val="24"/>
          <w:lang w:val="nl-NL"/>
        </w:rPr>
        <w:t>;</w:t>
      </w:r>
      <w:r w:rsidRPr="00B656AA">
        <w:rPr>
          <w:rFonts w:eastAsia="Arial" w:cs="Arial"/>
          <w:sz w:val="24"/>
          <w:szCs w:val="24"/>
          <w:lang w:val="nl-NL"/>
        </w:rPr>
        <w:t xml:space="preserve"> </w:t>
      </w:r>
    </w:p>
    <w:p w14:paraId="5E8EF2C2" w14:textId="1430BCAE" w:rsidR="008F54E3" w:rsidRPr="00B656AA" w:rsidRDefault="00624628">
      <w:pPr>
        <w:numPr>
          <w:ilvl w:val="0"/>
          <w:numId w:val="22"/>
        </w:numPr>
        <w:spacing w:after="160" w:line="259" w:lineRule="auto"/>
        <w:contextualSpacing/>
        <w:rPr>
          <w:rFonts w:cs="Arial"/>
          <w:sz w:val="24"/>
          <w:szCs w:val="24"/>
          <w:lang w:val="nl-NL"/>
        </w:rPr>
      </w:pPr>
      <w:r w:rsidRPr="00B656AA">
        <w:rPr>
          <w:rFonts w:eastAsia="Arial" w:cs="Arial"/>
          <w:sz w:val="24"/>
          <w:szCs w:val="24"/>
          <w:lang w:val="nl-NL"/>
        </w:rPr>
        <w:t xml:space="preserve">Controle over hoe </w:t>
      </w:r>
      <w:r w:rsidR="00297B43">
        <w:rPr>
          <w:rFonts w:eastAsia="Arial" w:cs="Arial"/>
          <w:sz w:val="24"/>
          <w:szCs w:val="24"/>
          <w:lang w:val="nl-NL"/>
        </w:rPr>
        <w:t>men</w:t>
      </w:r>
      <w:r w:rsidRPr="00B656AA">
        <w:rPr>
          <w:rFonts w:eastAsia="Arial" w:cs="Arial"/>
          <w:sz w:val="24"/>
          <w:szCs w:val="24"/>
          <w:lang w:val="nl-NL"/>
        </w:rPr>
        <w:t xml:space="preserve"> problemen </w:t>
      </w:r>
      <w:r w:rsidR="00297B43">
        <w:rPr>
          <w:rFonts w:eastAsia="Arial" w:cs="Arial"/>
          <w:sz w:val="24"/>
          <w:szCs w:val="24"/>
          <w:lang w:val="nl-NL"/>
        </w:rPr>
        <w:t xml:space="preserve">met </w:t>
      </w:r>
      <w:r w:rsidR="00A9579A">
        <w:rPr>
          <w:rFonts w:eastAsia="Arial" w:cs="Arial"/>
          <w:sz w:val="24"/>
          <w:szCs w:val="24"/>
          <w:lang w:val="nl-NL"/>
        </w:rPr>
        <w:t>persoonlijke impact</w:t>
      </w:r>
      <w:r w:rsidR="00297B43">
        <w:rPr>
          <w:rFonts w:eastAsia="Arial" w:cs="Arial"/>
          <w:sz w:val="24"/>
          <w:szCs w:val="24"/>
          <w:lang w:val="nl-NL"/>
        </w:rPr>
        <w:t xml:space="preserve"> aanpakt </w:t>
      </w:r>
      <w:r w:rsidRPr="00B656AA">
        <w:rPr>
          <w:rFonts w:eastAsia="Arial" w:cs="Arial"/>
          <w:sz w:val="24"/>
          <w:szCs w:val="24"/>
          <w:lang w:val="nl-NL"/>
        </w:rPr>
        <w:t>(zoals problemen binnen het gezin of in een leefomgeving)</w:t>
      </w:r>
      <w:r w:rsidR="00A9579A">
        <w:rPr>
          <w:rFonts w:eastAsia="Arial" w:cs="Arial"/>
          <w:sz w:val="24"/>
          <w:szCs w:val="24"/>
          <w:lang w:val="nl-NL"/>
        </w:rPr>
        <w:t>;</w:t>
      </w:r>
    </w:p>
    <w:p w14:paraId="2D03DD5C" w14:textId="2CC30DD1" w:rsidR="008F54E3" w:rsidRPr="00B656AA" w:rsidRDefault="00297B43">
      <w:pPr>
        <w:numPr>
          <w:ilvl w:val="0"/>
          <w:numId w:val="22"/>
        </w:numPr>
        <w:spacing w:after="160" w:line="259" w:lineRule="auto"/>
        <w:contextualSpacing/>
        <w:rPr>
          <w:rFonts w:cs="Arial"/>
          <w:sz w:val="24"/>
          <w:szCs w:val="24"/>
          <w:lang w:val="nl-NL"/>
        </w:rPr>
      </w:pPr>
      <w:r w:rsidRPr="00B656AA">
        <w:rPr>
          <w:rFonts w:eastAsia="Arial" w:cs="Arial"/>
          <w:sz w:val="24"/>
          <w:szCs w:val="24"/>
          <w:lang w:val="nl-NL"/>
        </w:rPr>
        <w:t>Dezelfde</w:t>
      </w:r>
      <w:r w:rsidR="00624628" w:rsidRPr="00B656AA">
        <w:rPr>
          <w:rFonts w:eastAsia="Arial" w:cs="Arial"/>
          <w:sz w:val="24"/>
          <w:szCs w:val="24"/>
          <w:lang w:val="nl-NL"/>
        </w:rPr>
        <w:t xml:space="preserve"> rechten en verantwoordelijkheden hebben als andere burgers</w:t>
      </w:r>
      <w:r w:rsidR="00A9579A">
        <w:rPr>
          <w:rFonts w:eastAsia="Arial" w:cs="Arial"/>
          <w:sz w:val="24"/>
          <w:szCs w:val="24"/>
          <w:lang w:val="nl-NL"/>
        </w:rPr>
        <w:t>.</w:t>
      </w:r>
      <w:r w:rsidR="007777DD" w:rsidRPr="00B656AA">
        <w:rPr>
          <w:rStyle w:val="Appelnotedebasdep"/>
          <w:rFonts w:cs="Arial"/>
          <w:sz w:val="24"/>
          <w:szCs w:val="24"/>
          <w:lang w:val="nl-NL"/>
        </w:rPr>
        <w:footnoteReference w:id="3"/>
      </w:r>
    </w:p>
    <w:p w14:paraId="084FE6F2" w14:textId="77777777" w:rsidR="002D4FDD" w:rsidRPr="00B656AA" w:rsidRDefault="002D4FDD" w:rsidP="002D4FDD">
      <w:pPr>
        <w:rPr>
          <w:rFonts w:cs="Arial"/>
          <w:color w:val="000000"/>
          <w:sz w:val="24"/>
          <w:szCs w:val="24"/>
          <w:lang w:val="nl-NL"/>
        </w:rPr>
      </w:pPr>
    </w:p>
    <w:p w14:paraId="7C5B8131" w14:textId="24FC44AD" w:rsidR="008F54E3" w:rsidRPr="00B656AA" w:rsidRDefault="00624628">
      <w:pPr>
        <w:rPr>
          <w:rFonts w:cs="Arial"/>
          <w:color w:val="000000"/>
          <w:sz w:val="24"/>
          <w:szCs w:val="24"/>
          <w:lang w:val="nl-NL"/>
        </w:rPr>
      </w:pPr>
      <w:r w:rsidRPr="00E73092">
        <w:rPr>
          <w:rFonts w:eastAsia="Arial" w:cs="Arial"/>
          <w:color w:val="000000"/>
          <w:sz w:val="24"/>
          <w:szCs w:val="24"/>
          <w:lang w:val="nl-NL"/>
        </w:rPr>
        <w:t>Zelfstandig wonen betekent de nodige ondersteuning krijgen en de mogelijkheid hebben om</w:t>
      </w:r>
      <w:r w:rsidRPr="00B656AA">
        <w:rPr>
          <w:rFonts w:eastAsia="Arial" w:cs="Arial"/>
          <w:color w:val="000000"/>
          <w:sz w:val="24"/>
          <w:szCs w:val="24"/>
          <w:lang w:val="nl-NL"/>
        </w:rPr>
        <w:t xml:space="preserve"> echte keuzes te maken. Dit houdt in dat de bebouwde omgeving, vervoer en informatie toegankelijk zijn en dat er technische hulpmiddelen, toegang tot persoonlijke assistentie en/of </w:t>
      </w:r>
      <w:r w:rsidR="003F0E46">
        <w:rPr>
          <w:rFonts w:eastAsia="Arial" w:cs="Arial"/>
          <w:color w:val="000000"/>
          <w:sz w:val="24"/>
          <w:szCs w:val="24"/>
          <w:lang w:val="nl-NL"/>
        </w:rPr>
        <w:t>buurt</w:t>
      </w:r>
      <w:r w:rsidRPr="00B656AA">
        <w:rPr>
          <w:rFonts w:eastAsia="Arial" w:cs="Arial"/>
          <w:color w:val="000000"/>
          <w:sz w:val="24"/>
          <w:szCs w:val="24"/>
          <w:lang w:val="nl-NL"/>
        </w:rPr>
        <w:t xml:space="preserve">diensten zijn. Het recht op handelingsbekwaamheid en ondersteunde besluitvorming, waar nodig, is een voorwaarde </w:t>
      </w:r>
      <w:r w:rsidR="003F0E46">
        <w:rPr>
          <w:rFonts w:eastAsia="Arial" w:cs="Arial"/>
          <w:color w:val="000000"/>
          <w:sz w:val="24"/>
          <w:szCs w:val="24"/>
          <w:lang w:val="nl-NL"/>
        </w:rPr>
        <w:t>om</w:t>
      </w:r>
      <w:r w:rsidRPr="00B656AA">
        <w:rPr>
          <w:rFonts w:eastAsia="Arial" w:cs="Arial"/>
          <w:color w:val="000000"/>
          <w:sz w:val="24"/>
          <w:szCs w:val="24"/>
          <w:lang w:val="nl-NL"/>
        </w:rPr>
        <w:t xml:space="preserve"> iedereen keuzes te </w:t>
      </w:r>
      <w:r w:rsidR="003F0E46">
        <w:rPr>
          <w:rFonts w:eastAsia="Arial" w:cs="Arial"/>
          <w:color w:val="000000"/>
          <w:sz w:val="24"/>
          <w:szCs w:val="24"/>
          <w:lang w:val="nl-NL"/>
        </w:rPr>
        <w:t>laten</w:t>
      </w:r>
      <w:r w:rsidRPr="00B656AA">
        <w:rPr>
          <w:rFonts w:eastAsia="Arial" w:cs="Arial"/>
          <w:color w:val="000000"/>
          <w:sz w:val="24"/>
          <w:szCs w:val="24"/>
          <w:lang w:val="nl-NL"/>
        </w:rPr>
        <w:t xml:space="preserve"> maken over zijn of haar leven.</w:t>
      </w:r>
      <w:r w:rsidR="005F0EA1">
        <w:rPr>
          <w:rFonts w:eastAsia="Arial" w:cs="Arial"/>
          <w:color w:val="000000"/>
          <w:sz w:val="24"/>
          <w:szCs w:val="24"/>
          <w:lang w:val="nl-NL"/>
        </w:rPr>
        <w:t xml:space="preserve"> </w:t>
      </w:r>
    </w:p>
    <w:p w14:paraId="5D78263E" w14:textId="77777777" w:rsidR="002D4FDD" w:rsidRPr="00B656AA" w:rsidRDefault="002D4FDD" w:rsidP="002D4FDD">
      <w:pPr>
        <w:rPr>
          <w:lang w:val="nl-NL"/>
        </w:rPr>
      </w:pPr>
    </w:p>
    <w:p w14:paraId="655FF2A9" w14:textId="77777777" w:rsidR="008F54E3" w:rsidRPr="00B656AA" w:rsidRDefault="00624628">
      <w:pPr>
        <w:pStyle w:val="Titre3"/>
        <w:rPr>
          <w:lang w:val="nl-NL"/>
        </w:rPr>
      </w:pPr>
      <w:bookmarkStart w:id="51" w:name="_Toc163039598"/>
      <w:r w:rsidRPr="00B656AA">
        <w:rPr>
          <w:rFonts w:eastAsia="Arial" w:cs="Arial"/>
          <w:szCs w:val="24"/>
          <w:lang w:val="nl-NL"/>
        </w:rPr>
        <w:t>Instellingen</w:t>
      </w:r>
      <w:bookmarkEnd w:id="51"/>
    </w:p>
    <w:p w14:paraId="2CED2AF1" w14:textId="3BF8A780" w:rsidR="008F54E3" w:rsidRPr="00B656AA" w:rsidRDefault="00624628">
      <w:pPr>
        <w:rPr>
          <w:rFonts w:cs="Arial"/>
          <w:sz w:val="24"/>
          <w:szCs w:val="24"/>
          <w:lang w:val="nl-NL"/>
        </w:rPr>
      </w:pPr>
      <w:r w:rsidRPr="00B656AA">
        <w:rPr>
          <w:rFonts w:eastAsia="Arial" w:cs="Arial"/>
          <w:color w:val="000000"/>
          <w:sz w:val="24"/>
          <w:szCs w:val="24"/>
          <w:lang w:val="nl-NL"/>
        </w:rPr>
        <w:t xml:space="preserve">Instellingen, zoals hieronder gedefinieerd, zijn niet verenigbaar met zelfstandig wonen. </w:t>
      </w:r>
      <w:r w:rsidRPr="00B656AA">
        <w:rPr>
          <w:rFonts w:eastAsia="Arial" w:cs="Arial"/>
          <w:sz w:val="24"/>
          <w:szCs w:val="24"/>
          <w:lang w:val="nl-NL"/>
        </w:rPr>
        <w:t>Volgens het Comité van de Verenigde Naties voor de Rechten van Personen met een Handicap wordt een instelling gedefinieerd door een aantal elementen. Deze omvatten</w:t>
      </w:r>
      <w:r w:rsidR="003F0E46">
        <w:rPr>
          <w:rFonts w:eastAsia="Arial" w:cs="Arial"/>
          <w:sz w:val="24"/>
          <w:szCs w:val="24"/>
          <w:lang w:val="nl-NL"/>
        </w:rPr>
        <w:t>:</w:t>
      </w:r>
    </w:p>
    <w:p w14:paraId="21952875" w14:textId="3186715A" w:rsidR="008F54E3" w:rsidRPr="00B656AA" w:rsidRDefault="00624628">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t>Isolatie en afzondering van de gemeenschap</w:t>
      </w:r>
      <w:r w:rsidR="00297B43">
        <w:rPr>
          <w:rFonts w:ascii="Arial" w:eastAsia="Arial" w:hAnsi="Arial" w:cs="Arial"/>
          <w:sz w:val="24"/>
          <w:szCs w:val="24"/>
          <w:lang w:val="nl-NL"/>
        </w:rPr>
        <w:t>;</w:t>
      </w:r>
      <w:r w:rsidRPr="00B656AA">
        <w:rPr>
          <w:rFonts w:ascii="Arial" w:eastAsia="Arial" w:hAnsi="Arial" w:cs="Arial"/>
          <w:sz w:val="24"/>
          <w:szCs w:val="24"/>
          <w:lang w:val="nl-NL"/>
        </w:rPr>
        <w:t xml:space="preserve"> </w:t>
      </w:r>
    </w:p>
    <w:p w14:paraId="723DE03A" w14:textId="2B2042B0" w:rsidR="008F54E3" w:rsidRPr="00B656AA" w:rsidRDefault="00624628">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t xml:space="preserve">Geen of beperkte invloed op de mensen wiens hulp </w:t>
      </w:r>
      <w:r w:rsidR="003F0E46">
        <w:rPr>
          <w:rFonts w:ascii="Arial" w:eastAsia="Arial" w:hAnsi="Arial" w:cs="Arial"/>
          <w:sz w:val="24"/>
          <w:szCs w:val="24"/>
          <w:lang w:val="nl-NL"/>
        </w:rPr>
        <w:t>men</w:t>
      </w:r>
      <w:r w:rsidRPr="00B656AA">
        <w:rPr>
          <w:rFonts w:ascii="Arial" w:eastAsia="Arial" w:hAnsi="Arial" w:cs="Arial"/>
          <w:sz w:val="24"/>
          <w:szCs w:val="24"/>
          <w:lang w:val="nl-NL"/>
        </w:rPr>
        <w:t xml:space="preserve"> </w:t>
      </w:r>
      <w:r w:rsidR="005E0F8E" w:rsidRPr="00B656AA">
        <w:rPr>
          <w:rFonts w:ascii="Arial" w:eastAsia="Arial" w:hAnsi="Arial" w:cs="Arial"/>
          <w:sz w:val="24"/>
          <w:szCs w:val="24"/>
          <w:lang w:val="nl-NL"/>
        </w:rPr>
        <w:t>moet</w:t>
      </w:r>
      <w:r w:rsidRPr="00B656AA">
        <w:rPr>
          <w:rFonts w:ascii="Arial" w:eastAsia="Arial" w:hAnsi="Arial" w:cs="Arial"/>
          <w:sz w:val="24"/>
          <w:szCs w:val="24"/>
          <w:lang w:val="nl-NL"/>
        </w:rPr>
        <w:t xml:space="preserve"> </w:t>
      </w:r>
      <w:r w:rsidR="003F0E46">
        <w:rPr>
          <w:rFonts w:ascii="Arial" w:eastAsia="Arial" w:hAnsi="Arial" w:cs="Arial"/>
          <w:sz w:val="24"/>
          <w:szCs w:val="24"/>
          <w:lang w:val="nl-NL"/>
        </w:rPr>
        <w:t>aanvaarden</w:t>
      </w:r>
      <w:r w:rsidRPr="00B656AA">
        <w:rPr>
          <w:rFonts w:ascii="Arial" w:eastAsia="Arial" w:hAnsi="Arial" w:cs="Arial"/>
          <w:sz w:val="24"/>
          <w:szCs w:val="24"/>
          <w:lang w:val="nl-NL"/>
        </w:rPr>
        <w:t xml:space="preserve">; </w:t>
      </w:r>
    </w:p>
    <w:p w14:paraId="79C423D0" w14:textId="66BB5DBA" w:rsidR="00FA3613" w:rsidRPr="003F0E46" w:rsidRDefault="005E0F8E" w:rsidP="003F0E46">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t xml:space="preserve">Het </w:t>
      </w:r>
      <w:r w:rsidR="00624628" w:rsidRPr="00B656AA">
        <w:rPr>
          <w:rFonts w:ascii="Arial" w:eastAsia="Arial" w:hAnsi="Arial" w:cs="Arial"/>
          <w:sz w:val="24"/>
          <w:szCs w:val="24"/>
          <w:lang w:val="nl-NL"/>
        </w:rPr>
        <w:t xml:space="preserve">verplicht delen van assistenten met andere mensen (een assistent </w:t>
      </w:r>
      <w:r w:rsidR="003F0E46">
        <w:rPr>
          <w:rFonts w:ascii="Arial" w:eastAsia="Arial" w:hAnsi="Arial" w:cs="Arial"/>
          <w:sz w:val="24"/>
          <w:szCs w:val="24"/>
          <w:lang w:val="nl-NL"/>
        </w:rPr>
        <w:t xml:space="preserve">hebben </w:t>
      </w:r>
      <w:r w:rsidR="00624628" w:rsidRPr="00B656AA">
        <w:rPr>
          <w:rFonts w:ascii="Arial" w:eastAsia="Arial" w:hAnsi="Arial" w:cs="Arial"/>
          <w:sz w:val="24"/>
          <w:szCs w:val="24"/>
          <w:lang w:val="nl-NL"/>
        </w:rPr>
        <w:t xml:space="preserve">die meerdere mensen </w:t>
      </w:r>
      <w:r w:rsidRPr="00B656AA">
        <w:rPr>
          <w:rFonts w:ascii="Arial" w:eastAsia="Arial" w:hAnsi="Arial" w:cs="Arial"/>
          <w:sz w:val="24"/>
          <w:szCs w:val="24"/>
          <w:lang w:val="nl-NL"/>
        </w:rPr>
        <w:t>tegelijkertijd</w:t>
      </w:r>
      <w:r w:rsidR="00624628" w:rsidRPr="00B656AA">
        <w:rPr>
          <w:rFonts w:ascii="Arial" w:eastAsia="Arial" w:hAnsi="Arial" w:cs="Arial"/>
          <w:sz w:val="24"/>
          <w:szCs w:val="24"/>
          <w:lang w:val="nl-NL"/>
        </w:rPr>
        <w:t xml:space="preserve"> helpt), wat betekent dat een persoon niet kan deelnemen aan activiteiten die los staan van de activiteiten van de </w:t>
      </w:r>
      <w:r w:rsidR="003F0E46">
        <w:rPr>
          <w:rFonts w:ascii="Arial" w:eastAsia="Arial" w:hAnsi="Arial" w:cs="Arial"/>
          <w:sz w:val="24"/>
          <w:szCs w:val="24"/>
          <w:lang w:val="nl-NL"/>
        </w:rPr>
        <w:t>personen</w:t>
      </w:r>
      <w:r w:rsidR="00624628" w:rsidRPr="00B656AA">
        <w:rPr>
          <w:rFonts w:ascii="Arial" w:eastAsia="Arial" w:hAnsi="Arial" w:cs="Arial"/>
          <w:sz w:val="24"/>
          <w:szCs w:val="24"/>
          <w:lang w:val="nl-NL"/>
        </w:rPr>
        <w:t xml:space="preserve"> met wie hij of zij de assistentie deelt;</w:t>
      </w:r>
    </w:p>
    <w:p w14:paraId="749EDF9D" w14:textId="5193665D" w:rsidR="008F54E3" w:rsidRPr="00B656AA" w:rsidRDefault="00624628">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t xml:space="preserve">Gebrek aan controle over dagelijkse beslissingen, zoals wanneer </w:t>
      </w:r>
      <w:r w:rsidR="007D06D0">
        <w:rPr>
          <w:rFonts w:ascii="Arial" w:eastAsia="Arial" w:hAnsi="Arial" w:cs="Arial"/>
          <w:sz w:val="24"/>
          <w:szCs w:val="24"/>
          <w:lang w:val="nl-NL"/>
        </w:rPr>
        <w:t>men</w:t>
      </w:r>
      <w:r w:rsidRPr="00B656AA">
        <w:rPr>
          <w:rFonts w:ascii="Arial" w:eastAsia="Arial" w:hAnsi="Arial" w:cs="Arial"/>
          <w:sz w:val="24"/>
          <w:szCs w:val="24"/>
          <w:lang w:val="nl-NL"/>
        </w:rPr>
        <w:t xml:space="preserve"> opstaat, </w:t>
      </w:r>
      <w:r w:rsidR="005E0F8E" w:rsidRPr="00B656AA">
        <w:rPr>
          <w:rFonts w:ascii="Arial" w:eastAsia="Arial" w:hAnsi="Arial" w:cs="Arial"/>
          <w:sz w:val="24"/>
          <w:szCs w:val="24"/>
          <w:lang w:val="nl-NL"/>
        </w:rPr>
        <w:t xml:space="preserve">wat </w:t>
      </w:r>
      <w:r w:rsidR="007D06D0">
        <w:rPr>
          <w:rFonts w:ascii="Arial" w:eastAsia="Arial" w:hAnsi="Arial" w:cs="Arial"/>
          <w:sz w:val="24"/>
          <w:szCs w:val="24"/>
          <w:lang w:val="nl-NL"/>
        </w:rPr>
        <w:t>men</w:t>
      </w:r>
      <w:r w:rsidR="005E0F8E" w:rsidRPr="00B656AA">
        <w:rPr>
          <w:rFonts w:ascii="Arial" w:eastAsia="Arial" w:hAnsi="Arial" w:cs="Arial"/>
          <w:sz w:val="24"/>
          <w:szCs w:val="24"/>
          <w:lang w:val="nl-NL"/>
        </w:rPr>
        <w:t xml:space="preserve"> </w:t>
      </w:r>
      <w:r w:rsidRPr="00B656AA">
        <w:rPr>
          <w:rFonts w:ascii="Arial" w:eastAsia="Arial" w:hAnsi="Arial" w:cs="Arial"/>
          <w:sz w:val="24"/>
          <w:szCs w:val="24"/>
          <w:lang w:val="nl-NL"/>
        </w:rPr>
        <w:t xml:space="preserve">eet, met wie </w:t>
      </w:r>
      <w:r w:rsidR="007D06D0">
        <w:rPr>
          <w:rFonts w:ascii="Arial" w:eastAsia="Arial" w:hAnsi="Arial" w:cs="Arial"/>
          <w:sz w:val="24"/>
          <w:szCs w:val="24"/>
          <w:lang w:val="nl-NL"/>
        </w:rPr>
        <w:t>men de</w:t>
      </w:r>
      <w:r w:rsidRPr="00B656AA">
        <w:rPr>
          <w:rFonts w:ascii="Arial" w:eastAsia="Arial" w:hAnsi="Arial" w:cs="Arial"/>
          <w:sz w:val="24"/>
          <w:szCs w:val="24"/>
          <w:lang w:val="nl-NL"/>
        </w:rPr>
        <w:t xml:space="preserve"> vrije tijd doorbrengt</w:t>
      </w:r>
      <w:r w:rsidR="005E0F8E" w:rsidRPr="00B656AA">
        <w:rPr>
          <w:rFonts w:ascii="Arial" w:eastAsia="Arial" w:hAnsi="Arial" w:cs="Arial"/>
          <w:sz w:val="24"/>
          <w:szCs w:val="24"/>
          <w:lang w:val="nl-NL"/>
        </w:rPr>
        <w:t>,</w:t>
      </w:r>
      <w:r w:rsidRPr="00B656AA">
        <w:rPr>
          <w:rFonts w:ascii="Arial" w:eastAsia="Arial" w:hAnsi="Arial" w:cs="Arial"/>
          <w:sz w:val="24"/>
          <w:szCs w:val="24"/>
          <w:lang w:val="nl-NL"/>
        </w:rPr>
        <w:t xml:space="preserve"> enz</w:t>
      </w:r>
      <w:r w:rsidR="007D06D0">
        <w:rPr>
          <w:rFonts w:ascii="Arial" w:eastAsia="Arial" w:hAnsi="Arial" w:cs="Arial"/>
          <w:sz w:val="24"/>
          <w:szCs w:val="24"/>
          <w:lang w:val="nl-NL"/>
        </w:rPr>
        <w:t>.</w:t>
      </w:r>
      <w:r w:rsidRPr="00B656AA">
        <w:rPr>
          <w:rFonts w:ascii="Arial" w:eastAsia="Arial" w:hAnsi="Arial" w:cs="Arial"/>
          <w:sz w:val="24"/>
          <w:szCs w:val="24"/>
          <w:lang w:val="nl-NL"/>
        </w:rPr>
        <w:t>;</w:t>
      </w:r>
    </w:p>
    <w:p w14:paraId="0DF59063" w14:textId="79AB3D53" w:rsidR="008F54E3" w:rsidRPr="00B656AA" w:rsidRDefault="00624628">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t>G</w:t>
      </w:r>
      <w:r w:rsidR="007D06D0">
        <w:rPr>
          <w:rFonts w:ascii="Arial" w:eastAsia="Arial" w:hAnsi="Arial" w:cs="Arial"/>
          <w:sz w:val="24"/>
          <w:szCs w:val="24"/>
          <w:lang w:val="nl-NL"/>
        </w:rPr>
        <w:t>een</w:t>
      </w:r>
      <w:r w:rsidRPr="00B656AA">
        <w:rPr>
          <w:rFonts w:ascii="Arial" w:eastAsia="Arial" w:hAnsi="Arial" w:cs="Arial"/>
          <w:sz w:val="24"/>
          <w:szCs w:val="24"/>
          <w:lang w:val="nl-NL"/>
        </w:rPr>
        <w:t xml:space="preserve"> keuze met wie </w:t>
      </w:r>
      <w:r w:rsidR="007D06D0">
        <w:rPr>
          <w:rFonts w:ascii="Arial" w:eastAsia="Arial" w:hAnsi="Arial" w:cs="Arial"/>
          <w:sz w:val="24"/>
          <w:szCs w:val="24"/>
          <w:lang w:val="nl-NL"/>
        </w:rPr>
        <w:t>men</w:t>
      </w:r>
      <w:r w:rsidRPr="00B656AA">
        <w:rPr>
          <w:rFonts w:ascii="Arial" w:eastAsia="Arial" w:hAnsi="Arial" w:cs="Arial"/>
          <w:sz w:val="24"/>
          <w:szCs w:val="24"/>
          <w:lang w:val="nl-NL"/>
        </w:rPr>
        <w:t xml:space="preserve"> samenwoont</w:t>
      </w:r>
      <w:r w:rsidR="00297B43">
        <w:rPr>
          <w:rFonts w:ascii="Arial" w:eastAsia="Arial" w:hAnsi="Arial" w:cs="Arial"/>
          <w:sz w:val="24"/>
          <w:szCs w:val="24"/>
          <w:lang w:val="nl-NL"/>
        </w:rPr>
        <w:t>;</w:t>
      </w:r>
    </w:p>
    <w:p w14:paraId="20B0CD4E" w14:textId="3F30E197" w:rsidR="008F54E3" w:rsidRPr="00B656AA" w:rsidRDefault="00624628">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t xml:space="preserve">Niet </w:t>
      </w:r>
      <w:r w:rsidR="007D06D0">
        <w:rPr>
          <w:rFonts w:ascii="Arial" w:eastAsia="Arial" w:hAnsi="Arial" w:cs="Arial"/>
          <w:sz w:val="24"/>
          <w:szCs w:val="24"/>
          <w:lang w:val="nl-NL"/>
        </w:rPr>
        <w:t xml:space="preserve">vrij </w:t>
      </w:r>
      <w:r w:rsidRPr="00B656AA">
        <w:rPr>
          <w:rFonts w:ascii="Arial" w:eastAsia="Arial" w:hAnsi="Arial" w:cs="Arial"/>
          <w:sz w:val="24"/>
          <w:szCs w:val="24"/>
          <w:lang w:val="nl-NL"/>
        </w:rPr>
        <w:t xml:space="preserve">kunnen beslissen wanneer </w:t>
      </w:r>
      <w:r w:rsidR="007D06D0">
        <w:rPr>
          <w:rFonts w:ascii="Arial" w:eastAsia="Arial" w:hAnsi="Arial" w:cs="Arial"/>
          <w:sz w:val="24"/>
          <w:szCs w:val="24"/>
          <w:lang w:val="nl-NL"/>
        </w:rPr>
        <w:t>men</w:t>
      </w:r>
      <w:r w:rsidRPr="00B656AA">
        <w:rPr>
          <w:rFonts w:ascii="Arial" w:eastAsia="Arial" w:hAnsi="Arial" w:cs="Arial"/>
          <w:sz w:val="24"/>
          <w:szCs w:val="24"/>
          <w:lang w:val="nl-NL"/>
        </w:rPr>
        <w:t xml:space="preserve"> vrienden of familie bezoekt, of </w:t>
      </w:r>
      <w:r w:rsidR="007D06D0">
        <w:rPr>
          <w:rFonts w:ascii="Arial" w:eastAsia="Arial" w:hAnsi="Arial" w:cs="Arial"/>
          <w:sz w:val="24"/>
          <w:szCs w:val="24"/>
          <w:lang w:val="nl-NL"/>
        </w:rPr>
        <w:t xml:space="preserve">moeten aanvaarden dat </w:t>
      </w:r>
      <w:r w:rsidRPr="00B656AA">
        <w:rPr>
          <w:rFonts w:ascii="Arial" w:eastAsia="Arial" w:hAnsi="Arial" w:cs="Arial"/>
          <w:sz w:val="24"/>
          <w:szCs w:val="24"/>
          <w:lang w:val="nl-NL"/>
        </w:rPr>
        <w:t xml:space="preserve">die beslissing door </w:t>
      </w:r>
      <w:r w:rsidR="00635483">
        <w:rPr>
          <w:rFonts w:ascii="Arial" w:eastAsia="Arial" w:hAnsi="Arial" w:cs="Arial"/>
          <w:sz w:val="24"/>
          <w:szCs w:val="24"/>
          <w:lang w:val="nl-NL"/>
        </w:rPr>
        <w:t>anderen</w:t>
      </w:r>
      <w:r w:rsidRPr="00B656AA">
        <w:rPr>
          <w:rFonts w:ascii="Arial" w:eastAsia="Arial" w:hAnsi="Arial" w:cs="Arial"/>
          <w:sz w:val="24"/>
          <w:szCs w:val="24"/>
          <w:lang w:val="nl-NL"/>
        </w:rPr>
        <w:t xml:space="preserve"> </w:t>
      </w:r>
      <w:r w:rsidR="007D06D0">
        <w:rPr>
          <w:rFonts w:ascii="Arial" w:eastAsia="Arial" w:hAnsi="Arial" w:cs="Arial"/>
          <w:sz w:val="24"/>
          <w:szCs w:val="24"/>
          <w:lang w:val="nl-NL"/>
        </w:rPr>
        <w:t>wordt genomen</w:t>
      </w:r>
      <w:r w:rsidRPr="00B656AA">
        <w:rPr>
          <w:rFonts w:ascii="Arial" w:eastAsia="Arial" w:hAnsi="Arial" w:cs="Arial"/>
          <w:sz w:val="24"/>
          <w:szCs w:val="24"/>
          <w:lang w:val="nl-NL"/>
        </w:rPr>
        <w:t>;</w:t>
      </w:r>
    </w:p>
    <w:p w14:paraId="39C0EAAD" w14:textId="241017CA" w:rsidR="008F54E3" w:rsidRPr="00B656AA" w:rsidRDefault="00624628">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t xml:space="preserve">Beperkingen </w:t>
      </w:r>
      <w:r w:rsidR="00635483">
        <w:rPr>
          <w:rFonts w:ascii="Arial" w:eastAsia="Arial" w:hAnsi="Arial" w:cs="Arial"/>
          <w:sz w:val="24"/>
          <w:szCs w:val="24"/>
          <w:lang w:val="nl-NL"/>
        </w:rPr>
        <w:t>op (het tijdstip van) het ontvangen van</w:t>
      </w:r>
      <w:r w:rsidRPr="00B656AA">
        <w:rPr>
          <w:rFonts w:ascii="Arial" w:eastAsia="Arial" w:hAnsi="Arial" w:cs="Arial"/>
          <w:sz w:val="24"/>
          <w:szCs w:val="24"/>
          <w:lang w:val="nl-NL"/>
        </w:rPr>
        <w:t xml:space="preserve"> gasten;</w:t>
      </w:r>
    </w:p>
    <w:p w14:paraId="38F7B14F" w14:textId="2F1DE70C" w:rsidR="008F54E3" w:rsidRPr="00B656AA" w:rsidRDefault="00624628">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lastRenderedPageBreak/>
        <w:t>De starheid van routine, ongeacht persoonlijke w</w:t>
      </w:r>
      <w:r w:rsidR="00635483">
        <w:rPr>
          <w:rFonts w:ascii="Arial" w:eastAsia="Arial" w:hAnsi="Arial" w:cs="Arial"/>
          <w:sz w:val="24"/>
          <w:szCs w:val="24"/>
          <w:lang w:val="nl-NL"/>
        </w:rPr>
        <w:t xml:space="preserve">ensen </w:t>
      </w:r>
      <w:r w:rsidRPr="00B656AA">
        <w:rPr>
          <w:rFonts w:ascii="Arial" w:eastAsia="Arial" w:hAnsi="Arial" w:cs="Arial"/>
          <w:sz w:val="24"/>
          <w:szCs w:val="24"/>
          <w:lang w:val="nl-NL"/>
        </w:rPr>
        <w:t xml:space="preserve">en voorkeuren; </w:t>
      </w:r>
    </w:p>
    <w:p w14:paraId="115A01F6" w14:textId="73FEFA89" w:rsidR="008F54E3" w:rsidRPr="00B656AA" w:rsidRDefault="00624628">
      <w:pPr>
        <w:pStyle w:val="Paragraphedeliste"/>
        <w:numPr>
          <w:ilvl w:val="1"/>
          <w:numId w:val="4"/>
        </w:numPr>
        <w:ind w:left="1077" w:hanging="357"/>
        <w:rPr>
          <w:rFonts w:ascii="Arial" w:hAnsi="Arial" w:cs="Arial"/>
          <w:sz w:val="24"/>
          <w:szCs w:val="24"/>
          <w:lang w:val="nl-NL"/>
        </w:rPr>
      </w:pPr>
      <w:r w:rsidRPr="00B656AA">
        <w:rPr>
          <w:rFonts w:ascii="Arial" w:eastAsia="Arial" w:hAnsi="Arial" w:cs="Arial"/>
          <w:sz w:val="24"/>
          <w:szCs w:val="24"/>
          <w:lang w:val="nl-NL"/>
        </w:rPr>
        <w:t>Groepsactiviteiten op</w:t>
      </w:r>
      <w:r w:rsidR="00635483">
        <w:rPr>
          <w:rFonts w:ascii="Arial" w:eastAsia="Arial" w:hAnsi="Arial" w:cs="Arial"/>
          <w:sz w:val="24"/>
          <w:szCs w:val="24"/>
          <w:lang w:val="nl-NL"/>
        </w:rPr>
        <w:t>gelegd</w:t>
      </w:r>
      <w:r w:rsidRPr="00B656AA">
        <w:rPr>
          <w:rFonts w:ascii="Arial" w:eastAsia="Arial" w:hAnsi="Arial" w:cs="Arial"/>
          <w:sz w:val="24"/>
          <w:szCs w:val="24"/>
          <w:lang w:val="nl-NL"/>
        </w:rPr>
        <w:t xml:space="preserve"> onder het gezag van de </w:t>
      </w:r>
      <w:r w:rsidR="00635483">
        <w:rPr>
          <w:rFonts w:ascii="Arial" w:eastAsia="Arial" w:hAnsi="Arial" w:cs="Arial"/>
          <w:sz w:val="24"/>
          <w:szCs w:val="24"/>
          <w:lang w:val="nl-NL"/>
        </w:rPr>
        <w:t>dienstverlener</w:t>
      </w:r>
      <w:r w:rsidR="005E0F8E" w:rsidRPr="00B656AA">
        <w:rPr>
          <w:rFonts w:ascii="Arial" w:eastAsia="Arial" w:hAnsi="Arial" w:cs="Arial"/>
          <w:sz w:val="24"/>
          <w:szCs w:val="24"/>
          <w:lang w:val="nl-NL"/>
        </w:rPr>
        <w:t xml:space="preserve">. </w:t>
      </w:r>
    </w:p>
    <w:p w14:paraId="450A012D" w14:textId="77777777" w:rsidR="002D4FDD" w:rsidRPr="00B656AA" w:rsidRDefault="002D4FDD" w:rsidP="002D4FDD">
      <w:pPr>
        <w:pStyle w:val="Paragraphedeliste"/>
        <w:ind w:left="1440"/>
        <w:rPr>
          <w:rFonts w:ascii="Arial" w:hAnsi="Arial" w:cs="Arial"/>
          <w:sz w:val="24"/>
          <w:szCs w:val="24"/>
          <w:highlight w:val="yellow"/>
          <w:lang w:val="nl-NL"/>
        </w:rPr>
      </w:pPr>
    </w:p>
    <w:p w14:paraId="2BDBE7C7" w14:textId="030A094B" w:rsidR="008F54E3" w:rsidRPr="00B656AA" w:rsidRDefault="005E0F8E">
      <w:pPr>
        <w:pStyle w:val="SingleTxtG"/>
        <w:ind w:left="0" w:right="-46"/>
        <w:rPr>
          <w:rFonts w:ascii="Arial" w:hAnsi="Arial" w:cs="Arial"/>
          <w:sz w:val="24"/>
          <w:szCs w:val="24"/>
          <w:lang w:val="nl-NL"/>
        </w:rPr>
      </w:pPr>
      <w:r w:rsidRPr="00B656AA">
        <w:rPr>
          <w:rFonts w:ascii="Arial" w:eastAsia="Arial" w:hAnsi="Arial" w:cs="Arial"/>
          <w:sz w:val="24"/>
          <w:szCs w:val="24"/>
          <w:lang w:val="nl-NL"/>
        </w:rPr>
        <w:t xml:space="preserve">De </w:t>
      </w:r>
      <w:r w:rsidR="00624628" w:rsidRPr="00B656AA">
        <w:rPr>
          <w:rFonts w:ascii="Arial" w:eastAsia="Arial" w:hAnsi="Arial" w:cs="Arial"/>
          <w:sz w:val="24"/>
          <w:szCs w:val="24"/>
          <w:lang w:val="nl-NL"/>
        </w:rPr>
        <w:t xml:space="preserve">afwezigheid, hervorming of verwijdering van een of meer institutionele elementen </w:t>
      </w:r>
      <w:r w:rsidR="00635483">
        <w:rPr>
          <w:rFonts w:ascii="Arial" w:eastAsia="Arial" w:hAnsi="Arial" w:cs="Arial"/>
          <w:sz w:val="24"/>
          <w:szCs w:val="24"/>
          <w:lang w:val="nl-NL"/>
        </w:rPr>
        <w:t xml:space="preserve">volstaat op zich niet om een </w:t>
      </w:r>
      <w:r w:rsidR="00624628" w:rsidRPr="00B656AA">
        <w:rPr>
          <w:rFonts w:ascii="Arial" w:eastAsia="Arial" w:hAnsi="Arial" w:cs="Arial"/>
          <w:sz w:val="24"/>
          <w:szCs w:val="24"/>
          <w:lang w:val="nl-NL"/>
        </w:rPr>
        <w:t xml:space="preserve">omgeving als </w:t>
      </w:r>
      <w:r w:rsidR="00635483" w:rsidRPr="00E73092">
        <w:rPr>
          <w:rFonts w:ascii="Arial" w:eastAsia="Arial" w:hAnsi="Arial" w:cs="Arial"/>
          <w:sz w:val="24"/>
          <w:szCs w:val="24"/>
          <w:lang w:val="nl-NL"/>
        </w:rPr>
        <w:t>ingebed in de gemeenschap</w:t>
      </w:r>
      <w:r w:rsidR="00624628" w:rsidRPr="00B656AA">
        <w:rPr>
          <w:rFonts w:ascii="Arial" w:eastAsia="Arial" w:hAnsi="Arial" w:cs="Arial"/>
          <w:sz w:val="24"/>
          <w:szCs w:val="24"/>
          <w:lang w:val="nl-NL"/>
        </w:rPr>
        <w:t xml:space="preserve"> </w:t>
      </w:r>
      <w:r w:rsidR="00635483">
        <w:rPr>
          <w:rFonts w:ascii="Arial" w:eastAsia="Arial" w:hAnsi="Arial" w:cs="Arial"/>
          <w:sz w:val="24"/>
          <w:szCs w:val="24"/>
          <w:lang w:val="nl-NL"/>
        </w:rPr>
        <w:t>te kenmerken</w:t>
      </w:r>
      <w:r w:rsidR="00624628" w:rsidRPr="00B656AA">
        <w:rPr>
          <w:rFonts w:ascii="Arial" w:eastAsia="Arial" w:hAnsi="Arial" w:cs="Arial"/>
          <w:sz w:val="24"/>
          <w:szCs w:val="24"/>
          <w:lang w:val="nl-NL"/>
        </w:rPr>
        <w:t xml:space="preserve">. </w:t>
      </w:r>
    </w:p>
    <w:p w14:paraId="2E577B43" w14:textId="07093DCD" w:rsidR="008F54E3" w:rsidRPr="00B656AA" w:rsidRDefault="00624628">
      <w:pPr>
        <w:rPr>
          <w:rFonts w:cs="Arial"/>
          <w:sz w:val="24"/>
          <w:szCs w:val="24"/>
          <w:lang w:val="nl-NL"/>
        </w:rPr>
      </w:pPr>
      <w:r w:rsidRPr="00B656AA">
        <w:rPr>
          <w:rFonts w:eastAsia="Arial" w:cs="Arial"/>
          <w:sz w:val="24"/>
          <w:szCs w:val="24"/>
          <w:lang w:val="nl-NL"/>
        </w:rPr>
        <w:t xml:space="preserve">Het is belangrijk op te merken dat </w:t>
      </w:r>
      <w:r w:rsidR="00635483">
        <w:rPr>
          <w:rFonts w:eastAsia="Arial" w:cs="Arial"/>
          <w:sz w:val="24"/>
          <w:szCs w:val="24"/>
          <w:lang w:val="nl-NL"/>
        </w:rPr>
        <w:t xml:space="preserve">een </w:t>
      </w:r>
      <w:r w:rsidRPr="00B656AA">
        <w:rPr>
          <w:rFonts w:eastAsia="Arial" w:cs="Arial"/>
          <w:sz w:val="24"/>
          <w:szCs w:val="24"/>
          <w:lang w:val="nl-NL"/>
        </w:rPr>
        <w:t xml:space="preserve">instelling </w:t>
      </w:r>
      <w:r w:rsidR="005E0F8E" w:rsidRPr="00B656AA">
        <w:rPr>
          <w:rFonts w:eastAsia="Arial" w:cs="Arial"/>
          <w:sz w:val="24"/>
          <w:szCs w:val="24"/>
          <w:lang w:val="nl-NL"/>
        </w:rPr>
        <w:t xml:space="preserve">elke </w:t>
      </w:r>
      <w:r w:rsidRPr="00B656AA">
        <w:rPr>
          <w:rFonts w:eastAsia="Arial" w:cs="Arial"/>
          <w:sz w:val="24"/>
          <w:szCs w:val="24"/>
          <w:lang w:val="nl-NL"/>
        </w:rPr>
        <w:t xml:space="preserve">omvang kan </w:t>
      </w:r>
      <w:r w:rsidR="00635483">
        <w:rPr>
          <w:rFonts w:eastAsia="Arial" w:cs="Arial"/>
          <w:sz w:val="24"/>
          <w:szCs w:val="24"/>
          <w:lang w:val="nl-NL"/>
        </w:rPr>
        <w:t>hebben</w:t>
      </w:r>
      <w:r w:rsidR="007777DD" w:rsidRPr="00B656AA">
        <w:rPr>
          <w:rStyle w:val="Appelnotedebasdep"/>
          <w:rFonts w:cs="Arial"/>
          <w:sz w:val="24"/>
          <w:szCs w:val="24"/>
          <w:lang w:val="nl-NL"/>
        </w:rPr>
        <w:footnoteReference w:id="4"/>
      </w:r>
      <w:r w:rsidRPr="00B656AA">
        <w:rPr>
          <w:rFonts w:eastAsia="Arial" w:cs="Arial"/>
          <w:sz w:val="24"/>
          <w:szCs w:val="24"/>
          <w:lang w:val="nl-NL"/>
        </w:rPr>
        <w:t xml:space="preserve">. Een instelling wordt gekenmerkt door de aanwezigheid </w:t>
      </w:r>
      <w:r w:rsidR="005E0F8E" w:rsidRPr="00B656AA">
        <w:rPr>
          <w:rFonts w:eastAsia="Arial" w:cs="Arial"/>
          <w:sz w:val="24"/>
          <w:szCs w:val="24"/>
          <w:lang w:val="nl-NL"/>
        </w:rPr>
        <w:t xml:space="preserve">van </w:t>
      </w:r>
      <w:r w:rsidRPr="00B656AA">
        <w:rPr>
          <w:rFonts w:eastAsia="Arial" w:cs="Arial"/>
          <w:sz w:val="24"/>
          <w:szCs w:val="24"/>
          <w:lang w:val="nl-NL"/>
        </w:rPr>
        <w:t xml:space="preserve">één of meer van de kenmerken die hierboven zijn opgesomd. Zoals we zullen aangeven in ons hoofdstuk over mensenrechten, betekent dit dat zelfs mensen die in de gemeenschap leven, inclusief hun families, uiteindelijk </w:t>
      </w:r>
      <w:r w:rsidR="00C92C1B">
        <w:rPr>
          <w:rFonts w:eastAsia="Arial" w:cs="Arial"/>
          <w:sz w:val="24"/>
          <w:szCs w:val="24"/>
          <w:lang w:val="nl-NL"/>
        </w:rPr>
        <w:t>ge-institutionaliseerd</w:t>
      </w:r>
      <w:r w:rsidRPr="00B656AA">
        <w:rPr>
          <w:rFonts w:eastAsia="Arial" w:cs="Arial"/>
          <w:sz w:val="24"/>
          <w:szCs w:val="24"/>
          <w:lang w:val="nl-NL"/>
        </w:rPr>
        <w:t xml:space="preserve"> kunnen </w:t>
      </w:r>
      <w:r w:rsidR="00C92C1B">
        <w:rPr>
          <w:rFonts w:eastAsia="Arial" w:cs="Arial"/>
          <w:sz w:val="24"/>
          <w:szCs w:val="24"/>
          <w:lang w:val="nl-NL"/>
        </w:rPr>
        <w:t>worden</w:t>
      </w:r>
      <w:r w:rsidRPr="00B656AA">
        <w:rPr>
          <w:rFonts w:eastAsia="Arial" w:cs="Arial"/>
          <w:sz w:val="24"/>
          <w:szCs w:val="24"/>
          <w:lang w:val="nl-NL"/>
        </w:rPr>
        <w:t xml:space="preserve"> als hun vrijheid om hun leven te kiezen en te controleren niet gerespecteerd wordt.</w:t>
      </w:r>
    </w:p>
    <w:p w14:paraId="6D207521" w14:textId="77777777" w:rsidR="002D4FDD" w:rsidRPr="00B656AA" w:rsidRDefault="002D4FDD" w:rsidP="002D4FDD">
      <w:pPr>
        <w:rPr>
          <w:rFonts w:cs="Arial"/>
          <w:lang w:val="nl-NL"/>
        </w:rPr>
      </w:pPr>
    </w:p>
    <w:p w14:paraId="113A713F" w14:textId="356B7F67" w:rsidR="008F54E3" w:rsidRPr="00B656AA" w:rsidRDefault="00624628">
      <w:pPr>
        <w:pStyle w:val="Titre3"/>
        <w:rPr>
          <w:lang w:val="nl-NL"/>
        </w:rPr>
      </w:pPr>
      <w:bookmarkStart w:id="52" w:name="_Toc163039599"/>
      <w:r w:rsidRPr="00B656AA">
        <w:rPr>
          <w:rFonts w:eastAsia="Arial" w:cs="Arial"/>
          <w:szCs w:val="24"/>
          <w:lang w:val="nl-NL"/>
        </w:rPr>
        <w:t>De</w:t>
      </w:r>
      <w:r w:rsidR="00C92C1B">
        <w:rPr>
          <w:rFonts w:eastAsia="Arial" w:cs="Arial"/>
          <w:szCs w:val="24"/>
          <w:lang w:val="nl-NL"/>
        </w:rPr>
        <w:t>-i</w:t>
      </w:r>
      <w:r w:rsidRPr="00B656AA">
        <w:rPr>
          <w:rFonts w:eastAsia="Arial" w:cs="Arial"/>
          <w:szCs w:val="24"/>
          <w:lang w:val="nl-NL"/>
        </w:rPr>
        <w:t>nstitutionalisering en de overgang van instelling naar gemeenschapsleven</w:t>
      </w:r>
      <w:bookmarkEnd w:id="52"/>
      <w:r w:rsidRPr="00B656AA">
        <w:rPr>
          <w:rFonts w:eastAsia="Arial" w:cs="Arial"/>
          <w:szCs w:val="24"/>
          <w:lang w:val="nl-NL"/>
        </w:rPr>
        <w:t xml:space="preserve"> </w:t>
      </w:r>
    </w:p>
    <w:p w14:paraId="0A1733EA" w14:textId="5BCFB655" w:rsidR="008F54E3" w:rsidRPr="00B656AA" w:rsidRDefault="00624628">
      <w:pPr>
        <w:rPr>
          <w:rFonts w:cs="Arial"/>
          <w:sz w:val="24"/>
          <w:szCs w:val="24"/>
          <w:lang w:val="nl-NL"/>
        </w:rPr>
      </w:pPr>
      <w:r w:rsidRPr="00B656AA">
        <w:rPr>
          <w:rFonts w:eastAsia="Arial" w:cs="Arial"/>
          <w:sz w:val="24"/>
          <w:szCs w:val="24"/>
          <w:lang w:val="nl-NL"/>
        </w:rPr>
        <w:t>We gebruiken vaak de term "de</w:t>
      </w:r>
      <w:r w:rsidR="00C92C1B">
        <w:rPr>
          <w:rFonts w:eastAsia="Arial" w:cs="Arial"/>
          <w:sz w:val="24"/>
          <w:szCs w:val="24"/>
          <w:lang w:val="nl-NL"/>
        </w:rPr>
        <w:t>-i</w:t>
      </w:r>
      <w:r w:rsidRPr="00B656AA">
        <w:rPr>
          <w:rFonts w:eastAsia="Arial" w:cs="Arial"/>
          <w:sz w:val="24"/>
          <w:szCs w:val="24"/>
          <w:lang w:val="nl-NL"/>
        </w:rPr>
        <w:t>nstitutionalisering". Dit verwijst naar het proces van het sluiten van instellingen</w:t>
      </w:r>
      <w:r w:rsidR="00C92C1B">
        <w:rPr>
          <w:rFonts w:eastAsia="Arial" w:cs="Arial"/>
          <w:sz w:val="24"/>
          <w:szCs w:val="24"/>
          <w:lang w:val="nl-NL"/>
        </w:rPr>
        <w:t xml:space="preserve">, de overgang </w:t>
      </w:r>
      <w:r w:rsidRPr="00B656AA">
        <w:rPr>
          <w:rFonts w:eastAsia="Arial" w:cs="Arial"/>
          <w:sz w:val="24"/>
          <w:szCs w:val="24"/>
          <w:lang w:val="nl-NL"/>
        </w:rPr>
        <w:t xml:space="preserve">naar zelfstandig wonen met de nodige </w:t>
      </w:r>
      <w:r w:rsidR="00C92C1B">
        <w:rPr>
          <w:rFonts w:eastAsia="Arial" w:cs="Arial"/>
          <w:sz w:val="24"/>
          <w:szCs w:val="24"/>
          <w:lang w:val="nl-NL"/>
        </w:rPr>
        <w:t>buurt</w:t>
      </w:r>
      <w:r w:rsidRPr="00B656AA">
        <w:rPr>
          <w:rFonts w:eastAsia="Arial" w:cs="Arial"/>
          <w:sz w:val="24"/>
          <w:szCs w:val="24"/>
          <w:lang w:val="nl-NL"/>
        </w:rPr>
        <w:t xml:space="preserve">diensten en het voorkomen dat </w:t>
      </w:r>
      <w:r w:rsidR="00D030FA">
        <w:rPr>
          <w:rFonts w:eastAsia="Arial" w:cs="Arial"/>
          <w:sz w:val="24"/>
          <w:szCs w:val="24"/>
          <w:lang w:val="nl-NL"/>
        </w:rPr>
        <w:t>personen met een handicap</w:t>
      </w:r>
      <w:r w:rsidRPr="00B656AA">
        <w:rPr>
          <w:rFonts w:eastAsia="Arial" w:cs="Arial"/>
          <w:sz w:val="24"/>
          <w:szCs w:val="24"/>
          <w:lang w:val="nl-NL"/>
        </w:rPr>
        <w:t xml:space="preserve"> in instellingen </w:t>
      </w:r>
      <w:r w:rsidR="005F37F9">
        <w:rPr>
          <w:rFonts w:eastAsia="Arial" w:cs="Arial"/>
          <w:sz w:val="24"/>
          <w:szCs w:val="24"/>
          <w:lang w:val="nl-NL"/>
        </w:rPr>
        <w:t>terecht komen</w:t>
      </w:r>
      <w:r w:rsidRPr="00B656AA">
        <w:rPr>
          <w:rFonts w:eastAsia="Arial" w:cs="Arial"/>
          <w:sz w:val="24"/>
          <w:szCs w:val="24"/>
          <w:lang w:val="nl-NL"/>
        </w:rPr>
        <w:t xml:space="preserve">. </w:t>
      </w:r>
      <w:r w:rsidR="005E0F8E" w:rsidRPr="00B656AA">
        <w:rPr>
          <w:rFonts w:eastAsia="Arial" w:cs="Arial"/>
          <w:sz w:val="24"/>
          <w:szCs w:val="24"/>
          <w:lang w:val="nl-NL"/>
        </w:rPr>
        <w:t>De</w:t>
      </w:r>
      <w:r w:rsidRPr="00B656AA">
        <w:rPr>
          <w:rFonts w:eastAsia="Arial" w:cs="Arial"/>
          <w:sz w:val="24"/>
          <w:szCs w:val="24"/>
          <w:lang w:val="nl-NL"/>
        </w:rPr>
        <w:t xml:space="preserve"> overgang van institutionele zorg naar zelfstandig wonen en </w:t>
      </w:r>
      <w:r w:rsidR="00637A9A">
        <w:rPr>
          <w:rFonts w:eastAsia="Arial" w:cs="Arial"/>
          <w:sz w:val="24"/>
          <w:szCs w:val="24"/>
          <w:lang w:val="nl-NL"/>
        </w:rPr>
        <w:t>inclusie</w:t>
      </w:r>
      <w:r w:rsidR="0049008C" w:rsidRPr="00E73092">
        <w:rPr>
          <w:rFonts w:eastAsia="Arial" w:cs="Arial"/>
          <w:sz w:val="24"/>
          <w:szCs w:val="24"/>
          <w:lang w:val="nl-NL"/>
        </w:rPr>
        <w:t xml:space="preserve"> in de gemeenschap</w:t>
      </w:r>
      <w:r w:rsidRPr="00E73092">
        <w:rPr>
          <w:rFonts w:eastAsia="Arial" w:cs="Arial"/>
          <w:sz w:val="24"/>
          <w:szCs w:val="24"/>
          <w:lang w:val="nl-NL"/>
        </w:rPr>
        <w:t xml:space="preserve"> is</w:t>
      </w:r>
      <w:r w:rsidRPr="00B656AA">
        <w:rPr>
          <w:rFonts w:eastAsia="Arial" w:cs="Arial"/>
          <w:sz w:val="24"/>
          <w:szCs w:val="24"/>
          <w:lang w:val="nl-NL"/>
        </w:rPr>
        <w:t xml:space="preserve"> echter een </w:t>
      </w:r>
      <w:r w:rsidR="005F37F9">
        <w:rPr>
          <w:rFonts w:eastAsia="Arial" w:cs="Arial"/>
          <w:sz w:val="24"/>
          <w:szCs w:val="24"/>
          <w:lang w:val="nl-NL"/>
        </w:rPr>
        <w:t xml:space="preserve">transitie: </w:t>
      </w:r>
      <w:r w:rsidRPr="00B656AA">
        <w:rPr>
          <w:rFonts w:eastAsia="Arial" w:cs="Arial"/>
          <w:sz w:val="24"/>
          <w:szCs w:val="24"/>
          <w:lang w:val="nl-NL"/>
        </w:rPr>
        <w:t xml:space="preserve">instellingen </w:t>
      </w:r>
      <w:r w:rsidR="005F37F9">
        <w:rPr>
          <w:rFonts w:eastAsia="Arial" w:cs="Arial"/>
          <w:sz w:val="24"/>
          <w:szCs w:val="24"/>
          <w:lang w:val="nl-NL"/>
        </w:rPr>
        <w:t xml:space="preserve">hebben </w:t>
      </w:r>
      <w:r w:rsidRPr="00B656AA">
        <w:rPr>
          <w:rFonts w:eastAsia="Arial" w:cs="Arial"/>
          <w:sz w:val="24"/>
          <w:szCs w:val="24"/>
          <w:lang w:val="nl-NL"/>
        </w:rPr>
        <w:t xml:space="preserve">een gedetailleerd </w:t>
      </w:r>
      <w:r w:rsidR="005F37F9">
        <w:rPr>
          <w:rFonts w:eastAsia="Arial" w:cs="Arial"/>
          <w:sz w:val="24"/>
          <w:szCs w:val="24"/>
          <w:lang w:val="nl-NL"/>
        </w:rPr>
        <w:t>sluitingsplan nodig</w:t>
      </w:r>
      <w:r w:rsidRPr="00B656AA">
        <w:rPr>
          <w:rFonts w:eastAsia="Arial" w:cs="Arial"/>
          <w:sz w:val="24"/>
          <w:szCs w:val="24"/>
          <w:lang w:val="nl-NL"/>
        </w:rPr>
        <w:t xml:space="preserve">, wat inhoudt dat de betrokken </w:t>
      </w:r>
      <w:r w:rsidR="005F37F9">
        <w:rPr>
          <w:rFonts w:eastAsia="Arial" w:cs="Arial"/>
          <w:sz w:val="24"/>
          <w:szCs w:val="24"/>
          <w:lang w:val="nl-NL"/>
        </w:rPr>
        <w:t>personen</w:t>
      </w:r>
      <w:r w:rsidRPr="00B656AA">
        <w:rPr>
          <w:rFonts w:eastAsia="Arial" w:cs="Arial"/>
          <w:sz w:val="24"/>
          <w:szCs w:val="24"/>
          <w:lang w:val="nl-NL"/>
        </w:rPr>
        <w:t xml:space="preserve"> worden ondersteund, dat hun overgang naar huisvesting in de gemeenschap wordt gewaarborgd en dat er persoonsgerichte ondersteuningssystemen worden opgezet. </w:t>
      </w:r>
    </w:p>
    <w:p w14:paraId="372F4A10" w14:textId="6DE974E2" w:rsidR="008F54E3" w:rsidRPr="005F37F9" w:rsidRDefault="00624628">
      <w:pPr>
        <w:rPr>
          <w:rFonts w:eastAsia="Arial" w:cs="Arial"/>
          <w:sz w:val="24"/>
          <w:szCs w:val="24"/>
          <w:lang w:val="nl-NL"/>
        </w:rPr>
      </w:pPr>
      <w:r w:rsidRPr="00B656AA">
        <w:rPr>
          <w:rFonts w:eastAsia="Arial" w:cs="Arial"/>
          <w:sz w:val="24"/>
          <w:szCs w:val="24"/>
          <w:lang w:val="nl-NL"/>
        </w:rPr>
        <w:t>Het is essentieel dat het proces van het verlaten van instellingen er niet toe leidt dat bewoners dakloos of kwetsbaar worden als gevolg van slecht geplande sluitingen. Dit gezegd hebbende, moet de transitie gestaag doorgaan om alle mensen in staat te stellen instellingen te verlaten en</w:t>
      </w:r>
      <w:r w:rsidR="005F37F9">
        <w:rPr>
          <w:rFonts w:eastAsia="Arial" w:cs="Arial"/>
          <w:sz w:val="24"/>
          <w:szCs w:val="24"/>
          <w:lang w:val="nl-NL"/>
        </w:rPr>
        <w:t xml:space="preserve"> mogelijkheden voor zelfstandig</w:t>
      </w:r>
      <w:r w:rsidRPr="00B656AA">
        <w:rPr>
          <w:rFonts w:eastAsia="Arial" w:cs="Arial"/>
          <w:sz w:val="24"/>
          <w:szCs w:val="24"/>
          <w:lang w:val="nl-NL"/>
        </w:rPr>
        <w:t xml:space="preserve"> </w:t>
      </w:r>
      <w:r w:rsidR="005F37F9">
        <w:rPr>
          <w:rFonts w:eastAsia="Arial" w:cs="Arial"/>
          <w:sz w:val="24"/>
          <w:szCs w:val="24"/>
          <w:lang w:val="nl-NL"/>
        </w:rPr>
        <w:t>wonen</w:t>
      </w:r>
      <w:r w:rsidRPr="00B656AA">
        <w:rPr>
          <w:rFonts w:eastAsia="Arial" w:cs="Arial"/>
          <w:sz w:val="24"/>
          <w:szCs w:val="24"/>
          <w:lang w:val="nl-NL"/>
        </w:rPr>
        <w:t xml:space="preserve"> in de gemeenschap te vinden.</w:t>
      </w:r>
    </w:p>
    <w:p w14:paraId="259CA12C" w14:textId="42ED85B9" w:rsidR="008F54E3" w:rsidRPr="00DA6D67" w:rsidRDefault="00624628">
      <w:pPr>
        <w:rPr>
          <w:rFonts w:eastAsia="Arial" w:cs="Arial"/>
          <w:sz w:val="24"/>
          <w:szCs w:val="24"/>
          <w:bdr w:val="nil"/>
          <w:lang w:val="nl-NL"/>
        </w:rPr>
      </w:pPr>
      <w:r w:rsidRPr="00B656AA">
        <w:rPr>
          <w:rFonts w:eastAsia="Arial" w:cs="Arial"/>
          <w:sz w:val="24"/>
          <w:szCs w:val="24"/>
          <w:lang w:val="nl-NL"/>
        </w:rPr>
        <w:t>Er is geen reden waarom de</w:t>
      </w:r>
      <w:r w:rsidR="005F37F9">
        <w:rPr>
          <w:rFonts w:eastAsia="Arial" w:cs="Arial"/>
          <w:sz w:val="24"/>
          <w:szCs w:val="24"/>
          <w:lang w:val="nl-NL"/>
        </w:rPr>
        <w:t>ze</w:t>
      </w:r>
      <w:r w:rsidRPr="00B656AA">
        <w:rPr>
          <w:rFonts w:eastAsia="Arial" w:cs="Arial"/>
          <w:sz w:val="24"/>
          <w:szCs w:val="24"/>
          <w:lang w:val="nl-NL"/>
        </w:rPr>
        <w:t xml:space="preserve"> </w:t>
      </w:r>
      <w:r w:rsidR="005F37F9">
        <w:rPr>
          <w:rFonts w:eastAsia="Arial" w:cs="Arial"/>
          <w:sz w:val="24"/>
          <w:szCs w:val="24"/>
          <w:lang w:val="nl-NL"/>
        </w:rPr>
        <w:t>transitie</w:t>
      </w:r>
      <w:r w:rsidRPr="00B656AA">
        <w:rPr>
          <w:rFonts w:eastAsia="Arial" w:cs="Arial"/>
          <w:sz w:val="24"/>
          <w:szCs w:val="24"/>
          <w:lang w:val="nl-NL"/>
        </w:rPr>
        <w:t xml:space="preserve"> lang zou duren. Daarom is het essentieel om</w:t>
      </w:r>
      <w:r w:rsidR="00DA6D67">
        <w:rPr>
          <w:rFonts w:eastAsia="Arial" w:cs="Arial"/>
          <w:sz w:val="24"/>
          <w:szCs w:val="24"/>
          <w:lang w:val="nl-NL"/>
        </w:rPr>
        <w:t xml:space="preserve"> prioritair</w:t>
      </w:r>
      <w:r w:rsidRPr="00B656AA">
        <w:rPr>
          <w:rFonts w:eastAsia="Arial" w:cs="Arial"/>
          <w:sz w:val="24"/>
          <w:szCs w:val="24"/>
          <w:lang w:val="nl-NL"/>
        </w:rPr>
        <w:t xml:space="preserve"> </w:t>
      </w:r>
      <w:r w:rsidR="00DA6D67">
        <w:rPr>
          <w:rFonts w:eastAsia="Arial" w:cs="Arial"/>
          <w:sz w:val="24"/>
          <w:szCs w:val="24"/>
          <w:lang w:val="nl-NL"/>
        </w:rPr>
        <w:t>o</w:t>
      </w:r>
      <w:r w:rsidRPr="00B656AA">
        <w:rPr>
          <w:rFonts w:eastAsia="Arial" w:cs="Arial"/>
          <w:sz w:val="24"/>
          <w:szCs w:val="24"/>
          <w:lang w:val="nl-NL"/>
        </w:rPr>
        <w:t xml:space="preserve">mstandigheden </w:t>
      </w:r>
      <w:r w:rsidR="00DA6D67">
        <w:rPr>
          <w:rFonts w:eastAsia="Arial" w:cs="Arial"/>
          <w:sz w:val="24"/>
          <w:szCs w:val="24"/>
          <w:lang w:val="nl-NL"/>
        </w:rPr>
        <w:t xml:space="preserve">te creëren die leven </w:t>
      </w:r>
      <w:r w:rsidRPr="00B656AA">
        <w:rPr>
          <w:rFonts w:eastAsia="Arial" w:cs="Arial"/>
          <w:sz w:val="24"/>
          <w:szCs w:val="24"/>
          <w:lang w:val="nl-NL"/>
        </w:rPr>
        <w:t xml:space="preserve">in de gemeenschap </w:t>
      </w:r>
      <w:r w:rsidR="00DA6D67">
        <w:rPr>
          <w:rFonts w:eastAsia="Arial" w:cs="Arial"/>
          <w:sz w:val="24"/>
          <w:szCs w:val="24"/>
          <w:lang w:val="nl-NL"/>
        </w:rPr>
        <w:t>mogelijk maken</w:t>
      </w:r>
      <w:r w:rsidRPr="00B656AA">
        <w:rPr>
          <w:rFonts w:eastAsia="Arial" w:cs="Arial"/>
          <w:sz w:val="24"/>
          <w:szCs w:val="24"/>
          <w:lang w:val="nl-NL"/>
        </w:rPr>
        <w:t xml:space="preserve">, zodat mensen </w:t>
      </w:r>
      <w:r w:rsidR="00DA6D67">
        <w:rPr>
          <w:rFonts w:eastAsia="Arial" w:cs="Arial"/>
          <w:sz w:val="24"/>
          <w:szCs w:val="24"/>
          <w:lang w:val="nl-NL"/>
        </w:rPr>
        <w:t>de instellingen kunnen verlaten.</w:t>
      </w:r>
      <w:r w:rsidR="00DA6D67">
        <w:rPr>
          <w:rFonts w:eastAsia="Arial" w:cs="Arial"/>
          <w:sz w:val="24"/>
          <w:szCs w:val="24"/>
          <w:bdr w:val="nil"/>
          <w:lang w:val="nl-NL"/>
        </w:rPr>
        <w:t xml:space="preserve"> </w:t>
      </w:r>
      <w:r w:rsidRPr="00B656AA">
        <w:rPr>
          <w:rFonts w:eastAsia="Arial" w:cs="Arial"/>
          <w:sz w:val="24"/>
          <w:szCs w:val="24"/>
          <w:lang w:val="nl-NL"/>
        </w:rPr>
        <w:t xml:space="preserve">Het </w:t>
      </w:r>
      <w:r w:rsidR="00DA6D67">
        <w:rPr>
          <w:rFonts w:eastAsia="Arial" w:cs="Arial"/>
          <w:sz w:val="24"/>
          <w:szCs w:val="24"/>
          <w:lang w:val="nl-NL"/>
        </w:rPr>
        <w:t>creëren van dergelijke omstandigheden</w:t>
      </w:r>
      <w:r w:rsidRPr="00B656AA">
        <w:rPr>
          <w:rFonts w:eastAsia="Arial" w:cs="Arial"/>
          <w:sz w:val="24"/>
          <w:szCs w:val="24"/>
          <w:lang w:val="nl-NL"/>
        </w:rPr>
        <w:t xml:space="preserve"> zal ook nieuwe opnames voorkomen en ervoor zorgen dat mensen die in de gemeenschap </w:t>
      </w:r>
      <w:r w:rsidR="00DA6D67">
        <w:rPr>
          <w:rFonts w:eastAsia="Arial" w:cs="Arial"/>
          <w:sz w:val="24"/>
          <w:szCs w:val="24"/>
          <w:lang w:val="nl-NL"/>
        </w:rPr>
        <w:t>leven</w:t>
      </w:r>
      <w:r w:rsidRPr="00B656AA">
        <w:rPr>
          <w:rFonts w:eastAsia="Arial" w:cs="Arial"/>
          <w:sz w:val="24"/>
          <w:szCs w:val="24"/>
          <w:lang w:val="nl-NL"/>
        </w:rPr>
        <w:t xml:space="preserve"> niet teruggeplaatst worden in instellingen door een gebrek aan </w:t>
      </w:r>
      <w:r w:rsidR="00DA6D67">
        <w:rPr>
          <w:rFonts w:eastAsia="Arial" w:cs="Arial"/>
          <w:sz w:val="24"/>
          <w:szCs w:val="24"/>
          <w:lang w:val="nl-NL"/>
        </w:rPr>
        <w:t>gemeenschaps</w:t>
      </w:r>
      <w:r w:rsidRPr="00B656AA">
        <w:rPr>
          <w:rFonts w:eastAsia="Arial" w:cs="Arial"/>
          <w:sz w:val="24"/>
          <w:szCs w:val="24"/>
          <w:lang w:val="nl-NL"/>
        </w:rPr>
        <w:t>ondersteuning.</w:t>
      </w:r>
    </w:p>
    <w:p w14:paraId="04DFD6ED" w14:textId="566B5111" w:rsidR="008F54E3" w:rsidRPr="00B656AA" w:rsidRDefault="00624628">
      <w:pPr>
        <w:rPr>
          <w:rFonts w:cs="Arial"/>
          <w:sz w:val="24"/>
          <w:szCs w:val="24"/>
          <w:lang w:val="nl-NL"/>
        </w:rPr>
      </w:pPr>
      <w:r w:rsidRPr="00B656AA">
        <w:rPr>
          <w:rFonts w:eastAsia="Arial" w:cs="Arial"/>
          <w:sz w:val="24"/>
          <w:szCs w:val="24"/>
          <w:lang w:val="nl-NL"/>
        </w:rPr>
        <w:t xml:space="preserve">Het is essentieel dat </w:t>
      </w:r>
      <w:r w:rsidR="00DA6D67">
        <w:rPr>
          <w:rFonts w:eastAsia="Arial" w:cs="Arial"/>
          <w:sz w:val="24"/>
          <w:szCs w:val="24"/>
          <w:lang w:val="nl-NL"/>
        </w:rPr>
        <w:t xml:space="preserve">de </w:t>
      </w:r>
      <w:r w:rsidRPr="00B656AA">
        <w:rPr>
          <w:rFonts w:eastAsia="Arial" w:cs="Arial"/>
          <w:sz w:val="24"/>
          <w:szCs w:val="24"/>
          <w:lang w:val="nl-NL"/>
        </w:rPr>
        <w:t xml:space="preserve">transitie mensen </w:t>
      </w:r>
      <w:r w:rsidRPr="00B656AA">
        <w:rPr>
          <w:rFonts w:eastAsia="Arial" w:cs="Arial"/>
          <w:b/>
          <w:bCs/>
          <w:sz w:val="24"/>
          <w:szCs w:val="24"/>
          <w:lang w:val="nl-NL"/>
        </w:rPr>
        <w:t xml:space="preserve">in staat stelt </w:t>
      </w:r>
      <w:r w:rsidRPr="00B656AA">
        <w:rPr>
          <w:rFonts w:eastAsia="Arial" w:cs="Arial"/>
          <w:sz w:val="24"/>
          <w:szCs w:val="24"/>
          <w:lang w:val="nl-NL"/>
        </w:rPr>
        <w:t xml:space="preserve">om instellingen te verlaten en in de gemeenschap te gaan leven, in plaats van </w:t>
      </w:r>
      <w:r w:rsidRPr="00B656AA">
        <w:rPr>
          <w:rFonts w:eastAsia="Arial" w:cs="Arial"/>
          <w:b/>
          <w:bCs/>
          <w:sz w:val="24"/>
          <w:szCs w:val="24"/>
          <w:lang w:val="nl-NL"/>
        </w:rPr>
        <w:t xml:space="preserve">mensen uit instellingen </w:t>
      </w:r>
      <w:r w:rsidR="00DA6D67">
        <w:rPr>
          <w:rFonts w:eastAsia="Arial" w:cs="Arial"/>
          <w:b/>
          <w:bCs/>
          <w:sz w:val="24"/>
          <w:szCs w:val="24"/>
          <w:lang w:val="nl-NL"/>
        </w:rPr>
        <w:t>weg te halen</w:t>
      </w:r>
      <w:r w:rsidRPr="00B656AA">
        <w:rPr>
          <w:rFonts w:eastAsia="Arial" w:cs="Arial"/>
          <w:b/>
          <w:bCs/>
          <w:sz w:val="24"/>
          <w:szCs w:val="24"/>
          <w:lang w:val="nl-NL"/>
        </w:rPr>
        <w:t xml:space="preserve"> </w:t>
      </w:r>
      <w:r w:rsidR="00771DE4">
        <w:rPr>
          <w:rFonts w:eastAsia="Arial" w:cs="Arial"/>
          <w:sz w:val="24"/>
          <w:szCs w:val="24"/>
          <w:lang w:val="nl-NL"/>
        </w:rPr>
        <w:t>en hen in dat proces een passieve rol</w:t>
      </w:r>
      <w:r w:rsidRPr="00B656AA">
        <w:rPr>
          <w:rFonts w:eastAsia="Arial" w:cs="Arial"/>
          <w:sz w:val="24"/>
          <w:szCs w:val="24"/>
          <w:lang w:val="nl-NL"/>
        </w:rPr>
        <w:t xml:space="preserve"> </w:t>
      </w:r>
      <w:r w:rsidR="00771DE4">
        <w:rPr>
          <w:rFonts w:eastAsia="Arial" w:cs="Arial"/>
          <w:sz w:val="24"/>
          <w:szCs w:val="24"/>
          <w:lang w:val="nl-NL"/>
        </w:rPr>
        <w:t>toe te kennen</w:t>
      </w:r>
      <w:r w:rsidRPr="00B656AA">
        <w:rPr>
          <w:rFonts w:eastAsia="Arial" w:cs="Arial"/>
          <w:sz w:val="24"/>
          <w:szCs w:val="24"/>
          <w:lang w:val="nl-NL"/>
        </w:rPr>
        <w:t xml:space="preserve">. Ondersteunde besluitvorming moet </w:t>
      </w:r>
      <w:r w:rsidR="00771DE4">
        <w:rPr>
          <w:rFonts w:eastAsia="Arial" w:cs="Arial"/>
          <w:sz w:val="24"/>
          <w:szCs w:val="24"/>
          <w:lang w:val="nl-NL"/>
        </w:rPr>
        <w:t>gewaarborgd</w:t>
      </w:r>
      <w:r w:rsidRPr="00B656AA">
        <w:rPr>
          <w:rFonts w:eastAsia="Arial" w:cs="Arial"/>
          <w:sz w:val="24"/>
          <w:szCs w:val="24"/>
          <w:lang w:val="nl-NL"/>
        </w:rPr>
        <w:t xml:space="preserve"> worden voor alle </w:t>
      </w:r>
      <w:r w:rsidR="00771DE4">
        <w:rPr>
          <w:rFonts w:eastAsia="Arial" w:cs="Arial"/>
          <w:sz w:val="24"/>
          <w:szCs w:val="24"/>
          <w:lang w:val="nl-NL"/>
        </w:rPr>
        <w:t>personen met een handicap</w:t>
      </w:r>
      <w:r w:rsidRPr="00B656AA">
        <w:rPr>
          <w:rFonts w:eastAsia="Arial" w:cs="Arial"/>
          <w:sz w:val="24"/>
          <w:szCs w:val="24"/>
          <w:lang w:val="nl-NL"/>
        </w:rPr>
        <w:t xml:space="preserve"> die dat nodig hebben, als onderdeel van de transitie. Het is </w:t>
      </w:r>
      <w:r w:rsidR="00771DE4">
        <w:rPr>
          <w:rFonts w:eastAsia="Arial" w:cs="Arial"/>
          <w:sz w:val="24"/>
          <w:szCs w:val="24"/>
          <w:lang w:val="nl-NL"/>
        </w:rPr>
        <w:t>zeer</w:t>
      </w:r>
      <w:r w:rsidRPr="00B656AA">
        <w:rPr>
          <w:rFonts w:eastAsia="Arial" w:cs="Arial"/>
          <w:sz w:val="24"/>
          <w:szCs w:val="24"/>
          <w:lang w:val="nl-NL"/>
        </w:rPr>
        <w:t xml:space="preserve"> belangrijk dat dit proces niet wordt geleid door </w:t>
      </w:r>
      <w:r w:rsidR="00771DE4">
        <w:rPr>
          <w:rFonts w:eastAsia="Arial" w:cs="Arial"/>
          <w:sz w:val="24"/>
          <w:szCs w:val="24"/>
          <w:lang w:val="nl-NL"/>
        </w:rPr>
        <w:t xml:space="preserve">institutionele </w:t>
      </w:r>
      <w:r w:rsidRPr="00B656AA">
        <w:rPr>
          <w:rFonts w:eastAsia="Arial" w:cs="Arial"/>
          <w:sz w:val="24"/>
          <w:szCs w:val="24"/>
          <w:lang w:val="nl-NL"/>
        </w:rPr>
        <w:t>zorgverleners</w:t>
      </w:r>
      <w:r w:rsidR="00771DE4">
        <w:rPr>
          <w:rFonts w:eastAsia="Arial" w:cs="Arial"/>
          <w:sz w:val="24"/>
          <w:szCs w:val="24"/>
          <w:lang w:val="nl-NL"/>
        </w:rPr>
        <w:t>. P</w:t>
      </w:r>
      <w:r w:rsidR="00D030FA">
        <w:rPr>
          <w:rFonts w:eastAsia="Arial" w:cs="Arial"/>
          <w:sz w:val="24"/>
          <w:szCs w:val="24"/>
          <w:lang w:val="nl-NL"/>
        </w:rPr>
        <w:t>ersonen met een handicap</w:t>
      </w:r>
      <w:r w:rsidRPr="00B656AA">
        <w:rPr>
          <w:rFonts w:eastAsia="Arial" w:cs="Arial"/>
          <w:sz w:val="24"/>
          <w:szCs w:val="24"/>
          <w:lang w:val="nl-NL"/>
        </w:rPr>
        <w:t xml:space="preserve"> (vooral </w:t>
      </w:r>
      <w:r w:rsidR="00771DE4">
        <w:rPr>
          <w:rFonts w:eastAsia="Arial" w:cs="Arial"/>
          <w:sz w:val="24"/>
          <w:szCs w:val="24"/>
          <w:lang w:val="nl-NL"/>
        </w:rPr>
        <w:t>zij</w:t>
      </w:r>
      <w:r w:rsidRPr="00B656AA">
        <w:rPr>
          <w:rFonts w:eastAsia="Arial" w:cs="Arial"/>
          <w:sz w:val="24"/>
          <w:szCs w:val="24"/>
          <w:lang w:val="nl-NL"/>
        </w:rPr>
        <w:t xml:space="preserve"> die in instellingen </w:t>
      </w:r>
      <w:r w:rsidR="00771DE4">
        <w:rPr>
          <w:rFonts w:eastAsia="Arial" w:cs="Arial"/>
          <w:sz w:val="24"/>
          <w:szCs w:val="24"/>
          <w:lang w:val="nl-NL"/>
        </w:rPr>
        <w:t>verblijven</w:t>
      </w:r>
      <w:r w:rsidRPr="00B656AA">
        <w:rPr>
          <w:rFonts w:eastAsia="Arial" w:cs="Arial"/>
          <w:sz w:val="24"/>
          <w:szCs w:val="24"/>
          <w:lang w:val="nl-NL"/>
        </w:rPr>
        <w:t xml:space="preserve">) en </w:t>
      </w:r>
      <w:r w:rsidRPr="00B656AA">
        <w:rPr>
          <w:rFonts w:eastAsia="Arial" w:cs="Arial"/>
          <w:sz w:val="24"/>
          <w:szCs w:val="24"/>
          <w:lang w:val="nl-NL"/>
        </w:rPr>
        <w:lastRenderedPageBreak/>
        <w:t xml:space="preserve">handicaporganisaties, die collegiale ondersteuning kunnen bieden, </w:t>
      </w:r>
      <w:r w:rsidR="00771DE4">
        <w:rPr>
          <w:rFonts w:eastAsia="Arial" w:cs="Arial"/>
          <w:sz w:val="24"/>
          <w:szCs w:val="24"/>
          <w:lang w:val="nl-NL"/>
        </w:rPr>
        <w:t xml:space="preserve">moeten ten volle betrokken worden. </w:t>
      </w:r>
      <w:r w:rsidRPr="00B656AA">
        <w:rPr>
          <w:rFonts w:eastAsia="Arial" w:cs="Arial"/>
          <w:sz w:val="24"/>
          <w:szCs w:val="24"/>
          <w:lang w:val="nl-NL"/>
        </w:rPr>
        <w:t>Het is ook belangrijk om gezinnen te raadplegen over hun betrokkenheid bij de ondersteuning van de overgang</w:t>
      </w:r>
      <w:r w:rsidR="00CF01C5" w:rsidRPr="00B656AA">
        <w:rPr>
          <w:rFonts w:eastAsia="Arial" w:cs="Arial"/>
          <w:sz w:val="24"/>
          <w:szCs w:val="24"/>
          <w:lang w:val="nl-NL"/>
        </w:rPr>
        <w:t>.</w:t>
      </w:r>
    </w:p>
    <w:p w14:paraId="1A44EF95" w14:textId="77777777" w:rsidR="002D4FDD" w:rsidRPr="00B656AA" w:rsidRDefault="002D4FDD" w:rsidP="002D4FDD">
      <w:pPr>
        <w:rPr>
          <w:rFonts w:cs="Arial"/>
          <w:sz w:val="24"/>
          <w:szCs w:val="24"/>
          <w:lang w:val="nl-NL"/>
        </w:rPr>
      </w:pPr>
    </w:p>
    <w:p w14:paraId="61A7E46B" w14:textId="40BB4EAF" w:rsidR="008F54E3" w:rsidRPr="00E73092" w:rsidRDefault="000A097B">
      <w:pPr>
        <w:pStyle w:val="Titre3"/>
        <w:rPr>
          <w:lang w:val="nl-NL"/>
        </w:rPr>
      </w:pPr>
      <w:bookmarkStart w:id="53" w:name="_Toc163039600"/>
      <w:r w:rsidRPr="00E73092">
        <w:rPr>
          <w:rFonts w:eastAsia="Arial" w:cs="Arial"/>
          <w:szCs w:val="24"/>
          <w:lang w:val="nl-NL"/>
        </w:rPr>
        <w:t>Buurt</w:t>
      </w:r>
      <w:r w:rsidR="00624628" w:rsidRPr="00E73092">
        <w:rPr>
          <w:rFonts w:eastAsia="Arial" w:cs="Arial"/>
          <w:szCs w:val="24"/>
          <w:lang w:val="nl-NL"/>
        </w:rPr>
        <w:t>diensten</w:t>
      </w:r>
      <w:bookmarkEnd w:id="53"/>
    </w:p>
    <w:p w14:paraId="00F2CD0B" w14:textId="7ABB5689" w:rsidR="008F54E3" w:rsidRPr="00B656AA" w:rsidRDefault="00624628">
      <w:pPr>
        <w:rPr>
          <w:rFonts w:cs="Arial"/>
          <w:sz w:val="24"/>
          <w:szCs w:val="24"/>
          <w:lang w:val="nl-NL"/>
        </w:rPr>
      </w:pPr>
      <w:r w:rsidRPr="00E73092">
        <w:rPr>
          <w:rFonts w:eastAsia="Arial" w:cs="Arial"/>
          <w:sz w:val="24"/>
          <w:szCs w:val="24"/>
          <w:lang w:val="nl-NL"/>
        </w:rPr>
        <w:t>We gebruiken ook vaak de algemene term "</w:t>
      </w:r>
      <w:r w:rsidR="000A097B" w:rsidRPr="00E73092">
        <w:rPr>
          <w:rFonts w:eastAsia="Arial" w:cs="Arial"/>
          <w:sz w:val="24"/>
          <w:szCs w:val="24"/>
          <w:lang w:val="nl-NL"/>
        </w:rPr>
        <w:t>buurt</w:t>
      </w:r>
      <w:r w:rsidRPr="00E73092">
        <w:rPr>
          <w:rFonts w:eastAsia="Arial" w:cs="Arial"/>
          <w:sz w:val="24"/>
          <w:szCs w:val="24"/>
          <w:lang w:val="nl-NL"/>
        </w:rPr>
        <w:t>diensten".</w:t>
      </w:r>
      <w:r w:rsidR="000A097B" w:rsidRPr="00E73092">
        <w:rPr>
          <w:rFonts w:eastAsia="Arial" w:cs="Arial"/>
          <w:sz w:val="24"/>
          <w:szCs w:val="24"/>
          <w:lang w:val="nl-NL"/>
        </w:rPr>
        <w:t xml:space="preserve"> Deze</w:t>
      </w:r>
      <w:r w:rsidRPr="00E73092">
        <w:rPr>
          <w:rFonts w:eastAsia="Arial" w:cs="Arial"/>
          <w:sz w:val="24"/>
          <w:szCs w:val="24"/>
          <w:lang w:val="nl-NL"/>
        </w:rPr>
        <w:t xml:space="preserve"> dek</w:t>
      </w:r>
      <w:r w:rsidR="000A097B" w:rsidRPr="00E73092">
        <w:rPr>
          <w:rFonts w:eastAsia="Arial" w:cs="Arial"/>
          <w:sz w:val="24"/>
          <w:szCs w:val="24"/>
          <w:lang w:val="nl-NL"/>
        </w:rPr>
        <w:t>ken</w:t>
      </w:r>
      <w:r w:rsidRPr="00E73092">
        <w:rPr>
          <w:rFonts w:eastAsia="Arial" w:cs="Arial"/>
          <w:sz w:val="24"/>
          <w:szCs w:val="24"/>
          <w:lang w:val="nl-NL"/>
        </w:rPr>
        <w:t xml:space="preserve"> een breed scala aan diensten. De eenvoudigste definitie </w:t>
      </w:r>
      <w:r w:rsidR="000A097B" w:rsidRPr="00E73092">
        <w:rPr>
          <w:rFonts w:eastAsia="Arial" w:cs="Arial"/>
          <w:sz w:val="24"/>
          <w:szCs w:val="24"/>
          <w:lang w:val="nl-NL"/>
        </w:rPr>
        <w:t>luidt</w:t>
      </w:r>
      <w:r w:rsidRPr="00E73092">
        <w:rPr>
          <w:rFonts w:eastAsia="Arial" w:cs="Arial"/>
          <w:sz w:val="24"/>
          <w:szCs w:val="24"/>
          <w:lang w:val="nl-NL"/>
        </w:rPr>
        <w:t xml:space="preserve"> als volgt: </w:t>
      </w:r>
      <w:r w:rsidR="007777DD" w:rsidRPr="00E73092">
        <w:rPr>
          <w:rFonts w:eastAsia="Arial" w:cs="Arial"/>
          <w:sz w:val="24"/>
          <w:szCs w:val="24"/>
          <w:lang w:val="nl-NL"/>
        </w:rPr>
        <w:t>buurt</w:t>
      </w:r>
      <w:r w:rsidRPr="00E73092">
        <w:rPr>
          <w:rFonts w:eastAsia="Arial" w:cs="Arial"/>
          <w:sz w:val="24"/>
          <w:szCs w:val="24"/>
          <w:lang w:val="nl-NL"/>
        </w:rPr>
        <w:t xml:space="preserve">diensten zijn alle diensten die buiten instellingen, binnen de gemeenschap, worden aangeboden en die zelfstandig wonen en </w:t>
      </w:r>
      <w:r w:rsidR="00637A9A">
        <w:rPr>
          <w:rFonts w:eastAsia="Arial" w:cs="Arial"/>
          <w:sz w:val="24"/>
          <w:szCs w:val="24"/>
          <w:lang w:val="nl-NL"/>
        </w:rPr>
        <w:t>inclusie</w:t>
      </w:r>
      <w:r w:rsidR="0049008C" w:rsidRPr="00E73092">
        <w:rPr>
          <w:rFonts w:eastAsia="Arial" w:cs="Arial"/>
          <w:sz w:val="24"/>
          <w:szCs w:val="24"/>
          <w:lang w:val="nl-NL"/>
        </w:rPr>
        <w:t xml:space="preserve"> in de gemeenschap</w:t>
      </w:r>
      <w:r w:rsidRPr="00E73092">
        <w:rPr>
          <w:rFonts w:eastAsia="Arial" w:cs="Arial"/>
          <w:sz w:val="24"/>
          <w:szCs w:val="24"/>
          <w:lang w:val="nl-NL"/>
        </w:rPr>
        <w:t xml:space="preserve"> vergemakkelijken</w:t>
      </w:r>
      <w:r w:rsidRPr="00B656AA">
        <w:rPr>
          <w:rFonts w:eastAsia="Arial" w:cs="Arial"/>
          <w:sz w:val="24"/>
          <w:szCs w:val="24"/>
          <w:lang w:val="nl-NL"/>
        </w:rPr>
        <w:t xml:space="preserve">. Ze integreren </w:t>
      </w:r>
      <w:r w:rsidR="007777DD">
        <w:rPr>
          <w:rFonts w:eastAsia="Arial" w:cs="Arial"/>
          <w:sz w:val="24"/>
          <w:szCs w:val="24"/>
          <w:lang w:val="nl-NL"/>
        </w:rPr>
        <w:t>personen met een handicap</w:t>
      </w:r>
      <w:r w:rsidRPr="00B656AA">
        <w:rPr>
          <w:rFonts w:eastAsia="Arial" w:cs="Arial"/>
          <w:sz w:val="24"/>
          <w:szCs w:val="24"/>
          <w:lang w:val="nl-NL"/>
        </w:rPr>
        <w:t xml:space="preserve"> in hun lokale gemeenschap en stellen </w:t>
      </w:r>
      <w:r w:rsidR="007777DD">
        <w:rPr>
          <w:rFonts w:eastAsia="Arial" w:cs="Arial"/>
          <w:sz w:val="24"/>
          <w:szCs w:val="24"/>
          <w:lang w:val="nl-NL"/>
        </w:rPr>
        <w:t>ze</w:t>
      </w:r>
      <w:r w:rsidRPr="00B656AA">
        <w:rPr>
          <w:rFonts w:eastAsia="Arial" w:cs="Arial"/>
          <w:sz w:val="24"/>
          <w:szCs w:val="24"/>
          <w:lang w:val="nl-NL"/>
        </w:rPr>
        <w:t xml:space="preserve"> in staat om integraal </w:t>
      </w:r>
      <w:r w:rsidR="000557C5">
        <w:rPr>
          <w:rFonts w:eastAsia="Arial" w:cs="Arial"/>
          <w:sz w:val="24"/>
          <w:szCs w:val="24"/>
          <w:lang w:val="nl-NL"/>
        </w:rPr>
        <w:t>deel uit te maken</w:t>
      </w:r>
      <w:r w:rsidRPr="00B656AA">
        <w:rPr>
          <w:rFonts w:eastAsia="Arial" w:cs="Arial"/>
          <w:sz w:val="24"/>
          <w:szCs w:val="24"/>
          <w:lang w:val="nl-NL"/>
        </w:rPr>
        <w:t xml:space="preserve"> van de samenleving, in plaats van te worden afgezonderd.</w:t>
      </w:r>
    </w:p>
    <w:p w14:paraId="7DB0CF3F" w14:textId="3A866547" w:rsidR="008F54E3" w:rsidRPr="00B656AA" w:rsidRDefault="00624628">
      <w:pPr>
        <w:rPr>
          <w:rFonts w:cs="Arial"/>
          <w:sz w:val="24"/>
          <w:szCs w:val="24"/>
          <w:lang w:val="nl-NL"/>
        </w:rPr>
      </w:pPr>
      <w:r w:rsidRPr="00B656AA">
        <w:rPr>
          <w:rFonts w:eastAsia="Arial" w:cs="Arial"/>
          <w:sz w:val="24"/>
          <w:szCs w:val="24"/>
          <w:lang w:val="nl-NL"/>
        </w:rPr>
        <w:t>Deze term kan verwijzen naar algemene diensten die door iedereen worden gebruikt, zoals gezondheidszorg, arbeidsbemiddeling of vervoer. H</w:t>
      </w:r>
      <w:r w:rsidR="0056660A">
        <w:rPr>
          <w:rFonts w:eastAsia="Arial" w:cs="Arial"/>
          <w:sz w:val="24"/>
          <w:szCs w:val="24"/>
          <w:lang w:val="nl-NL"/>
        </w:rPr>
        <w:t>ij</w:t>
      </w:r>
      <w:r w:rsidRPr="00B656AA">
        <w:rPr>
          <w:rFonts w:eastAsia="Arial" w:cs="Arial"/>
          <w:sz w:val="24"/>
          <w:szCs w:val="24"/>
          <w:lang w:val="nl-NL"/>
        </w:rPr>
        <w:t xml:space="preserve"> omvat ook diensten die specifiek zijn opgezet voor </w:t>
      </w:r>
      <w:r w:rsidR="007777DD">
        <w:rPr>
          <w:rFonts w:eastAsia="Arial" w:cs="Arial"/>
          <w:sz w:val="24"/>
          <w:szCs w:val="24"/>
          <w:lang w:val="nl-NL"/>
        </w:rPr>
        <w:t>personen met een handicap</w:t>
      </w:r>
      <w:r w:rsidRPr="00B656AA">
        <w:rPr>
          <w:rFonts w:eastAsia="Arial" w:cs="Arial"/>
          <w:sz w:val="24"/>
          <w:szCs w:val="24"/>
          <w:lang w:val="nl-NL"/>
        </w:rPr>
        <w:t xml:space="preserve">, zoals persoonlijke assistentie, ondersteunende technologie, hulp bij het nemen van beslissingen, enz. In alle gevallen gaat het om diensten die mensen in staat stellen om in hun gemeenschap te leven, te werken en zich te ontplooien. Ze stellen </w:t>
      </w:r>
      <w:r w:rsidR="007777DD">
        <w:rPr>
          <w:rFonts w:eastAsia="Arial" w:cs="Arial"/>
          <w:sz w:val="24"/>
          <w:szCs w:val="24"/>
          <w:lang w:val="nl-NL"/>
        </w:rPr>
        <w:t>personen met een handicap</w:t>
      </w:r>
      <w:r w:rsidRPr="00B656AA">
        <w:rPr>
          <w:rFonts w:eastAsia="Arial" w:cs="Arial"/>
          <w:sz w:val="24"/>
          <w:szCs w:val="24"/>
          <w:lang w:val="nl-NL"/>
        </w:rPr>
        <w:t xml:space="preserve"> in staat om volgens hun eigen keuzes te leven en controle te houden over alle beslissingen die hun leven beïnvloeden</w:t>
      </w:r>
      <w:r w:rsidR="00CF01C5" w:rsidRPr="00B656AA">
        <w:rPr>
          <w:rFonts w:eastAsia="Arial" w:cs="Arial"/>
          <w:sz w:val="24"/>
          <w:szCs w:val="24"/>
          <w:lang w:val="nl-NL"/>
        </w:rPr>
        <w:t>.</w:t>
      </w:r>
    </w:p>
    <w:p w14:paraId="030BA332" w14:textId="77777777" w:rsidR="002D4FDD" w:rsidRPr="00B656AA" w:rsidRDefault="002D4FDD" w:rsidP="002D4FDD">
      <w:pPr>
        <w:pStyle w:val="Titre2"/>
        <w:rPr>
          <w:lang w:val="nl-NL"/>
        </w:rPr>
      </w:pPr>
    </w:p>
    <w:p w14:paraId="70806531" w14:textId="38CB7120" w:rsidR="008F54E3" w:rsidRPr="00B656AA" w:rsidRDefault="00624628">
      <w:pPr>
        <w:pStyle w:val="Titre2"/>
        <w:numPr>
          <w:ilvl w:val="0"/>
          <w:numId w:val="21"/>
        </w:numPr>
        <w:rPr>
          <w:lang w:val="nl-NL"/>
        </w:rPr>
      </w:pPr>
      <w:bookmarkStart w:id="54" w:name="_Toc163039601"/>
      <w:r w:rsidRPr="00B656AA">
        <w:rPr>
          <w:rFonts w:eastAsia="Arial" w:cs="Arial"/>
          <w:szCs w:val="24"/>
          <w:lang w:val="nl-NL"/>
        </w:rPr>
        <w:t>Mensenrechtenkwesties waar</w:t>
      </w:r>
      <w:r w:rsidR="00DE470A">
        <w:rPr>
          <w:rFonts w:eastAsia="Arial" w:cs="Arial"/>
          <w:szCs w:val="24"/>
          <w:lang w:val="nl-NL"/>
        </w:rPr>
        <w:t>mee</w:t>
      </w:r>
      <w:r w:rsidRPr="00B656AA">
        <w:rPr>
          <w:rFonts w:eastAsia="Arial" w:cs="Arial"/>
          <w:szCs w:val="24"/>
          <w:lang w:val="nl-NL"/>
        </w:rPr>
        <w:t xml:space="preserve"> </w:t>
      </w:r>
      <w:r w:rsidR="00D030FA">
        <w:rPr>
          <w:rFonts w:eastAsia="Arial" w:cs="Arial"/>
          <w:szCs w:val="24"/>
          <w:lang w:val="nl-NL"/>
        </w:rPr>
        <w:t>personen met een handicap</w:t>
      </w:r>
      <w:r w:rsidRPr="00B656AA">
        <w:rPr>
          <w:rFonts w:eastAsia="Arial" w:cs="Arial"/>
          <w:szCs w:val="24"/>
          <w:lang w:val="nl-NL"/>
        </w:rPr>
        <w:t xml:space="preserve"> </w:t>
      </w:r>
      <w:r w:rsidR="00DE470A">
        <w:rPr>
          <w:rFonts w:eastAsia="Arial" w:cs="Arial"/>
          <w:szCs w:val="24"/>
          <w:lang w:val="nl-NL"/>
        </w:rPr>
        <w:t>worden geconfronteerd</w:t>
      </w:r>
      <w:bookmarkEnd w:id="54"/>
    </w:p>
    <w:p w14:paraId="08B6F334" w14:textId="77777777" w:rsidR="002D4FDD" w:rsidRPr="00B656AA" w:rsidRDefault="002D4FDD" w:rsidP="002D4FDD">
      <w:pPr>
        <w:pStyle w:val="Titre3"/>
        <w:rPr>
          <w:lang w:val="nl-NL"/>
        </w:rPr>
      </w:pPr>
    </w:p>
    <w:p w14:paraId="6D9CD9BF" w14:textId="77777777" w:rsidR="008F54E3" w:rsidRPr="00B656AA" w:rsidRDefault="00624628">
      <w:pPr>
        <w:pStyle w:val="Titre3"/>
        <w:rPr>
          <w:lang w:val="nl-NL"/>
        </w:rPr>
      </w:pPr>
      <w:bookmarkStart w:id="55" w:name="_Toc163039602"/>
      <w:r w:rsidRPr="00B656AA">
        <w:rPr>
          <w:rFonts w:eastAsia="Arial" w:cs="Arial"/>
          <w:szCs w:val="24"/>
          <w:lang w:val="nl-NL"/>
        </w:rPr>
        <w:t>Leven in een instelling</w:t>
      </w:r>
      <w:bookmarkEnd w:id="55"/>
    </w:p>
    <w:p w14:paraId="0A037D55" w14:textId="03056319" w:rsidR="008F54E3" w:rsidRPr="00DE470A" w:rsidRDefault="00624628">
      <w:pPr>
        <w:rPr>
          <w:rFonts w:eastAsia="Arial" w:cs="Arial"/>
          <w:sz w:val="24"/>
          <w:szCs w:val="24"/>
          <w:bdr w:val="nil"/>
          <w:lang w:val="nl-NL"/>
        </w:rPr>
      </w:pPr>
      <w:r w:rsidRPr="00B656AA">
        <w:rPr>
          <w:rFonts w:eastAsia="Arial" w:cs="Arial"/>
          <w:sz w:val="24"/>
          <w:szCs w:val="24"/>
          <w:lang w:val="nl-NL"/>
        </w:rPr>
        <w:t xml:space="preserve">Zoals aangegeven in de bovenstaande definitie van een instelling, komen de belangrijkste bedreigingen voor de mensenrechten van </w:t>
      </w:r>
      <w:r w:rsidR="00D030FA">
        <w:rPr>
          <w:rFonts w:eastAsia="Arial" w:cs="Arial"/>
          <w:sz w:val="24"/>
          <w:szCs w:val="24"/>
          <w:lang w:val="nl-NL"/>
        </w:rPr>
        <w:t>personen met een handicap</w:t>
      </w:r>
      <w:r w:rsidRPr="00B656AA">
        <w:rPr>
          <w:rFonts w:eastAsia="Arial" w:cs="Arial"/>
          <w:sz w:val="24"/>
          <w:szCs w:val="24"/>
          <w:lang w:val="nl-NL"/>
        </w:rPr>
        <w:t xml:space="preserve"> in de vorm van</w:t>
      </w:r>
      <w:r w:rsidR="00DE470A">
        <w:rPr>
          <w:rFonts w:eastAsia="Arial" w:cs="Arial"/>
          <w:sz w:val="24"/>
          <w:szCs w:val="24"/>
          <w:lang w:val="nl-NL"/>
        </w:rPr>
        <w:t xml:space="preserve"> een gebrek aan controle over hun reven. </w:t>
      </w:r>
      <w:r w:rsidRPr="00B656AA">
        <w:rPr>
          <w:rFonts w:eastAsia="Arial" w:cs="Arial"/>
          <w:sz w:val="24"/>
          <w:szCs w:val="24"/>
          <w:lang w:val="nl-NL"/>
        </w:rPr>
        <w:t xml:space="preserve">Instellingen snijden mensen af van hun directe gemeenschap en ontnemen </w:t>
      </w:r>
      <w:r w:rsidR="00DE470A">
        <w:rPr>
          <w:rFonts w:eastAsia="Arial" w:cs="Arial"/>
          <w:sz w:val="24"/>
          <w:szCs w:val="24"/>
          <w:lang w:val="nl-NL"/>
        </w:rPr>
        <w:t>hen</w:t>
      </w:r>
      <w:r w:rsidRPr="00B656AA">
        <w:rPr>
          <w:rFonts w:eastAsia="Arial" w:cs="Arial"/>
          <w:sz w:val="24"/>
          <w:szCs w:val="24"/>
          <w:lang w:val="nl-NL"/>
        </w:rPr>
        <w:t xml:space="preserve"> de controle over de meest fundamentele beslissingen die hen aangaan.</w:t>
      </w:r>
    </w:p>
    <w:p w14:paraId="42EBEA97" w14:textId="476C8DCA" w:rsidR="008F54E3" w:rsidRPr="00B656AA" w:rsidRDefault="00624628">
      <w:pPr>
        <w:rPr>
          <w:rFonts w:cs="Arial"/>
          <w:sz w:val="24"/>
          <w:szCs w:val="24"/>
          <w:lang w:val="nl-NL"/>
        </w:rPr>
      </w:pPr>
      <w:r w:rsidRPr="00B656AA">
        <w:rPr>
          <w:rFonts w:eastAsia="Arial" w:cs="Arial"/>
          <w:sz w:val="24"/>
          <w:szCs w:val="24"/>
          <w:lang w:val="nl-NL"/>
        </w:rPr>
        <w:t xml:space="preserve">In sommige gevallen kunnen </w:t>
      </w:r>
      <w:r w:rsidR="00DE470A">
        <w:rPr>
          <w:rFonts w:eastAsia="Arial" w:cs="Arial"/>
          <w:sz w:val="24"/>
          <w:szCs w:val="24"/>
          <w:lang w:val="nl-NL"/>
        </w:rPr>
        <w:t xml:space="preserve">zich in </w:t>
      </w:r>
      <w:r w:rsidRPr="00B656AA">
        <w:rPr>
          <w:rFonts w:eastAsia="Arial" w:cs="Arial"/>
          <w:sz w:val="24"/>
          <w:szCs w:val="24"/>
          <w:lang w:val="nl-NL"/>
        </w:rPr>
        <w:t>instellingen zelfs veel ernstiger</w:t>
      </w:r>
      <w:r w:rsidR="00DE470A">
        <w:rPr>
          <w:rFonts w:eastAsia="Arial" w:cs="Arial"/>
          <w:sz w:val="24"/>
          <w:szCs w:val="24"/>
          <w:lang w:val="nl-NL"/>
        </w:rPr>
        <w:t xml:space="preserve">e </w:t>
      </w:r>
      <w:r w:rsidRPr="00B656AA">
        <w:rPr>
          <w:rFonts w:eastAsia="Arial" w:cs="Arial"/>
          <w:sz w:val="24"/>
          <w:szCs w:val="24"/>
          <w:lang w:val="nl-NL"/>
        </w:rPr>
        <w:t>mensenrechtenschendingen</w:t>
      </w:r>
      <w:r w:rsidR="00DE470A">
        <w:rPr>
          <w:rFonts w:eastAsia="Arial" w:cs="Arial"/>
          <w:sz w:val="24"/>
          <w:szCs w:val="24"/>
          <w:lang w:val="nl-NL"/>
        </w:rPr>
        <w:t xml:space="preserve"> voordoen</w:t>
      </w:r>
      <w:r w:rsidRPr="00B656AA">
        <w:rPr>
          <w:rFonts w:eastAsia="Arial" w:cs="Arial"/>
          <w:sz w:val="24"/>
          <w:szCs w:val="24"/>
          <w:lang w:val="nl-NL"/>
        </w:rPr>
        <w:t xml:space="preserve">. Een van de meest in het oog springende gevallen was dat van </w:t>
      </w:r>
      <w:hyperlink r:id="rId23" w:history="1">
        <w:proofErr w:type="spellStart"/>
        <w:r w:rsidRPr="00B656AA">
          <w:rPr>
            <w:rFonts w:eastAsia="Arial" w:cs="Arial"/>
            <w:color w:val="0000FF"/>
            <w:sz w:val="24"/>
            <w:szCs w:val="24"/>
            <w:u w:val="single"/>
            <w:lang w:val="nl-NL"/>
          </w:rPr>
          <w:t>Whorlton</w:t>
        </w:r>
        <w:proofErr w:type="spellEnd"/>
        <w:r w:rsidRPr="00B656AA">
          <w:rPr>
            <w:rFonts w:eastAsia="Arial" w:cs="Arial"/>
            <w:color w:val="0000FF"/>
            <w:sz w:val="24"/>
            <w:szCs w:val="24"/>
            <w:u w:val="single"/>
            <w:lang w:val="nl-NL"/>
          </w:rPr>
          <w:t xml:space="preserve"> Hall</w:t>
        </w:r>
      </w:hyperlink>
      <w:r w:rsidRPr="00B656AA">
        <w:rPr>
          <w:rFonts w:eastAsia="Arial" w:cs="Arial"/>
          <w:sz w:val="24"/>
          <w:szCs w:val="24"/>
          <w:lang w:val="nl-NL"/>
        </w:rPr>
        <w:t xml:space="preserve">, een gespecialiseerd ziekenhuis in het Verenigd Koninkrijk waar volwassenen </w:t>
      </w:r>
      <w:r w:rsidR="005E0F8E" w:rsidRPr="00B656AA">
        <w:rPr>
          <w:rFonts w:eastAsia="Arial" w:cs="Arial"/>
          <w:sz w:val="24"/>
          <w:szCs w:val="24"/>
          <w:lang w:val="nl-NL"/>
        </w:rPr>
        <w:t>met</w:t>
      </w:r>
      <w:r w:rsidRPr="00B656AA">
        <w:rPr>
          <w:rFonts w:eastAsia="Arial" w:cs="Arial"/>
          <w:sz w:val="24"/>
          <w:szCs w:val="24"/>
          <w:lang w:val="nl-NL"/>
        </w:rPr>
        <w:t xml:space="preserve"> een handicap fysiek en psychologisch werden mishandeld. </w:t>
      </w:r>
      <w:hyperlink r:id="rId24" w:history="1">
        <w:r w:rsidRPr="00B656AA">
          <w:rPr>
            <w:rFonts w:eastAsia="Arial" w:cs="Arial"/>
            <w:color w:val="0000FF"/>
            <w:sz w:val="24"/>
            <w:szCs w:val="24"/>
            <w:u w:val="single"/>
            <w:lang w:val="nl-NL"/>
          </w:rPr>
          <w:t>Inclusion Europe</w:t>
        </w:r>
      </w:hyperlink>
      <w:r w:rsidRPr="00B656AA">
        <w:rPr>
          <w:rFonts w:eastAsia="Arial" w:cs="Arial"/>
          <w:sz w:val="24"/>
          <w:szCs w:val="24"/>
          <w:lang w:val="nl-NL"/>
        </w:rPr>
        <w:t xml:space="preserve"> meldde in 2022 </w:t>
      </w:r>
      <w:hyperlink r:id="rId25" w:history="1">
        <w:r w:rsidR="005E0F8E" w:rsidRPr="00B656AA">
          <w:rPr>
            <w:rFonts w:eastAsia="Arial" w:cs="Arial"/>
            <w:color w:val="0000FF"/>
            <w:sz w:val="24"/>
            <w:szCs w:val="24"/>
            <w:u w:val="single"/>
            <w:lang w:val="nl-NL"/>
          </w:rPr>
          <w:t xml:space="preserve">de </w:t>
        </w:r>
      </w:hyperlink>
      <w:hyperlink r:id="rId26" w:history="1">
        <w:r w:rsidRPr="00B656AA">
          <w:rPr>
            <w:rFonts w:eastAsia="Arial" w:cs="Arial"/>
            <w:color w:val="0000FF"/>
            <w:sz w:val="24"/>
            <w:szCs w:val="24"/>
            <w:u w:val="single"/>
            <w:lang w:val="nl-NL"/>
          </w:rPr>
          <w:t xml:space="preserve">dood van een </w:t>
        </w:r>
        <w:r w:rsidR="00DE470A">
          <w:rPr>
            <w:rFonts w:eastAsia="Arial" w:cs="Arial"/>
            <w:color w:val="0000FF"/>
            <w:sz w:val="24"/>
            <w:szCs w:val="24"/>
            <w:u w:val="single"/>
            <w:lang w:val="nl-NL"/>
          </w:rPr>
          <w:t xml:space="preserve">vrouw met een </w:t>
        </w:r>
        <w:r w:rsidRPr="00B656AA">
          <w:rPr>
            <w:rFonts w:eastAsia="Arial" w:cs="Arial"/>
            <w:color w:val="0000FF"/>
            <w:sz w:val="24"/>
            <w:szCs w:val="24"/>
            <w:u w:val="single"/>
            <w:lang w:val="nl-NL"/>
          </w:rPr>
          <w:t>handicap in een instelling in Tsjechië</w:t>
        </w:r>
      </w:hyperlink>
      <w:r w:rsidRPr="00B656AA">
        <w:rPr>
          <w:rFonts w:eastAsia="Arial" w:cs="Arial"/>
          <w:sz w:val="24"/>
          <w:szCs w:val="24"/>
          <w:lang w:val="nl-NL"/>
        </w:rPr>
        <w:t xml:space="preserve"> door toedoen van een personeelslid. Nog recenter </w:t>
      </w:r>
      <w:hyperlink r:id="rId27" w:history="1">
        <w:r w:rsidRPr="00DE470A">
          <w:rPr>
            <w:rFonts w:eastAsia="Arial" w:cs="Arial"/>
            <w:sz w:val="24"/>
            <w:szCs w:val="24"/>
            <w:lang w:val="nl-NL"/>
          </w:rPr>
          <w:t xml:space="preserve">werden </w:t>
        </w:r>
        <w:r w:rsidRPr="00B656AA">
          <w:rPr>
            <w:rFonts w:eastAsia="Arial" w:cs="Arial"/>
            <w:color w:val="0000FF"/>
            <w:sz w:val="24"/>
            <w:szCs w:val="24"/>
            <w:u w:val="single"/>
            <w:lang w:val="nl-NL"/>
          </w:rPr>
          <w:t xml:space="preserve">extreme mensenrechtenschendingen waargenomen in zorgcentra voor </w:t>
        </w:r>
        <w:r w:rsidR="00D030FA">
          <w:rPr>
            <w:rFonts w:eastAsia="Arial" w:cs="Arial"/>
            <w:color w:val="0000FF"/>
            <w:sz w:val="24"/>
            <w:szCs w:val="24"/>
            <w:u w:val="single"/>
            <w:lang w:val="nl-NL"/>
          </w:rPr>
          <w:t>personen met een handicap</w:t>
        </w:r>
        <w:r w:rsidRPr="00B656AA">
          <w:rPr>
            <w:rFonts w:eastAsia="Arial" w:cs="Arial"/>
            <w:color w:val="0000FF"/>
            <w:sz w:val="24"/>
            <w:szCs w:val="24"/>
            <w:u w:val="single"/>
            <w:lang w:val="nl-NL"/>
          </w:rPr>
          <w:t xml:space="preserve"> in Roemenië</w:t>
        </w:r>
      </w:hyperlink>
      <w:r w:rsidRPr="00B656AA">
        <w:rPr>
          <w:rFonts w:eastAsia="Arial" w:cs="Arial"/>
          <w:sz w:val="24"/>
          <w:szCs w:val="24"/>
          <w:lang w:val="nl-NL"/>
        </w:rPr>
        <w:t xml:space="preserve">, waar bewoners werden uitgehongerd, gemarteld en uitgebuit. </w:t>
      </w:r>
    </w:p>
    <w:p w14:paraId="6F936BFC" w14:textId="3A404DA4" w:rsidR="008F54E3" w:rsidRPr="00B656AA" w:rsidRDefault="00624628">
      <w:pPr>
        <w:rPr>
          <w:rFonts w:cs="Arial"/>
          <w:sz w:val="24"/>
          <w:szCs w:val="24"/>
          <w:lang w:val="nl-NL"/>
        </w:rPr>
      </w:pPr>
      <w:r w:rsidRPr="00B656AA">
        <w:rPr>
          <w:rFonts w:eastAsia="Arial" w:cs="Arial"/>
          <w:sz w:val="24"/>
          <w:szCs w:val="24"/>
          <w:lang w:val="nl-NL"/>
        </w:rPr>
        <w:lastRenderedPageBreak/>
        <w:t>We hebben onlangs ook gezien hoe gevaarlijk instelling</w:t>
      </w:r>
      <w:r w:rsidR="00DE470A">
        <w:rPr>
          <w:rFonts w:eastAsia="Arial" w:cs="Arial"/>
          <w:sz w:val="24"/>
          <w:szCs w:val="24"/>
          <w:lang w:val="nl-NL"/>
        </w:rPr>
        <w:t>en</w:t>
      </w:r>
      <w:r w:rsidRPr="00B656AA">
        <w:rPr>
          <w:rFonts w:eastAsia="Arial" w:cs="Arial"/>
          <w:sz w:val="24"/>
          <w:szCs w:val="24"/>
          <w:lang w:val="nl-NL"/>
        </w:rPr>
        <w:t xml:space="preserve"> kunnen zijn in tijden van crisis. Dit was </w:t>
      </w:r>
      <w:r w:rsidR="00DE470A">
        <w:rPr>
          <w:rFonts w:eastAsia="Arial" w:cs="Arial"/>
          <w:sz w:val="24"/>
          <w:szCs w:val="24"/>
          <w:lang w:val="nl-NL"/>
        </w:rPr>
        <w:t>met name</w:t>
      </w:r>
      <w:r w:rsidRPr="00B656AA">
        <w:rPr>
          <w:rFonts w:eastAsia="Arial" w:cs="Arial"/>
          <w:sz w:val="24"/>
          <w:szCs w:val="24"/>
          <w:lang w:val="nl-NL"/>
        </w:rPr>
        <w:t xml:space="preserve"> het geval tijdens de uitbraak van de </w:t>
      </w:r>
      <w:r w:rsidR="00DE470A">
        <w:rPr>
          <w:rFonts w:eastAsia="Arial" w:cs="Arial"/>
          <w:sz w:val="24"/>
          <w:szCs w:val="24"/>
          <w:lang w:val="nl-NL"/>
        </w:rPr>
        <w:t>corona</w:t>
      </w:r>
      <w:r w:rsidRPr="00B656AA">
        <w:rPr>
          <w:rFonts w:eastAsia="Arial" w:cs="Arial"/>
          <w:sz w:val="24"/>
          <w:szCs w:val="24"/>
          <w:lang w:val="nl-NL"/>
        </w:rPr>
        <w:t xml:space="preserve">pandemie, toen sommige </w:t>
      </w:r>
      <w:hyperlink r:id="rId28" w:history="1">
        <w:r w:rsidRPr="00B656AA">
          <w:rPr>
            <w:rFonts w:eastAsia="Arial" w:cs="Arial"/>
            <w:color w:val="0000FF"/>
            <w:sz w:val="24"/>
            <w:szCs w:val="24"/>
            <w:u w:val="single"/>
            <w:lang w:val="nl-NL"/>
          </w:rPr>
          <w:t>instellingen broei</w:t>
        </w:r>
        <w:r w:rsidR="00DE470A">
          <w:rPr>
            <w:rFonts w:eastAsia="Arial" w:cs="Arial"/>
            <w:color w:val="0000FF"/>
            <w:sz w:val="24"/>
            <w:szCs w:val="24"/>
            <w:u w:val="single"/>
            <w:lang w:val="nl-NL"/>
          </w:rPr>
          <w:t>haarden</w:t>
        </w:r>
        <w:r w:rsidRPr="00B656AA">
          <w:rPr>
            <w:rFonts w:eastAsia="Arial" w:cs="Arial"/>
            <w:color w:val="0000FF"/>
            <w:sz w:val="24"/>
            <w:szCs w:val="24"/>
            <w:u w:val="single"/>
            <w:lang w:val="nl-NL"/>
          </w:rPr>
          <w:t xml:space="preserve"> </w:t>
        </w:r>
        <w:r w:rsidR="005E0F8E" w:rsidRPr="00B656AA">
          <w:rPr>
            <w:rFonts w:eastAsia="Arial" w:cs="Arial"/>
            <w:color w:val="0000FF"/>
            <w:sz w:val="24"/>
            <w:szCs w:val="24"/>
            <w:u w:val="single"/>
            <w:lang w:val="nl-NL"/>
          </w:rPr>
          <w:t xml:space="preserve">van </w:t>
        </w:r>
        <w:r w:rsidRPr="00B656AA">
          <w:rPr>
            <w:rFonts w:eastAsia="Arial" w:cs="Arial"/>
            <w:color w:val="0000FF"/>
            <w:sz w:val="24"/>
            <w:szCs w:val="24"/>
            <w:u w:val="single"/>
            <w:lang w:val="nl-NL"/>
          </w:rPr>
          <w:t>infectie en misbruik</w:t>
        </w:r>
      </w:hyperlink>
      <w:r w:rsidRPr="00B656AA">
        <w:rPr>
          <w:rFonts w:eastAsia="Arial" w:cs="Arial"/>
          <w:sz w:val="24"/>
          <w:szCs w:val="24"/>
          <w:lang w:val="nl-NL"/>
        </w:rPr>
        <w:t xml:space="preserve"> werden. Met de invasie van Rusland in Oekraïne zagen we ook hoe geïsoleerd instellingen waren en hoe onvoorbereid de autoriteiten waren om bewoners te evacueren, met talloze doden tot gevolg.</w:t>
      </w:r>
      <w:r w:rsidR="005F0EA1">
        <w:rPr>
          <w:rFonts w:eastAsia="Arial" w:cs="Arial"/>
          <w:sz w:val="24"/>
          <w:szCs w:val="24"/>
          <w:lang w:val="nl-NL"/>
        </w:rPr>
        <w:t xml:space="preserve"> </w:t>
      </w:r>
    </w:p>
    <w:p w14:paraId="05A2872E" w14:textId="5FB96D4F" w:rsidR="008F54E3" w:rsidRPr="00B656AA" w:rsidRDefault="00624628">
      <w:pPr>
        <w:rPr>
          <w:rFonts w:cs="Arial"/>
          <w:sz w:val="24"/>
          <w:szCs w:val="24"/>
          <w:lang w:val="nl-NL"/>
        </w:rPr>
      </w:pPr>
      <w:r w:rsidRPr="00B656AA">
        <w:rPr>
          <w:rFonts w:eastAsia="Arial" w:cs="Arial"/>
          <w:sz w:val="24"/>
          <w:szCs w:val="24"/>
          <w:lang w:val="nl-NL"/>
        </w:rPr>
        <w:t>Mensen in instellingen lopen ook een verhoogd risico op seksueel en fysiek misbruik en zware disciplinaire straffen</w:t>
      </w:r>
      <w:r w:rsidR="007777DD" w:rsidRPr="00B656AA">
        <w:rPr>
          <w:rStyle w:val="Appelnotedebasdep"/>
          <w:rFonts w:cs="Arial"/>
          <w:sz w:val="24"/>
          <w:szCs w:val="24"/>
          <w:lang w:val="nl-NL"/>
        </w:rPr>
        <w:footnoteReference w:id="5"/>
      </w:r>
      <w:r w:rsidRPr="00B656AA">
        <w:rPr>
          <w:rFonts w:eastAsia="Arial" w:cs="Arial"/>
          <w:sz w:val="24"/>
          <w:szCs w:val="24"/>
          <w:lang w:val="nl-NL"/>
        </w:rPr>
        <w:t>, waaronder lijfstraffen en dwangmaatregelen</w:t>
      </w:r>
      <w:r w:rsidR="007777DD" w:rsidRPr="00B656AA">
        <w:rPr>
          <w:rStyle w:val="Appelnotedebasdep"/>
          <w:rFonts w:cs="Arial"/>
          <w:sz w:val="24"/>
          <w:szCs w:val="24"/>
          <w:lang w:val="nl-NL"/>
        </w:rPr>
        <w:footnoteReference w:id="6"/>
      </w:r>
      <w:r w:rsidRPr="00B656AA">
        <w:rPr>
          <w:rFonts w:eastAsia="Arial" w:cs="Arial"/>
          <w:sz w:val="24"/>
          <w:szCs w:val="24"/>
          <w:lang w:val="nl-NL"/>
        </w:rPr>
        <w:t xml:space="preserve"> , evenals gedwongen sterilisatie</w:t>
      </w:r>
      <w:r w:rsidR="007777DD" w:rsidRPr="00B656AA">
        <w:rPr>
          <w:rStyle w:val="Appelnotedebasdep"/>
          <w:rFonts w:cs="Arial"/>
          <w:sz w:val="24"/>
          <w:szCs w:val="24"/>
          <w:lang w:val="nl-NL"/>
        </w:rPr>
        <w:footnoteReference w:id="7"/>
      </w:r>
      <w:r w:rsidRPr="00B656AA">
        <w:rPr>
          <w:rFonts w:eastAsia="Arial" w:cs="Arial"/>
          <w:sz w:val="24"/>
          <w:szCs w:val="24"/>
          <w:lang w:val="nl-NL"/>
        </w:rPr>
        <w:t>. Vrouwen worden in het bijzonder blootgesteld aan dit soort misbruik</w:t>
      </w:r>
      <w:r w:rsidR="007777DD" w:rsidRPr="00B656AA">
        <w:rPr>
          <w:rStyle w:val="Appelnotedebasdep"/>
          <w:rFonts w:cs="Arial"/>
          <w:sz w:val="24"/>
          <w:szCs w:val="24"/>
          <w:lang w:val="nl-NL"/>
        </w:rPr>
        <w:footnoteReference w:id="8"/>
      </w:r>
      <w:r w:rsidRPr="00B656AA">
        <w:rPr>
          <w:rFonts w:eastAsia="Arial" w:cs="Arial"/>
          <w:sz w:val="24"/>
          <w:szCs w:val="24"/>
          <w:lang w:val="nl-NL"/>
        </w:rPr>
        <w:t xml:space="preserve">. Mensen die in instellingen leven, kunnen ook verhinderd worden om de hechtingsbanden en </w:t>
      </w:r>
      <w:proofErr w:type="spellStart"/>
      <w:r w:rsidRPr="00B656AA">
        <w:rPr>
          <w:rFonts w:eastAsia="Arial" w:cs="Arial"/>
          <w:sz w:val="24"/>
          <w:szCs w:val="24"/>
          <w:lang w:val="nl-NL"/>
        </w:rPr>
        <w:t>gemeenschapsondersteunende</w:t>
      </w:r>
      <w:proofErr w:type="spellEnd"/>
      <w:r w:rsidRPr="00B656AA">
        <w:rPr>
          <w:rFonts w:eastAsia="Arial" w:cs="Arial"/>
          <w:sz w:val="24"/>
          <w:szCs w:val="24"/>
          <w:lang w:val="nl-NL"/>
        </w:rPr>
        <w:t xml:space="preserve"> systemen te ontwikkelen die familierelaties en gemeenschappen kunnen bieden. Een langdurig verblijf in een instelling maakt het erg moeilijk voor een persoon om </w:t>
      </w:r>
      <w:r w:rsidR="005E0F8E" w:rsidRPr="00B656AA">
        <w:rPr>
          <w:rFonts w:eastAsia="Arial" w:cs="Arial"/>
          <w:sz w:val="24"/>
          <w:szCs w:val="24"/>
          <w:lang w:val="nl-NL"/>
        </w:rPr>
        <w:t>later</w:t>
      </w:r>
      <w:r w:rsidRPr="00B656AA">
        <w:rPr>
          <w:rFonts w:eastAsia="Arial" w:cs="Arial"/>
          <w:sz w:val="24"/>
          <w:szCs w:val="24"/>
          <w:lang w:val="nl-NL"/>
        </w:rPr>
        <w:t xml:space="preserve"> te assimileren in hun familie en/of gemeenschap. </w:t>
      </w:r>
    </w:p>
    <w:p w14:paraId="4728A117" w14:textId="77777777" w:rsidR="002D4FDD" w:rsidRPr="00B656AA" w:rsidRDefault="002D4FDD" w:rsidP="002D4FDD">
      <w:pPr>
        <w:rPr>
          <w:lang w:val="nl-NL"/>
        </w:rPr>
      </w:pPr>
    </w:p>
    <w:p w14:paraId="7CB8BDBA" w14:textId="77777777" w:rsidR="008F54E3" w:rsidRPr="00B656AA" w:rsidRDefault="009219B5">
      <w:pPr>
        <w:pStyle w:val="Titre3"/>
        <w:rPr>
          <w:lang w:val="nl-NL"/>
        </w:rPr>
      </w:pPr>
      <w:bookmarkStart w:id="56" w:name="_Toc163039603"/>
      <w:r w:rsidRPr="00B656AA">
        <w:rPr>
          <w:rFonts w:eastAsia="Arial" w:cs="Arial"/>
          <w:szCs w:val="24"/>
          <w:lang w:val="nl-NL"/>
        </w:rPr>
        <w:t>Gemeenschapsleven</w:t>
      </w:r>
      <w:bookmarkEnd w:id="56"/>
    </w:p>
    <w:p w14:paraId="437B597F" w14:textId="6E25419D" w:rsidR="000E08DD" w:rsidRPr="000E08DD" w:rsidRDefault="00624628">
      <w:pPr>
        <w:rPr>
          <w:rFonts w:eastAsia="Arial" w:cs="Arial"/>
          <w:sz w:val="24"/>
          <w:szCs w:val="24"/>
          <w:bdr w:val="nil"/>
          <w:lang w:val="nl-NL"/>
        </w:rPr>
      </w:pPr>
      <w:r w:rsidRPr="00B656AA">
        <w:rPr>
          <w:rFonts w:eastAsia="Arial" w:cs="Arial"/>
          <w:sz w:val="24"/>
          <w:szCs w:val="24"/>
          <w:lang w:val="nl-NL"/>
        </w:rPr>
        <w:t xml:space="preserve">Als de juiste omstandigheden niet aanwezig zijn, kunnen </w:t>
      </w:r>
      <w:r w:rsidR="00D030FA">
        <w:rPr>
          <w:rFonts w:eastAsia="Arial" w:cs="Arial"/>
          <w:sz w:val="24"/>
          <w:szCs w:val="24"/>
          <w:lang w:val="nl-NL"/>
        </w:rPr>
        <w:t>personen met een handicap</w:t>
      </w:r>
      <w:r w:rsidRPr="00B656AA">
        <w:rPr>
          <w:rFonts w:eastAsia="Arial" w:cs="Arial"/>
          <w:sz w:val="24"/>
          <w:szCs w:val="24"/>
          <w:lang w:val="nl-NL"/>
        </w:rPr>
        <w:t xml:space="preserve"> in instellingen geplaatst worden, ook al leven ze in de gemeenschap. Mensen die in hun eigen huis wonen, kunnen vast komen te zitten en afgesneden worden van hun gemeenschap als de </w:t>
      </w:r>
      <w:r w:rsidR="000E08DD">
        <w:rPr>
          <w:rFonts w:eastAsia="Arial" w:cs="Arial"/>
          <w:sz w:val="24"/>
          <w:szCs w:val="24"/>
          <w:lang w:val="nl-NL"/>
        </w:rPr>
        <w:t>g</w:t>
      </w:r>
      <w:r w:rsidRPr="00B656AA">
        <w:rPr>
          <w:rFonts w:eastAsia="Arial" w:cs="Arial"/>
          <w:sz w:val="24"/>
          <w:szCs w:val="24"/>
          <w:lang w:val="nl-NL"/>
        </w:rPr>
        <w:t xml:space="preserve">ebouwde omgeving (inclusief hun eigen huis), het vervoer en de </w:t>
      </w:r>
      <w:r w:rsidR="000E08DD">
        <w:rPr>
          <w:rFonts w:eastAsia="Arial" w:cs="Arial"/>
          <w:sz w:val="24"/>
          <w:szCs w:val="24"/>
          <w:lang w:val="nl-NL"/>
        </w:rPr>
        <w:t xml:space="preserve">diensten om hen heen niet toegankelijk zijn. </w:t>
      </w:r>
      <w:r w:rsidRPr="00B656AA">
        <w:rPr>
          <w:rFonts w:eastAsia="Arial" w:cs="Arial"/>
          <w:sz w:val="24"/>
          <w:szCs w:val="24"/>
          <w:lang w:val="nl-NL"/>
        </w:rPr>
        <w:t xml:space="preserve">Daarom is toegankelijkheid zo cruciaal als het gaat </w:t>
      </w:r>
      <w:r w:rsidR="005E0F8E" w:rsidRPr="00B656AA">
        <w:rPr>
          <w:rFonts w:eastAsia="Arial" w:cs="Arial"/>
          <w:sz w:val="24"/>
          <w:szCs w:val="24"/>
          <w:lang w:val="nl-NL"/>
        </w:rPr>
        <w:t xml:space="preserve">om </w:t>
      </w:r>
      <w:r w:rsidRPr="00B656AA">
        <w:rPr>
          <w:rFonts w:eastAsia="Arial" w:cs="Arial"/>
          <w:sz w:val="24"/>
          <w:szCs w:val="24"/>
          <w:lang w:val="nl-NL"/>
        </w:rPr>
        <w:t xml:space="preserve">zelfstandig wonen. </w:t>
      </w:r>
    </w:p>
    <w:p w14:paraId="385943D0" w14:textId="4A8558F1" w:rsidR="008F54E3" w:rsidRPr="00B656AA" w:rsidRDefault="00624628">
      <w:pPr>
        <w:rPr>
          <w:rFonts w:cs="Arial"/>
          <w:sz w:val="24"/>
          <w:szCs w:val="24"/>
          <w:lang w:val="nl-NL"/>
        </w:rPr>
      </w:pPr>
      <w:r w:rsidRPr="00B656AA">
        <w:rPr>
          <w:rFonts w:eastAsia="Arial" w:cs="Arial"/>
          <w:sz w:val="24"/>
          <w:szCs w:val="24"/>
          <w:lang w:val="nl-NL"/>
        </w:rPr>
        <w:t xml:space="preserve">De kenmerken </w:t>
      </w:r>
      <w:r w:rsidR="000E08DD">
        <w:rPr>
          <w:rFonts w:eastAsia="Arial" w:cs="Arial"/>
          <w:sz w:val="24"/>
          <w:szCs w:val="24"/>
          <w:lang w:val="nl-NL"/>
        </w:rPr>
        <w:t>van een</w:t>
      </w:r>
      <w:r w:rsidRPr="00B656AA">
        <w:rPr>
          <w:rFonts w:eastAsia="Arial" w:cs="Arial"/>
          <w:sz w:val="24"/>
          <w:szCs w:val="24"/>
          <w:lang w:val="nl-NL"/>
        </w:rPr>
        <w:t xml:space="preserve"> instelling kunnen ook aanwezig zijn </w:t>
      </w:r>
      <w:r w:rsidR="005E0F8E" w:rsidRPr="00B656AA">
        <w:rPr>
          <w:rFonts w:eastAsia="Arial" w:cs="Arial"/>
          <w:sz w:val="24"/>
          <w:szCs w:val="24"/>
          <w:lang w:val="nl-NL"/>
        </w:rPr>
        <w:t xml:space="preserve">in </w:t>
      </w:r>
      <w:r w:rsidRPr="00B656AA">
        <w:rPr>
          <w:rFonts w:eastAsia="Arial" w:cs="Arial"/>
          <w:sz w:val="24"/>
          <w:szCs w:val="24"/>
          <w:lang w:val="nl-NL"/>
        </w:rPr>
        <w:t xml:space="preserve">iemands huis. De persoon die verondersteld wordt ondersteuning te bieden, kan de persoon </w:t>
      </w:r>
      <w:r w:rsidR="000E08DD">
        <w:rPr>
          <w:rFonts w:eastAsia="Arial" w:cs="Arial"/>
          <w:sz w:val="24"/>
          <w:szCs w:val="24"/>
          <w:lang w:val="nl-NL"/>
        </w:rPr>
        <w:t xml:space="preserve">met een handicap </w:t>
      </w:r>
      <w:r w:rsidRPr="00B656AA">
        <w:rPr>
          <w:rFonts w:eastAsia="Arial" w:cs="Arial"/>
          <w:sz w:val="24"/>
          <w:szCs w:val="24"/>
          <w:lang w:val="nl-NL"/>
        </w:rPr>
        <w:t xml:space="preserve">in een instelling plaatsen door hem/haar de macht te ontnemen om beslissingen te nemen en vrij te communiceren met zijn/haar vrienden, familie en gemeenschap. </w:t>
      </w:r>
    </w:p>
    <w:p w14:paraId="538B4DDD" w14:textId="6DAAEFBF" w:rsidR="008F54E3" w:rsidRPr="00B656AA" w:rsidRDefault="00624628">
      <w:pPr>
        <w:shd w:val="clear" w:color="auto" w:fill="FFFFFF"/>
        <w:rPr>
          <w:rFonts w:cs="Arial"/>
          <w:sz w:val="24"/>
          <w:szCs w:val="24"/>
          <w:lang w:val="nl-NL"/>
        </w:rPr>
      </w:pPr>
      <w:r w:rsidRPr="00B656AA">
        <w:rPr>
          <w:rFonts w:eastAsia="Arial" w:cs="Arial"/>
          <w:sz w:val="24"/>
          <w:szCs w:val="24"/>
          <w:lang w:val="nl-NL"/>
        </w:rPr>
        <w:t xml:space="preserve">Daarom is het van cruciaal belang dat </w:t>
      </w:r>
      <w:r w:rsidR="00D030FA">
        <w:rPr>
          <w:rFonts w:eastAsia="Arial" w:cs="Arial"/>
          <w:sz w:val="24"/>
          <w:szCs w:val="24"/>
          <w:lang w:val="nl-NL"/>
        </w:rPr>
        <w:t>personen met een handicap</w:t>
      </w:r>
      <w:r w:rsidRPr="00B656AA">
        <w:rPr>
          <w:rFonts w:eastAsia="Arial" w:cs="Arial"/>
          <w:sz w:val="24"/>
          <w:szCs w:val="24"/>
          <w:lang w:val="nl-NL"/>
        </w:rPr>
        <w:t xml:space="preserve"> hun persoonlijke assistenten kiezen en, idealiter, zelf de middelen </w:t>
      </w:r>
      <w:r w:rsidR="006A7CC1">
        <w:rPr>
          <w:rFonts w:eastAsia="Arial" w:cs="Arial"/>
          <w:sz w:val="24"/>
          <w:szCs w:val="24"/>
          <w:lang w:val="nl-NL"/>
        </w:rPr>
        <w:t>bepalen v</w:t>
      </w:r>
      <w:r w:rsidRPr="00B656AA">
        <w:rPr>
          <w:rFonts w:eastAsia="Arial" w:cs="Arial"/>
          <w:sz w:val="24"/>
          <w:szCs w:val="24"/>
          <w:lang w:val="nl-NL"/>
        </w:rPr>
        <w:t>oor</w:t>
      </w:r>
      <w:r w:rsidR="006A7CC1">
        <w:rPr>
          <w:rFonts w:eastAsia="Arial" w:cs="Arial"/>
          <w:sz w:val="24"/>
          <w:szCs w:val="24"/>
          <w:lang w:val="nl-NL"/>
        </w:rPr>
        <w:t xml:space="preserve"> het inhuren en betalen</w:t>
      </w:r>
      <w:r w:rsidRPr="00B656AA">
        <w:rPr>
          <w:rFonts w:eastAsia="Arial" w:cs="Arial"/>
          <w:sz w:val="24"/>
          <w:szCs w:val="24"/>
          <w:lang w:val="nl-NL"/>
        </w:rPr>
        <w:t>, bij</w:t>
      </w:r>
      <w:r w:rsidR="00143492">
        <w:rPr>
          <w:rFonts w:eastAsia="Arial" w:cs="Arial"/>
          <w:sz w:val="24"/>
          <w:szCs w:val="24"/>
          <w:lang w:val="nl-NL"/>
        </w:rPr>
        <w:t xml:space="preserve"> </w:t>
      </w:r>
      <w:r w:rsidRPr="00B656AA">
        <w:rPr>
          <w:rFonts w:eastAsia="Arial" w:cs="Arial"/>
          <w:sz w:val="24"/>
          <w:szCs w:val="24"/>
          <w:lang w:val="nl-NL"/>
        </w:rPr>
        <w:t xml:space="preserve">voorbeeld door middel van persoonlijke budgetten. </w:t>
      </w:r>
      <w:r w:rsidR="006A7CC1">
        <w:rPr>
          <w:rFonts w:eastAsia="Arial" w:cs="Arial"/>
          <w:sz w:val="24"/>
          <w:szCs w:val="24"/>
          <w:lang w:val="nl-NL"/>
        </w:rPr>
        <w:t>Dit benadrukt bovendien hoe belangrijk het is dat de</w:t>
      </w:r>
      <w:r w:rsidRPr="00B656AA">
        <w:rPr>
          <w:rFonts w:eastAsia="Arial" w:cs="Arial"/>
          <w:sz w:val="24"/>
          <w:szCs w:val="24"/>
          <w:lang w:val="nl-NL"/>
        </w:rPr>
        <w:t xml:space="preserve"> persoonlijke assistenten door </w:t>
      </w:r>
      <w:r w:rsidR="007777DD">
        <w:rPr>
          <w:rFonts w:eastAsia="Arial" w:cs="Arial"/>
          <w:sz w:val="24"/>
          <w:szCs w:val="24"/>
          <w:lang w:val="nl-NL"/>
        </w:rPr>
        <w:t>personen met een handicap</w:t>
      </w:r>
      <w:r w:rsidRPr="00B656AA">
        <w:rPr>
          <w:rFonts w:eastAsia="Arial" w:cs="Arial"/>
          <w:sz w:val="24"/>
          <w:szCs w:val="24"/>
          <w:lang w:val="nl-NL"/>
        </w:rPr>
        <w:t xml:space="preserve"> zelf </w:t>
      </w:r>
      <w:r w:rsidR="006A7CC1">
        <w:rPr>
          <w:rFonts w:eastAsia="Arial" w:cs="Arial"/>
          <w:sz w:val="24"/>
          <w:szCs w:val="24"/>
          <w:lang w:val="nl-NL"/>
        </w:rPr>
        <w:t xml:space="preserve">worden opgeleid </w:t>
      </w:r>
      <w:r w:rsidRPr="00B656AA">
        <w:rPr>
          <w:rFonts w:eastAsia="Arial" w:cs="Arial"/>
          <w:sz w:val="24"/>
          <w:szCs w:val="24"/>
          <w:lang w:val="nl-NL"/>
        </w:rPr>
        <w:t xml:space="preserve">over hoe ze ondersteuning kunnen bieden op een manier die de onafhankelijkheid en rechten van de persoon in kwestie respecteert, maar ook </w:t>
      </w:r>
      <w:r w:rsidR="00217741">
        <w:rPr>
          <w:rFonts w:eastAsia="Arial" w:cs="Arial"/>
          <w:sz w:val="24"/>
          <w:szCs w:val="24"/>
          <w:lang w:val="nl-NL"/>
        </w:rPr>
        <w:t xml:space="preserve">dat </w:t>
      </w:r>
      <w:r w:rsidR="007777DD">
        <w:rPr>
          <w:rFonts w:eastAsia="Arial" w:cs="Arial"/>
          <w:sz w:val="24"/>
          <w:szCs w:val="24"/>
          <w:lang w:val="nl-NL"/>
        </w:rPr>
        <w:t>personen met een handicap</w:t>
      </w:r>
      <w:r w:rsidRPr="00B656AA">
        <w:rPr>
          <w:rFonts w:eastAsia="Arial" w:cs="Arial"/>
          <w:sz w:val="24"/>
          <w:szCs w:val="24"/>
          <w:lang w:val="nl-NL"/>
        </w:rPr>
        <w:t xml:space="preserve"> </w:t>
      </w:r>
      <w:r w:rsidR="00217741">
        <w:rPr>
          <w:rFonts w:eastAsia="Arial" w:cs="Arial"/>
          <w:sz w:val="24"/>
          <w:szCs w:val="24"/>
          <w:lang w:val="nl-NL"/>
        </w:rPr>
        <w:t xml:space="preserve">worden ondersteund door lotgenoten </w:t>
      </w:r>
      <w:r w:rsidRPr="00B656AA">
        <w:rPr>
          <w:rFonts w:eastAsia="Arial" w:cs="Arial"/>
          <w:sz w:val="24"/>
          <w:szCs w:val="24"/>
          <w:lang w:val="nl-NL"/>
        </w:rPr>
        <w:t>om ervoor te zorgen dat ze zich bewust zijn van hun rechten en hoe ze andere diensten kunnen gebruiken en controleren.</w:t>
      </w:r>
    </w:p>
    <w:p w14:paraId="2237062E" w14:textId="77777777" w:rsidR="002D4FDD" w:rsidRPr="00B656AA" w:rsidRDefault="002D4FDD" w:rsidP="002D4FDD">
      <w:pPr>
        <w:rPr>
          <w:lang w:val="nl-NL"/>
        </w:rPr>
      </w:pPr>
    </w:p>
    <w:p w14:paraId="33F4E5F5" w14:textId="77777777" w:rsidR="008F54E3" w:rsidRPr="00B656AA" w:rsidRDefault="00624628">
      <w:pPr>
        <w:pStyle w:val="Titre3"/>
        <w:rPr>
          <w:lang w:val="nl-NL"/>
        </w:rPr>
      </w:pPr>
      <w:bookmarkStart w:id="57" w:name="_Toc163039604"/>
      <w:r w:rsidRPr="00B656AA">
        <w:rPr>
          <w:rFonts w:eastAsia="Arial" w:cs="Arial"/>
          <w:szCs w:val="24"/>
          <w:lang w:val="nl-NL"/>
        </w:rPr>
        <w:lastRenderedPageBreak/>
        <w:t>Kinderen met een handicap</w:t>
      </w:r>
      <w:bookmarkEnd w:id="57"/>
    </w:p>
    <w:p w14:paraId="5526BA46" w14:textId="46520F61" w:rsidR="008F54E3" w:rsidRPr="00B656AA" w:rsidRDefault="00624628">
      <w:pPr>
        <w:rPr>
          <w:rFonts w:cs="Arial"/>
          <w:sz w:val="24"/>
          <w:szCs w:val="24"/>
          <w:lang w:val="nl-NL"/>
        </w:rPr>
      </w:pPr>
      <w:r w:rsidRPr="00B656AA">
        <w:rPr>
          <w:rFonts w:eastAsia="Arial" w:cs="Arial"/>
          <w:sz w:val="24"/>
          <w:szCs w:val="24"/>
          <w:lang w:val="nl-NL"/>
        </w:rPr>
        <w:t xml:space="preserve">De problemen waar kinderen met een handicap mee te maken hebben verschillen in veel opzichten van </w:t>
      </w:r>
      <w:r w:rsidR="00217741">
        <w:rPr>
          <w:rFonts w:eastAsia="Arial" w:cs="Arial"/>
          <w:sz w:val="24"/>
          <w:szCs w:val="24"/>
          <w:lang w:val="nl-NL"/>
        </w:rPr>
        <w:t xml:space="preserve">die van </w:t>
      </w:r>
      <w:r w:rsidRPr="00B656AA">
        <w:rPr>
          <w:rFonts w:eastAsia="Arial" w:cs="Arial"/>
          <w:sz w:val="24"/>
          <w:szCs w:val="24"/>
          <w:lang w:val="nl-NL"/>
        </w:rPr>
        <w:t xml:space="preserve">volwassenen met een handicap. Als het bijvoorbeeld gaat om minderjarigen met een handicap, </w:t>
      </w:r>
      <w:r w:rsidR="00217741">
        <w:rPr>
          <w:rFonts w:eastAsia="Arial" w:cs="Arial"/>
          <w:sz w:val="24"/>
          <w:szCs w:val="24"/>
          <w:lang w:val="nl-NL"/>
        </w:rPr>
        <w:t>is het doel</w:t>
      </w:r>
      <w:r w:rsidRPr="00B656AA">
        <w:rPr>
          <w:rFonts w:eastAsia="Arial" w:cs="Arial"/>
          <w:sz w:val="24"/>
          <w:szCs w:val="24"/>
          <w:lang w:val="nl-NL"/>
        </w:rPr>
        <w:t xml:space="preserve"> over het algemeen niet </w:t>
      </w:r>
      <w:r w:rsidR="00217741">
        <w:rPr>
          <w:rFonts w:eastAsia="Arial" w:cs="Arial"/>
          <w:sz w:val="24"/>
          <w:szCs w:val="24"/>
          <w:lang w:val="nl-NL"/>
        </w:rPr>
        <w:t>“</w:t>
      </w:r>
      <w:r w:rsidRPr="00B656AA">
        <w:rPr>
          <w:rFonts w:eastAsia="Arial" w:cs="Arial"/>
          <w:sz w:val="24"/>
          <w:szCs w:val="24"/>
          <w:lang w:val="nl-NL"/>
        </w:rPr>
        <w:t>zelfstandig wonen</w:t>
      </w:r>
      <w:r w:rsidR="00217741">
        <w:rPr>
          <w:rFonts w:eastAsia="Arial" w:cs="Arial"/>
          <w:sz w:val="24"/>
          <w:szCs w:val="24"/>
          <w:lang w:val="nl-NL"/>
        </w:rPr>
        <w:t>”</w:t>
      </w:r>
      <w:r w:rsidRPr="00B656AA">
        <w:rPr>
          <w:rFonts w:eastAsia="Arial" w:cs="Arial"/>
          <w:sz w:val="24"/>
          <w:szCs w:val="24"/>
          <w:lang w:val="nl-NL"/>
        </w:rPr>
        <w:t xml:space="preserve">. We hebben het over het recht op familiezorg en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Het recht op zelfstandig wonen wordt echter belangrijker tijdens de adolescentie en de overgang naar volwassenheid. Hoe eerder een kind </w:t>
      </w:r>
      <w:r w:rsidR="00217741">
        <w:rPr>
          <w:rFonts w:eastAsia="Arial" w:cs="Arial"/>
          <w:sz w:val="24"/>
          <w:szCs w:val="24"/>
          <w:lang w:val="nl-NL"/>
        </w:rPr>
        <w:t xml:space="preserve">met een handicap </w:t>
      </w:r>
      <w:r w:rsidRPr="00B656AA">
        <w:rPr>
          <w:rFonts w:eastAsia="Arial" w:cs="Arial"/>
          <w:sz w:val="24"/>
          <w:szCs w:val="24"/>
          <w:lang w:val="nl-NL"/>
        </w:rPr>
        <w:t xml:space="preserve">leert om persoonlijke hulp te gebruiken, hoe groter de kans dat hij of zij </w:t>
      </w:r>
      <w:r w:rsidR="00217741">
        <w:rPr>
          <w:rFonts w:eastAsia="Arial" w:cs="Arial"/>
          <w:sz w:val="24"/>
          <w:szCs w:val="24"/>
          <w:lang w:val="nl-NL"/>
        </w:rPr>
        <w:t xml:space="preserve">op volwassen leeftijd </w:t>
      </w:r>
      <w:r w:rsidRPr="00B656AA">
        <w:rPr>
          <w:rFonts w:eastAsia="Arial" w:cs="Arial"/>
          <w:sz w:val="24"/>
          <w:szCs w:val="24"/>
          <w:lang w:val="nl-NL"/>
        </w:rPr>
        <w:t>in de gemeenschap geïntegreerd</w:t>
      </w:r>
      <w:r w:rsidR="00217741">
        <w:rPr>
          <w:rFonts w:eastAsia="Arial" w:cs="Arial"/>
          <w:sz w:val="24"/>
          <w:szCs w:val="24"/>
          <w:lang w:val="nl-NL"/>
        </w:rPr>
        <w:t xml:space="preserve"> geraakt</w:t>
      </w:r>
      <w:r w:rsidRPr="00B656AA">
        <w:rPr>
          <w:rFonts w:eastAsia="Arial" w:cs="Arial"/>
          <w:sz w:val="24"/>
          <w:szCs w:val="24"/>
          <w:lang w:val="nl-NL"/>
        </w:rPr>
        <w:t xml:space="preserve">. Dit vergroot ook de kans op zelfstandigheid, doordat de familie en het netwerk om </w:t>
      </w:r>
      <w:r w:rsidR="00217741">
        <w:rPr>
          <w:rFonts w:eastAsia="Arial" w:cs="Arial"/>
          <w:sz w:val="24"/>
          <w:szCs w:val="24"/>
          <w:lang w:val="nl-NL"/>
        </w:rPr>
        <w:t>de betrokkene</w:t>
      </w:r>
      <w:r w:rsidRPr="00B656AA">
        <w:rPr>
          <w:rFonts w:eastAsia="Arial" w:cs="Arial"/>
          <w:sz w:val="24"/>
          <w:szCs w:val="24"/>
          <w:lang w:val="nl-NL"/>
        </w:rPr>
        <w:t xml:space="preserve"> heen op een natuurlijke manier afstand kunnen nemen van de verantwoordelijkheid om dagelijkse ondersteuning te bieden.</w:t>
      </w:r>
    </w:p>
    <w:p w14:paraId="49C4FA34" w14:textId="7F77D830" w:rsidR="008F54E3" w:rsidRPr="00B656AA" w:rsidRDefault="005E0F8E">
      <w:pPr>
        <w:rPr>
          <w:rFonts w:cs="Arial"/>
          <w:sz w:val="24"/>
          <w:szCs w:val="24"/>
          <w:lang w:val="nl-NL"/>
        </w:rPr>
      </w:pPr>
      <w:r w:rsidRPr="00B656AA">
        <w:rPr>
          <w:rFonts w:eastAsia="Arial" w:cs="Arial"/>
          <w:sz w:val="24"/>
          <w:szCs w:val="24"/>
          <w:lang w:val="nl-NL"/>
        </w:rPr>
        <w:t xml:space="preserve">Het </w:t>
      </w:r>
      <w:r w:rsidR="00624628" w:rsidRPr="00B656AA">
        <w:rPr>
          <w:rFonts w:eastAsia="Arial" w:cs="Arial"/>
          <w:sz w:val="24"/>
          <w:szCs w:val="24"/>
          <w:lang w:val="nl-NL"/>
        </w:rPr>
        <w:t xml:space="preserve">doel is in de eerste plaats om de families van kinderen met een handicap te ondersteunen en te voorkomen dat ze </w:t>
      </w:r>
      <w:r w:rsidR="00217741">
        <w:rPr>
          <w:rFonts w:eastAsia="Arial" w:cs="Arial"/>
          <w:sz w:val="24"/>
          <w:szCs w:val="24"/>
          <w:lang w:val="nl-NL"/>
        </w:rPr>
        <w:t xml:space="preserve">een oplossing gaan zoeken in </w:t>
      </w:r>
      <w:r w:rsidR="00624628" w:rsidRPr="00B656AA">
        <w:rPr>
          <w:rFonts w:eastAsia="Arial" w:cs="Arial"/>
          <w:sz w:val="24"/>
          <w:szCs w:val="24"/>
          <w:lang w:val="nl-NL"/>
        </w:rPr>
        <w:t xml:space="preserve">instellingen wanneer ze het gevoel hebben dat ze zelf niet in staat zijn om adequate ondersteuning te bieden. Als </w:t>
      </w:r>
      <w:r w:rsidRPr="00B656AA">
        <w:rPr>
          <w:rFonts w:eastAsia="Arial" w:cs="Arial"/>
          <w:sz w:val="24"/>
          <w:szCs w:val="24"/>
          <w:lang w:val="nl-NL"/>
        </w:rPr>
        <w:t xml:space="preserve">dit </w:t>
      </w:r>
      <w:r w:rsidR="00624628" w:rsidRPr="00B656AA">
        <w:rPr>
          <w:rFonts w:eastAsia="Arial" w:cs="Arial"/>
          <w:sz w:val="24"/>
          <w:szCs w:val="24"/>
          <w:lang w:val="nl-NL"/>
        </w:rPr>
        <w:t xml:space="preserve">niet lukt, ligt de nadruk op het </w:t>
      </w:r>
      <w:r w:rsidR="00DF5640">
        <w:rPr>
          <w:rFonts w:eastAsia="Arial" w:cs="Arial"/>
          <w:sz w:val="24"/>
          <w:szCs w:val="24"/>
          <w:lang w:val="nl-NL"/>
        </w:rPr>
        <w:t>bevorderen</w:t>
      </w:r>
      <w:r w:rsidR="00624628" w:rsidRPr="00B656AA">
        <w:rPr>
          <w:rFonts w:eastAsia="Arial" w:cs="Arial"/>
          <w:sz w:val="24"/>
          <w:szCs w:val="24"/>
          <w:lang w:val="nl-NL"/>
        </w:rPr>
        <w:t xml:space="preserve"> van andere vormen van familiezorg, zoals pleegzorg, als alternatief voor instellingen.</w:t>
      </w:r>
    </w:p>
    <w:p w14:paraId="24BF7083" w14:textId="5FE807DC" w:rsidR="008F54E3" w:rsidRPr="00B656AA" w:rsidRDefault="00DF5640">
      <w:pPr>
        <w:rPr>
          <w:rFonts w:cs="Arial"/>
          <w:sz w:val="24"/>
          <w:szCs w:val="24"/>
          <w:lang w:val="nl-NL"/>
        </w:rPr>
      </w:pPr>
      <w:r>
        <w:rPr>
          <w:rFonts w:eastAsia="Arial" w:cs="Arial"/>
          <w:sz w:val="24"/>
          <w:szCs w:val="24"/>
          <w:lang w:val="nl-NL"/>
        </w:rPr>
        <w:t xml:space="preserve">Kinderen met een </w:t>
      </w:r>
      <w:r w:rsidR="00624628" w:rsidRPr="00B656AA">
        <w:rPr>
          <w:rFonts w:eastAsia="Arial" w:cs="Arial"/>
          <w:sz w:val="24"/>
          <w:szCs w:val="24"/>
          <w:lang w:val="nl-NL"/>
        </w:rPr>
        <w:t>handicap hebben niet alleen een grotere kans om in instellingen terecht te komen dan hun leeftijdsgenootjes</w:t>
      </w:r>
      <w:r>
        <w:rPr>
          <w:rFonts w:eastAsia="Arial" w:cs="Arial"/>
          <w:sz w:val="24"/>
          <w:szCs w:val="24"/>
          <w:lang w:val="nl-NL"/>
        </w:rPr>
        <w:t xml:space="preserve"> zonder handicap</w:t>
      </w:r>
      <w:r w:rsidR="00624628" w:rsidRPr="00B656AA">
        <w:rPr>
          <w:rFonts w:eastAsia="Arial" w:cs="Arial"/>
          <w:sz w:val="24"/>
          <w:szCs w:val="24"/>
          <w:lang w:val="nl-NL"/>
        </w:rPr>
        <w:t xml:space="preserve">, ze hebben ook een grotere kans om daar langer te blijven, vaak permanent. Velen zullen in instellingen blijven wonen </w:t>
      </w:r>
      <w:r>
        <w:rPr>
          <w:rFonts w:eastAsia="Arial" w:cs="Arial"/>
          <w:sz w:val="24"/>
          <w:szCs w:val="24"/>
          <w:lang w:val="nl-NL"/>
        </w:rPr>
        <w:t>wanneer</w:t>
      </w:r>
      <w:r w:rsidR="005E0F8E" w:rsidRPr="00B656AA">
        <w:rPr>
          <w:rFonts w:eastAsia="Arial" w:cs="Arial"/>
          <w:sz w:val="24"/>
          <w:szCs w:val="24"/>
          <w:lang w:val="nl-NL"/>
        </w:rPr>
        <w:t xml:space="preserve"> </w:t>
      </w:r>
      <w:r w:rsidR="00624628" w:rsidRPr="00B656AA">
        <w:rPr>
          <w:rFonts w:eastAsia="Arial" w:cs="Arial"/>
          <w:sz w:val="24"/>
          <w:szCs w:val="24"/>
          <w:lang w:val="nl-NL"/>
        </w:rPr>
        <w:t>ze volwassen worden, in veel gevallen voor de rest van hun leven.</w:t>
      </w:r>
    </w:p>
    <w:p w14:paraId="5F4C2057" w14:textId="77777777" w:rsidR="006242EC" w:rsidRPr="00B656AA" w:rsidRDefault="006242EC" w:rsidP="002D4FDD">
      <w:pPr>
        <w:rPr>
          <w:rFonts w:eastAsia="Arial" w:cs="Arial"/>
          <w:sz w:val="24"/>
          <w:szCs w:val="24"/>
          <w:bdr w:val="nil"/>
          <w:lang w:val="nl-NL"/>
        </w:rPr>
      </w:pPr>
    </w:p>
    <w:p w14:paraId="06817FC7" w14:textId="77777777" w:rsidR="006242EC" w:rsidRPr="00B656AA" w:rsidRDefault="006242EC" w:rsidP="002D4FDD">
      <w:pPr>
        <w:rPr>
          <w:rFonts w:eastAsia="Arial" w:cs="Arial"/>
          <w:sz w:val="24"/>
          <w:szCs w:val="24"/>
          <w:bdr w:val="nil"/>
          <w:lang w:val="nl-NL"/>
        </w:rPr>
      </w:pPr>
    </w:p>
    <w:p w14:paraId="310FA46D" w14:textId="44AB0C39" w:rsidR="008F54E3" w:rsidRPr="00B656AA" w:rsidRDefault="00624628">
      <w:pPr>
        <w:rPr>
          <w:rFonts w:cs="Arial"/>
          <w:color w:val="000000"/>
          <w:sz w:val="24"/>
          <w:szCs w:val="24"/>
          <w:shd w:val="clear" w:color="auto" w:fill="FFFFFF"/>
          <w:lang w:val="nl-NL"/>
        </w:rPr>
      </w:pPr>
      <w:r w:rsidRPr="00B656AA">
        <w:rPr>
          <w:rFonts w:eastAsia="Arial" w:cs="Arial"/>
          <w:sz w:val="24"/>
          <w:szCs w:val="24"/>
          <w:lang w:val="nl-NL"/>
        </w:rPr>
        <w:t xml:space="preserve">Het is aangetoond dat het gebrek aan positieve, consistente en individuele aandacht voor kinderen </w:t>
      </w:r>
      <w:r w:rsidR="00DF5640">
        <w:rPr>
          <w:rFonts w:eastAsia="Arial" w:cs="Arial"/>
          <w:sz w:val="24"/>
          <w:szCs w:val="24"/>
          <w:lang w:val="nl-NL"/>
        </w:rPr>
        <w:t>die in een instelling zijn geplaatst,</w:t>
      </w:r>
      <w:r w:rsidRPr="00B656AA">
        <w:rPr>
          <w:rFonts w:eastAsia="Arial" w:cs="Arial"/>
          <w:sz w:val="24"/>
          <w:szCs w:val="24"/>
          <w:lang w:val="nl-NL"/>
        </w:rPr>
        <w:t xml:space="preserve"> hun emotionele, fysieke, mentale en sociale ontwikkeling kan belemmeren</w:t>
      </w:r>
      <w:r w:rsidR="007777DD" w:rsidRPr="00B656AA">
        <w:rPr>
          <w:rStyle w:val="Appelnotedebasdep"/>
          <w:rFonts w:cs="Arial"/>
          <w:sz w:val="24"/>
          <w:szCs w:val="24"/>
          <w:lang w:val="nl-NL"/>
        </w:rPr>
        <w:footnoteReference w:id="9"/>
      </w:r>
      <w:r w:rsidRPr="00B656AA">
        <w:rPr>
          <w:rFonts w:eastAsia="Arial" w:cs="Arial"/>
          <w:sz w:val="24"/>
          <w:szCs w:val="24"/>
          <w:lang w:val="nl-NL"/>
        </w:rPr>
        <w:t xml:space="preserve">. </w:t>
      </w:r>
      <w:r w:rsidRPr="00B656AA">
        <w:rPr>
          <w:rFonts w:eastAsia="Arial" w:cs="Arial"/>
          <w:color w:val="000000"/>
          <w:sz w:val="24"/>
          <w:szCs w:val="24"/>
          <w:shd w:val="clear" w:color="auto" w:fill="FFFFFF"/>
          <w:lang w:val="nl-NL"/>
        </w:rPr>
        <w:t xml:space="preserve">Sommige onderzoeken geven aan dat </w:t>
      </w:r>
      <w:r w:rsidR="00DF5640">
        <w:rPr>
          <w:rFonts w:eastAsia="Arial" w:cs="Arial"/>
          <w:color w:val="000000"/>
          <w:sz w:val="24"/>
          <w:szCs w:val="24"/>
          <w:shd w:val="clear" w:color="auto" w:fill="FFFFFF"/>
          <w:lang w:val="nl-NL"/>
        </w:rPr>
        <w:t>de plaatsing</w:t>
      </w:r>
      <w:r w:rsidRPr="00B656AA">
        <w:rPr>
          <w:rFonts w:eastAsia="Arial" w:cs="Arial"/>
          <w:color w:val="000000"/>
          <w:sz w:val="24"/>
          <w:szCs w:val="24"/>
          <w:shd w:val="clear" w:color="auto" w:fill="FFFFFF"/>
          <w:lang w:val="nl-NL"/>
        </w:rPr>
        <w:t xml:space="preserve"> in een instelling de slechte cognitieve prestaties en taalachterstand van kinderen verergert.</w:t>
      </w:r>
      <w:r w:rsidR="007777DD" w:rsidRPr="00B656AA">
        <w:rPr>
          <w:rStyle w:val="Appelnotedebasdep"/>
          <w:rFonts w:cs="Arial"/>
          <w:color w:val="000000"/>
          <w:sz w:val="24"/>
          <w:szCs w:val="24"/>
          <w:shd w:val="clear" w:color="auto" w:fill="FFFFFF"/>
          <w:lang w:val="nl-NL"/>
        </w:rPr>
        <w:footnoteReference w:id="10"/>
      </w:r>
      <w:r w:rsidRPr="00B656AA">
        <w:rPr>
          <w:rFonts w:eastAsia="Arial" w:cs="Arial"/>
          <w:color w:val="000000"/>
          <w:sz w:val="24"/>
          <w:szCs w:val="24"/>
          <w:shd w:val="clear" w:color="auto" w:fill="FFFFFF"/>
          <w:lang w:val="nl-NL"/>
        </w:rPr>
        <w:t xml:space="preserve"> Andere problemen die gezien worden bij kinderen in instellingen zijn ondervoeding en symptomen als gevolg van 'toxische stress'.</w:t>
      </w:r>
      <w:r w:rsidR="007777DD" w:rsidRPr="00B656AA">
        <w:rPr>
          <w:rStyle w:val="Appelnotedebasdep"/>
          <w:rFonts w:cs="Arial"/>
          <w:color w:val="000000"/>
          <w:sz w:val="24"/>
          <w:szCs w:val="24"/>
          <w:shd w:val="clear" w:color="auto" w:fill="FFFFFF"/>
          <w:lang w:val="nl-NL"/>
        </w:rPr>
        <w:footnoteReference w:id="11"/>
      </w:r>
      <w:r w:rsidRPr="00B656AA">
        <w:rPr>
          <w:rFonts w:eastAsia="Arial" w:cs="Arial"/>
          <w:color w:val="000000"/>
          <w:sz w:val="24"/>
          <w:szCs w:val="24"/>
          <w:shd w:val="clear" w:color="auto" w:fill="FFFFFF"/>
          <w:lang w:val="nl-NL"/>
        </w:rPr>
        <w:t xml:space="preserve"> Bovendien gaan </w:t>
      </w:r>
      <w:r w:rsidRPr="00B656AA">
        <w:rPr>
          <w:rFonts w:eastAsia="Arial" w:cs="Arial"/>
          <w:sz w:val="24"/>
          <w:szCs w:val="24"/>
          <w:lang w:val="nl-NL"/>
        </w:rPr>
        <w:t xml:space="preserve">kinderen en jongeren </w:t>
      </w:r>
      <w:r w:rsidR="00DF5640">
        <w:rPr>
          <w:rFonts w:eastAsia="Arial" w:cs="Arial"/>
          <w:sz w:val="24"/>
          <w:szCs w:val="24"/>
          <w:lang w:val="nl-NL"/>
        </w:rPr>
        <w:t xml:space="preserve">die in een instelling worden geplaatst, </w:t>
      </w:r>
      <w:r w:rsidRPr="00B656AA">
        <w:rPr>
          <w:rFonts w:eastAsia="Arial" w:cs="Arial"/>
          <w:sz w:val="24"/>
          <w:szCs w:val="24"/>
          <w:lang w:val="nl-NL"/>
        </w:rPr>
        <w:t xml:space="preserve">minder vaak naar school dan hun leeftijdsgenoten, waardoor ze </w:t>
      </w:r>
      <w:r w:rsidR="005E0F8E" w:rsidRPr="00B656AA">
        <w:rPr>
          <w:rFonts w:eastAsia="Arial" w:cs="Arial"/>
          <w:sz w:val="24"/>
          <w:szCs w:val="24"/>
          <w:lang w:val="nl-NL"/>
        </w:rPr>
        <w:t>de</w:t>
      </w:r>
      <w:r w:rsidRPr="00B656AA">
        <w:rPr>
          <w:rFonts w:eastAsia="Arial" w:cs="Arial"/>
          <w:sz w:val="24"/>
          <w:szCs w:val="24"/>
          <w:lang w:val="nl-NL"/>
        </w:rPr>
        <w:t xml:space="preserve"> cruciale vormende bijdrage missen die onderwijs kan leveren om iemand voor te bereiden </w:t>
      </w:r>
      <w:r w:rsidR="005E0F8E" w:rsidRPr="00B656AA">
        <w:rPr>
          <w:rFonts w:eastAsia="Arial" w:cs="Arial"/>
          <w:sz w:val="24"/>
          <w:szCs w:val="24"/>
          <w:lang w:val="nl-NL"/>
        </w:rPr>
        <w:t xml:space="preserve">op </w:t>
      </w:r>
      <w:r w:rsidRPr="00B656AA">
        <w:rPr>
          <w:rFonts w:eastAsia="Arial" w:cs="Arial"/>
          <w:sz w:val="24"/>
          <w:szCs w:val="24"/>
          <w:lang w:val="nl-NL"/>
        </w:rPr>
        <w:t>zelfstandigheid als volwassene</w:t>
      </w:r>
      <w:r w:rsidR="007777DD" w:rsidRPr="00B656AA">
        <w:rPr>
          <w:rStyle w:val="Appelnotedebasdep"/>
          <w:rFonts w:cs="Arial"/>
          <w:sz w:val="24"/>
          <w:szCs w:val="24"/>
          <w:lang w:val="nl-NL"/>
        </w:rPr>
        <w:footnoteReference w:id="12"/>
      </w:r>
      <w:r w:rsidRPr="00B656AA">
        <w:rPr>
          <w:rFonts w:eastAsia="Arial" w:cs="Arial"/>
          <w:sz w:val="24"/>
          <w:szCs w:val="24"/>
          <w:lang w:val="nl-NL"/>
        </w:rPr>
        <w:t xml:space="preserve">. </w:t>
      </w:r>
    </w:p>
    <w:p w14:paraId="4023A6BD" w14:textId="77777777" w:rsidR="002D4FDD" w:rsidRPr="00B656AA" w:rsidRDefault="002D4FDD" w:rsidP="002D4FDD">
      <w:pPr>
        <w:rPr>
          <w:color w:val="0A2F40"/>
          <w:sz w:val="28"/>
          <w:szCs w:val="24"/>
          <w:lang w:val="nl-NL"/>
        </w:rPr>
      </w:pPr>
    </w:p>
    <w:p w14:paraId="0590D462" w14:textId="77777777" w:rsidR="00DF5640" w:rsidRDefault="00DF5640">
      <w:pPr>
        <w:pStyle w:val="Titre3"/>
        <w:rPr>
          <w:rFonts w:eastAsia="Arial" w:cs="Arial"/>
          <w:szCs w:val="24"/>
          <w:lang w:val="nl-NL"/>
        </w:rPr>
      </w:pPr>
    </w:p>
    <w:p w14:paraId="32C082E4" w14:textId="6B751418" w:rsidR="008F54E3" w:rsidRPr="00B656AA" w:rsidRDefault="00624628">
      <w:pPr>
        <w:pStyle w:val="Titre3"/>
        <w:rPr>
          <w:lang w:val="nl-NL"/>
        </w:rPr>
      </w:pPr>
      <w:bookmarkStart w:id="58" w:name="_Toc163039605"/>
      <w:r w:rsidRPr="00B656AA">
        <w:rPr>
          <w:rFonts w:eastAsia="Arial" w:cs="Arial"/>
          <w:szCs w:val="24"/>
          <w:lang w:val="nl-NL"/>
        </w:rPr>
        <w:t>Rode vlaggen: pas op voor investeringen die institutionalisering bestendigen</w:t>
      </w:r>
      <w:bookmarkEnd w:id="58"/>
    </w:p>
    <w:p w14:paraId="1E6A43B1" w14:textId="77777777" w:rsidR="002D4FDD" w:rsidRPr="00B656AA" w:rsidRDefault="002D4FDD" w:rsidP="002D4FDD">
      <w:pPr>
        <w:rPr>
          <w:lang w:val="nl-NL"/>
        </w:rPr>
      </w:pPr>
    </w:p>
    <w:p w14:paraId="6DB38F20" w14:textId="667F342A" w:rsidR="008F54E3" w:rsidRPr="00B656AA" w:rsidRDefault="00624628">
      <w:pPr>
        <w:pStyle w:val="Paragraphedeliste"/>
        <w:numPr>
          <w:ilvl w:val="0"/>
          <w:numId w:val="26"/>
        </w:numPr>
        <w:shd w:val="clear" w:color="auto" w:fill="FF7C80"/>
        <w:ind w:left="714" w:hanging="357"/>
        <w:rPr>
          <w:rFonts w:ascii="Arial" w:hAnsi="Arial" w:cs="Arial"/>
          <w:sz w:val="24"/>
          <w:szCs w:val="24"/>
          <w:lang w:val="nl-NL"/>
        </w:rPr>
      </w:pPr>
      <w:r w:rsidRPr="00B656AA">
        <w:rPr>
          <w:rFonts w:ascii="Arial" w:eastAsia="Arial" w:hAnsi="Arial" w:cs="Arial"/>
          <w:sz w:val="24"/>
          <w:szCs w:val="24"/>
          <w:lang w:val="nl-NL"/>
        </w:rPr>
        <w:t xml:space="preserve">Dit soort dienstverlening isoleert de </w:t>
      </w:r>
      <w:r w:rsidR="00DF5640">
        <w:rPr>
          <w:rFonts w:ascii="Arial" w:eastAsia="Arial" w:hAnsi="Arial" w:cs="Arial"/>
          <w:sz w:val="24"/>
          <w:szCs w:val="24"/>
          <w:lang w:val="nl-NL"/>
        </w:rPr>
        <w:t>persoon met een handicap</w:t>
      </w:r>
      <w:r w:rsidRPr="00B656AA">
        <w:rPr>
          <w:rFonts w:ascii="Arial" w:eastAsia="Arial" w:hAnsi="Arial" w:cs="Arial"/>
          <w:sz w:val="24"/>
          <w:szCs w:val="24"/>
          <w:lang w:val="nl-NL"/>
        </w:rPr>
        <w:t xml:space="preserve"> van de gemeenschap</w:t>
      </w:r>
      <w:r w:rsidR="00DF5640">
        <w:rPr>
          <w:rFonts w:ascii="Arial" w:eastAsia="Arial" w:hAnsi="Arial" w:cs="Arial"/>
          <w:sz w:val="24"/>
          <w:szCs w:val="24"/>
          <w:lang w:val="nl-NL"/>
        </w:rPr>
        <w:t xml:space="preserve"> in de brede zin</w:t>
      </w:r>
      <w:r w:rsidRPr="00B656AA">
        <w:rPr>
          <w:rFonts w:ascii="Arial" w:eastAsia="Arial" w:hAnsi="Arial" w:cs="Arial"/>
          <w:sz w:val="24"/>
          <w:szCs w:val="24"/>
          <w:lang w:val="nl-NL"/>
        </w:rPr>
        <w:t>.</w:t>
      </w:r>
    </w:p>
    <w:p w14:paraId="1C86B6D0" w14:textId="44F7AE5F" w:rsidR="008F54E3" w:rsidRPr="00B656AA" w:rsidRDefault="00D030FA">
      <w:pPr>
        <w:pStyle w:val="Paragraphedeliste"/>
        <w:numPr>
          <w:ilvl w:val="0"/>
          <w:numId w:val="26"/>
        </w:numPr>
        <w:shd w:val="clear" w:color="auto" w:fill="FF7C80"/>
        <w:ind w:left="714" w:hanging="357"/>
        <w:rPr>
          <w:rFonts w:ascii="Arial" w:hAnsi="Arial" w:cs="Arial"/>
          <w:sz w:val="24"/>
          <w:szCs w:val="24"/>
          <w:lang w:val="nl-NL"/>
        </w:rPr>
      </w:pPr>
      <w:r>
        <w:rPr>
          <w:rFonts w:ascii="Arial" w:eastAsia="Arial" w:hAnsi="Arial" w:cs="Arial"/>
          <w:sz w:val="24"/>
          <w:szCs w:val="24"/>
          <w:lang w:val="nl-NL"/>
        </w:rPr>
        <w:t>Personen met een handicap</w:t>
      </w:r>
      <w:r w:rsidR="00624628" w:rsidRPr="00B656AA">
        <w:rPr>
          <w:rFonts w:ascii="Arial" w:eastAsia="Arial" w:hAnsi="Arial" w:cs="Arial"/>
          <w:sz w:val="24"/>
          <w:szCs w:val="24"/>
          <w:lang w:val="nl-NL"/>
        </w:rPr>
        <w:t xml:space="preserve"> zijn verplicht om samen te wonen om ondersteuning te krijgen (huisvesting en ondersteuning zijn aan elkaar gekoppeld)</w:t>
      </w:r>
      <w:r w:rsidR="005E0F8E" w:rsidRPr="00B656AA">
        <w:rPr>
          <w:rFonts w:ascii="Arial" w:eastAsia="Arial" w:hAnsi="Arial" w:cs="Arial"/>
          <w:sz w:val="24"/>
          <w:szCs w:val="24"/>
          <w:lang w:val="nl-NL"/>
        </w:rPr>
        <w:t>.</w:t>
      </w:r>
    </w:p>
    <w:p w14:paraId="77200A86" w14:textId="4D7086E0" w:rsidR="008F54E3" w:rsidRPr="00B656AA" w:rsidRDefault="00D030FA">
      <w:pPr>
        <w:pStyle w:val="Paragraphedeliste"/>
        <w:numPr>
          <w:ilvl w:val="0"/>
          <w:numId w:val="26"/>
        </w:numPr>
        <w:shd w:val="clear" w:color="auto" w:fill="FF7C80"/>
        <w:ind w:left="714" w:hanging="357"/>
        <w:rPr>
          <w:rFonts w:ascii="Arial" w:hAnsi="Arial" w:cs="Arial"/>
          <w:sz w:val="24"/>
          <w:szCs w:val="24"/>
          <w:lang w:val="nl-NL"/>
        </w:rPr>
      </w:pPr>
      <w:r>
        <w:rPr>
          <w:rFonts w:ascii="Arial" w:eastAsia="Arial" w:hAnsi="Arial" w:cs="Arial"/>
          <w:sz w:val="24"/>
          <w:szCs w:val="24"/>
          <w:lang w:val="nl-NL"/>
        </w:rPr>
        <w:t>Personen met een handicap</w:t>
      </w:r>
      <w:r w:rsidR="00624628" w:rsidRPr="00B656AA">
        <w:rPr>
          <w:rFonts w:ascii="Arial" w:eastAsia="Arial" w:hAnsi="Arial" w:cs="Arial"/>
          <w:sz w:val="24"/>
          <w:szCs w:val="24"/>
          <w:lang w:val="nl-NL"/>
        </w:rPr>
        <w:t xml:space="preserve"> die gebruik maken van hulpdiensten </w:t>
      </w:r>
      <w:r w:rsidR="005E0F8E" w:rsidRPr="00B656AA">
        <w:rPr>
          <w:rFonts w:ascii="Arial" w:eastAsia="Arial" w:hAnsi="Arial" w:cs="Arial"/>
          <w:sz w:val="24"/>
          <w:szCs w:val="24"/>
          <w:lang w:val="nl-NL"/>
        </w:rPr>
        <w:t xml:space="preserve">hebben </w:t>
      </w:r>
      <w:r w:rsidR="00624628" w:rsidRPr="00B656AA">
        <w:rPr>
          <w:rFonts w:ascii="Arial" w:eastAsia="Arial" w:hAnsi="Arial" w:cs="Arial"/>
          <w:sz w:val="24"/>
          <w:szCs w:val="24"/>
          <w:lang w:val="nl-NL"/>
        </w:rPr>
        <w:t>geen controle over hun leven en de beslissingen die hen aangaan.</w:t>
      </w:r>
    </w:p>
    <w:p w14:paraId="2340A307" w14:textId="6C3AD2A3" w:rsidR="008F54E3" w:rsidRPr="00B656AA" w:rsidRDefault="00624628">
      <w:pPr>
        <w:pStyle w:val="Paragraphedeliste"/>
        <w:numPr>
          <w:ilvl w:val="0"/>
          <w:numId w:val="26"/>
        </w:numPr>
        <w:shd w:val="clear" w:color="auto" w:fill="FF7C80"/>
        <w:ind w:left="714" w:hanging="357"/>
        <w:rPr>
          <w:rFonts w:ascii="Arial" w:hAnsi="Arial" w:cs="Arial"/>
          <w:sz w:val="24"/>
          <w:szCs w:val="24"/>
          <w:lang w:val="nl-NL"/>
        </w:rPr>
      </w:pPr>
      <w:r w:rsidRPr="00B656AA">
        <w:rPr>
          <w:rFonts w:ascii="Arial" w:eastAsia="Arial" w:hAnsi="Arial" w:cs="Arial"/>
          <w:sz w:val="24"/>
          <w:szCs w:val="24"/>
          <w:lang w:val="nl-NL"/>
        </w:rPr>
        <w:t xml:space="preserve">De eisen van de dienstverlener hebben voorrang op de individuele behoeften van de </w:t>
      </w:r>
      <w:r w:rsidR="00DF5640">
        <w:rPr>
          <w:rFonts w:ascii="Arial" w:eastAsia="Arial" w:hAnsi="Arial" w:cs="Arial"/>
          <w:sz w:val="24"/>
          <w:szCs w:val="24"/>
          <w:lang w:val="nl-NL"/>
        </w:rPr>
        <w:t>persoon met een handicap.</w:t>
      </w:r>
    </w:p>
    <w:p w14:paraId="01BB1033" w14:textId="77777777" w:rsidR="008F54E3" w:rsidRPr="00B656AA" w:rsidRDefault="00624628">
      <w:pPr>
        <w:pStyle w:val="Paragraphedeliste"/>
        <w:numPr>
          <w:ilvl w:val="0"/>
          <w:numId w:val="26"/>
        </w:numPr>
        <w:shd w:val="clear" w:color="auto" w:fill="FF7C80"/>
        <w:ind w:left="714" w:hanging="357"/>
        <w:rPr>
          <w:rFonts w:ascii="Arial" w:hAnsi="Arial" w:cs="Arial"/>
          <w:sz w:val="24"/>
          <w:szCs w:val="24"/>
          <w:lang w:val="nl-NL"/>
        </w:rPr>
      </w:pPr>
      <w:r w:rsidRPr="00B656AA">
        <w:rPr>
          <w:rFonts w:ascii="Arial" w:eastAsia="Arial" w:hAnsi="Arial" w:cs="Arial"/>
          <w:sz w:val="24"/>
          <w:szCs w:val="24"/>
          <w:lang w:val="nl-NL"/>
        </w:rPr>
        <w:t>Bestaande instellingen worden gerenoveerd onder het mom van het verbeteren van de energie-efficiëntie of de leefomstandigheden van hun bewoners, waardoor de levensduur van de instelling wordt verlengd.</w:t>
      </w:r>
    </w:p>
    <w:p w14:paraId="0069210A" w14:textId="399F5EB4" w:rsidR="008F54E3" w:rsidRPr="00B656AA" w:rsidRDefault="00624628">
      <w:pPr>
        <w:pStyle w:val="Paragraphedeliste"/>
        <w:numPr>
          <w:ilvl w:val="0"/>
          <w:numId w:val="26"/>
        </w:numPr>
        <w:shd w:val="clear" w:color="auto" w:fill="FF7C80"/>
        <w:ind w:left="714" w:hanging="357"/>
        <w:rPr>
          <w:rFonts w:ascii="Arial" w:hAnsi="Arial" w:cs="Arial"/>
          <w:sz w:val="24"/>
          <w:szCs w:val="24"/>
          <w:lang w:val="nl-NL"/>
        </w:rPr>
      </w:pPr>
      <w:r w:rsidRPr="00B656AA">
        <w:rPr>
          <w:rFonts w:ascii="Arial" w:eastAsia="Arial" w:hAnsi="Arial" w:cs="Arial"/>
          <w:sz w:val="24"/>
          <w:szCs w:val="24"/>
          <w:lang w:val="nl-NL"/>
        </w:rPr>
        <w:t xml:space="preserve">Huisvestingsmogelijkheden of andere dienstverlenende centra bevinden zich in geïsoleerde gebieden, wat tot gevolg heeft dat </w:t>
      </w:r>
      <w:r w:rsidR="00D030FA">
        <w:rPr>
          <w:rFonts w:ascii="Arial" w:eastAsia="Arial" w:hAnsi="Arial" w:cs="Arial"/>
          <w:sz w:val="24"/>
          <w:szCs w:val="24"/>
          <w:lang w:val="nl-NL"/>
        </w:rPr>
        <w:t>personen met een handicap</w:t>
      </w:r>
      <w:r w:rsidRPr="00B656AA">
        <w:rPr>
          <w:rFonts w:ascii="Arial" w:eastAsia="Arial" w:hAnsi="Arial" w:cs="Arial"/>
          <w:sz w:val="24"/>
          <w:szCs w:val="24"/>
          <w:lang w:val="nl-NL"/>
        </w:rPr>
        <w:t xml:space="preserve"> van de gemeenschap worden gescheiden.</w:t>
      </w:r>
    </w:p>
    <w:p w14:paraId="5C252C10" w14:textId="478D7F18" w:rsidR="008F54E3" w:rsidRPr="00B656AA" w:rsidRDefault="00624628">
      <w:pPr>
        <w:pStyle w:val="Paragraphedeliste"/>
        <w:numPr>
          <w:ilvl w:val="0"/>
          <w:numId w:val="26"/>
        </w:numPr>
        <w:shd w:val="clear" w:color="auto" w:fill="FF7C80"/>
        <w:ind w:left="714" w:hanging="357"/>
        <w:rPr>
          <w:rFonts w:ascii="Arial" w:hAnsi="Arial" w:cs="Arial"/>
          <w:sz w:val="24"/>
          <w:szCs w:val="24"/>
          <w:lang w:val="nl-NL"/>
        </w:rPr>
      </w:pPr>
      <w:r w:rsidRPr="00B656AA">
        <w:rPr>
          <w:rFonts w:ascii="Arial" w:eastAsia="Arial" w:hAnsi="Arial" w:cs="Arial"/>
          <w:sz w:val="24"/>
          <w:szCs w:val="24"/>
          <w:lang w:val="nl-NL"/>
        </w:rPr>
        <w:t xml:space="preserve">Er worden fondsen toegewezen aan algemene diensten die niet toegankelijk zijn voor </w:t>
      </w:r>
      <w:r w:rsidR="00D030FA">
        <w:rPr>
          <w:rFonts w:ascii="Arial" w:eastAsia="Arial" w:hAnsi="Arial" w:cs="Arial"/>
          <w:sz w:val="24"/>
          <w:szCs w:val="24"/>
          <w:lang w:val="nl-NL"/>
        </w:rPr>
        <w:t>personen met een handicap</w:t>
      </w:r>
      <w:r w:rsidRPr="00B656AA">
        <w:rPr>
          <w:rFonts w:ascii="Arial" w:eastAsia="Arial" w:hAnsi="Arial" w:cs="Arial"/>
          <w:sz w:val="24"/>
          <w:szCs w:val="24"/>
          <w:lang w:val="nl-NL"/>
        </w:rPr>
        <w:t xml:space="preserve"> (bouw van scholen die niet toegankelijk zijn voor kinderen met een handicap, </w:t>
      </w:r>
      <w:r w:rsidR="00DF5640">
        <w:rPr>
          <w:rFonts w:ascii="Arial" w:eastAsia="Arial" w:hAnsi="Arial" w:cs="Arial"/>
          <w:sz w:val="24"/>
          <w:szCs w:val="24"/>
          <w:lang w:val="nl-NL"/>
        </w:rPr>
        <w:t xml:space="preserve">ontoegankelijk </w:t>
      </w:r>
      <w:r w:rsidRPr="00B656AA">
        <w:rPr>
          <w:rFonts w:ascii="Arial" w:eastAsia="Arial" w:hAnsi="Arial" w:cs="Arial"/>
          <w:sz w:val="24"/>
          <w:szCs w:val="24"/>
          <w:lang w:val="nl-NL"/>
        </w:rPr>
        <w:t>vervoer, enz.</w:t>
      </w:r>
      <w:r w:rsidR="00DF5640">
        <w:rPr>
          <w:rFonts w:ascii="Arial" w:eastAsia="Arial" w:hAnsi="Arial" w:cs="Arial"/>
          <w:sz w:val="24"/>
          <w:szCs w:val="24"/>
          <w:lang w:val="nl-NL"/>
        </w:rPr>
        <w:t>).</w:t>
      </w:r>
      <w:r w:rsidRPr="00B656AA">
        <w:rPr>
          <w:rFonts w:ascii="Arial" w:eastAsia="Arial" w:hAnsi="Arial" w:cs="Arial"/>
          <w:sz w:val="24"/>
          <w:szCs w:val="24"/>
          <w:lang w:val="nl-NL"/>
        </w:rPr>
        <w:t xml:space="preserve"> </w:t>
      </w:r>
    </w:p>
    <w:p w14:paraId="191851D4" w14:textId="77777777" w:rsidR="002D4FDD" w:rsidRPr="00B656AA" w:rsidRDefault="002D4FDD" w:rsidP="002D4FDD">
      <w:pPr>
        <w:rPr>
          <w:color w:val="0A2F40"/>
          <w:sz w:val="28"/>
          <w:szCs w:val="24"/>
          <w:lang w:val="nl-NL"/>
        </w:rPr>
      </w:pPr>
    </w:p>
    <w:p w14:paraId="5507EA70" w14:textId="77777777" w:rsidR="006242EC" w:rsidRPr="00B656AA" w:rsidRDefault="006242EC" w:rsidP="002D4FDD">
      <w:pPr>
        <w:rPr>
          <w:color w:val="0A2F40"/>
          <w:sz w:val="28"/>
          <w:szCs w:val="24"/>
          <w:lang w:val="nl-NL"/>
        </w:rPr>
      </w:pPr>
    </w:p>
    <w:p w14:paraId="2BB99BE9" w14:textId="007D9738" w:rsidR="008F54E3" w:rsidRPr="00B656AA" w:rsidRDefault="00624628">
      <w:pPr>
        <w:pStyle w:val="Titre2"/>
        <w:numPr>
          <w:ilvl w:val="0"/>
          <w:numId w:val="21"/>
        </w:numPr>
        <w:jc w:val="center"/>
        <w:rPr>
          <w:shd w:val="clear" w:color="auto" w:fill="FFFFFF"/>
          <w:lang w:val="nl-NL"/>
        </w:rPr>
      </w:pPr>
      <w:bookmarkStart w:id="59" w:name="_Toc163039606"/>
      <w:r w:rsidRPr="00B656AA">
        <w:rPr>
          <w:rFonts w:eastAsia="Arial" w:cs="Arial"/>
          <w:szCs w:val="24"/>
          <w:shd w:val="clear" w:color="auto" w:fill="FFFFFF"/>
          <w:lang w:val="nl-NL"/>
        </w:rPr>
        <w:t xml:space="preserve">Voorbereiding op de overgang van instellingen naar zelfstandig wonen en </w:t>
      </w:r>
      <w:r w:rsidR="00637A9A">
        <w:rPr>
          <w:rFonts w:eastAsia="Arial" w:cs="Arial"/>
          <w:szCs w:val="24"/>
          <w:shd w:val="clear" w:color="auto" w:fill="FFFFFF"/>
          <w:lang w:val="nl-NL"/>
        </w:rPr>
        <w:t>inclusie</w:t>
      </w:r>
      <w:r w:rsidR="0049008C">
        <w:rPr>
          <w:rFonts w:eastAsia="Arial" w:cs="Arial"/>
          <w:szCs w:val="24"/>
          <w:shd w:val="clear" w:color="auto" w:fill="FFFFFF"/>
          <w:lang w:val="nl-NL"/>
        </w:rPr>
        <w:t xml:space="preserve"> in de gemeenschap</w:t>
      </w:r>
      <w:bookmarkEnd w:id="59"/>
    </w:p>
    <w:p w14:paraId="0A9F0F97" w14:textId="77777777" w:rsidR="002D4FDD" w:rsidRPr="00B656AA" w:rsidRDefault="002D4FDD" w:rsidP="002D4FDD">
      <w:pPr>
        <w:rPr>
          <w:lang w:val="nl-NL"/>
        </w:rPr>
      </w:pPr>
    </w:p>
    <w:p w14:paraId="1325D472" w14:textId="77777777" w:rsidR="008F54E3" w:rsidRPr="00B656AA" w:rsidRDefault="00624628">
      <w:pPr>
        <w:pStyle w:val="Titre3"/>
        <w:rPr>
          <w:lang w:val="nl-NL"/>
        </w:rPr>
      </w:pPr>
      <w:bookmarkStart w:id="60" w:name="_Toc163039607"/>
      <w:r w:rsidRPr="00B656AA">
        <w:rPr>
          <w:rFonts w:eastAsia="Arial" w:cs="Arial"/>
          <w:szCs w:val="24"/>
          <w:lang w:val="nl-NL"/>
        </w:rPr>
        <w:t>Uitgesplitste gegevens over mensen die in instellingen wonen</w:t>
      </w:r>
      <w:bookmarkEnd w:id="60"/>
    </w:p>
    <w:p w14:paraId="2D53E2EC" w14:textId="0645AB9C" w:rsidR="008F54E3" w:rsidRPr="00B656AA" w:rsidRDefault="00624628" w:rsidP="00E73092">
      <w:pPr>
        <w:ind w:left="720"/>
        <w:rPr>
          <w:rFonts w:cs="Arial"/>
          <w:sz w:val="24"/>
          <w:szCs w:val="24"/>
          <w:lang w:val="nl-NL"/>
        </w:rPr>
      </w:pPr>
      <w:r w:rsidRPr="00B656AA">
        <w:rPr>
          <w:rFonts w:eastAsia="Arial" w:cs="Arial"/>
          <w:sz w:val="24"/>
          <w:szCs w:val="24"/>
          <w:lang w:val="nl-NL"/>
        </w:rPr>
        <w:t xml:space="preserve">Er zijn grote hiaten in </w:t>
      </w:r>
      <w:r w:rsidR="002024BD">
        <w:rPr>
          <w:rFonts w:eastAsia="Arial" w:cs="Arial"/>
          <w:sz w:val="24"/>
          <w:szCs w:val="24"/>
          <w:lang w:val="nl-NL"/>
        </w:rPr>
        <w:t xml:space="preserve">de </w:t>
      </w:r>
      <w:r w:rsidRPr="00B656AA">
        <w:rPr>
          <w:rFonts w:eastAsia="Arial" w:cs="Arial"/>
          <w:sz w:val="24"/>
          <w:szCs w:val="24"/>
          <w:lang w:val="nl-NL"/>
        </w:rPr>
        <w:t xml:space="preserve">gegevens over mensen die in instellingen wonen in de EU. De gegevens die verzameld worden door de nationale instituten voor statistiek en gedeeld worden met </w:t>
      </w:r>
      <w:hyperlink r:id="rId29" w:history="1">
        <w:proofErr w:type="spellStart"/>
        <w:r w:rsidRPr="00B656AA">
          <w:rPr>
            <w:rFonts w:eastAsia="Arial" w:cs="Arial"/>
            <w:color w:val="0000FF"/>
            <w:sz w:val="24"/>
            <w:szCs w:val="24"/>
            <w:u w:val="single"/>
            <w:lang w:val="nl-NL"/>
          </w:rPr>
          <w:t>Eurostat</w:t>
        </w:r>
        <w:proofErr w:type="spellEnd"/>
      </w:hyperlink>
      <w:r w:rsidRPr="00B656AA">
        <w:rPr>
          <w:rFonts w:eastAsia="Arial" w:cs="Arial"/>
          <w:sz w:val="24"/>
          <w:szCs w:val="24"/>
          <w:lang w:val="nl-NL"/>
        </w:rPr>
        <w:t>, het statistisch instituut van de Europese Unie, hebben over het</w:t>
      </w:r>
      <w:r w:rsidR="002024BD">
        <w:rPr>
          <w:rFonts w:eastAsia="Arial" w:cs="Arial"/>
          <w:sz w:val="24"/>
          <w:szCs w:val="24"/>
          <w:lang w:val="nl-NL"/>
        </w:rPr>
        <w:t xml:space="preserve"> </w:t>
      </w:r>
      <w:r w:rsidR="00E73092">
        <w:rPr>
          <w:rFonts w:eastAsia="Arial" w:cs="Arial"/>
          <w:sz w:val="24"/>
          <w:szCs w:val="24"/>
          <w:lang w:val="nl-NL"/>
        </w:rPr>
        <w:t>a</w:t>
      </w:r>
      <w:r w:rsidRPr="00B656AA">
        <w:rPr>
          <w:rFonts w:eastAsia="Arial" w:cs="Arial"/>
          <w:sz w:val="24"/>
          <w:szCs w:val="24"/>
          <w:lang w:val="nl-NL"/>
        </w:rPr>
        <w:t xml:space="preserve">lgemeen alleen betrekking op mensen die in </w:t>
      </w:r>
      <w:r w:rsidR="002024BD">
        <w:rPr>
          <w:rFonts w:eastAsia="Arial" w:cs="Arial"/>
          <w:sz w:val="24"/>
          <w:szCs w:val="24"/>
          <w:lang w:val="nl-NL"/>
        </w:rPr>
        <w:t>een gezin</w:t>
      </w:r>
      <w:r w:rsidRPr="00B656AA">
        <w:rPr>
          <w:rFonts w:eastAsia="Arial" w:cs="Arial"/>
          <w:sz w:val="24"/>
          <w:szCs w:val="24"/>
          <w:lang w:val="nl-NL"/>
        </w:rPr>
        <w:t xml:space="preserve"> wonen. Mensen die </w:t>
      </w:r>
      <w:r w:rsidR="005E0F8E" w:rsidRPr="00B656AA">
        <w:rPr>
          <w:rFonts w:eastAsia="Arial" w:cs="Arial"/>
          <w:sz w:val="24"/>
          <w:szCs w:val="24"/>
          <w:lang w:val="nl-NL"/>
        </w:rPr>
        <w:t xml:space="preserve">in een </w:t>
      </w:r>
      <w:r w:rsidRPr="00B656AA">
        <w:rPr>
          <w:rFonts w:eastAsia="Arial" w:cs="Arial"/>
          <w:sz w:val="24"/>
          <w:szCs w:val="24"/>
          <w:lang w:val="nl-NL"/>
        </w:rPr>
        <w:t xml:space="preserve">gegroepeerde woonomgeving wonen, vallen er dus buiten. Als gevolg daarvan hebben we geen betrouwbare en volledige gegevens over het werkelijke aantal mensen dat in instellingen woont. Dit maakt het erg moeilijk om de vooruitgang van lidstaten </w:t>
      </w:r>
      <w:r w:rsidR="002024BD">
        <w:rPr>
          <w:rFonts w:eastAsia="Arial" w:cs="Arial"/>
          <w:sz w:val="24"/>
          <w:szCs w:val="24"/>
          <w:lang w:val="nl-NL"/>
        </w:rPr>
        <w:t xml:space="preserve">regelmatig </w:t>
      </w:r>
      <w:r w:rsidRPr="00B656AA">
        <w:rPr>
          <w:rFonts w:eastAsia="Arial" w:cs="Arial"/>
          <w:sz w:val="24"/>
          <w:szCs w:val="24"/>
          <w:lang w:val="nl-NL"/>
        </w:rPr>
        <w:t>te monitoren en om te bepalen of de</w:t>
      </w:r>
      <w:r w:rsidR="002024BD">
        <w:rPr>
          <w:rFonts w:eastAsia="Arial" w:cs="Arial"/>
          <w:sz w:val="24"/>
          <w:szCs w:val="24"/>
          <w:lang w:val="nl-NL"/>
        </w:rPr>
        <w:t>-i</w:t>
      </w:r>
      <w:r w:rsidRPr="00B656AA">
        <w:rPr>
          <w:rFonts w:eastAsia="Arial" w:cs="Arial"/>
          <w:sz w:val="24"/>
          <w:szCs w:val="24"/>
          <w:lang w:val="nl-NL"/>
        </w:rPr>
        <w:t>nstitutionaliseringsstrategieën en -beleidsmaatregelen effect hebben.</w:t>
      </w:r>
    </w:p>
    <w:p w14:paraId="0635327B" w14:textId="0F7FC367" w:rsidR="008F54E3" w:rsidRPr="00B656AA" w:rsidRDefault="00624628">
      <w:pPr>
        <w:rPr>
          <w:rFonts w:cs="Arial"/>
          <w:sz w:val="24"/>
          <w:szCs w:val="24"/>
          <w:lang w:val="nl-NL"/>
        </w:rPr>
      </w:pPr>
      <w:r w:rsidRPr="00B656AA">
        <w:rPr>
          <w:rFonts w:eastAsia="Arial" w:cs="Arial"/>
          <w:sz w:val="24"/>
          <w:szCs w:val="24"/>
          <w:lang w:val="nl-NL"/>
        </w:rPr>
        <w:t xml:space="preserve">Het verzamelen van gegevens is ook essentieel om </w:t>
      </w:r>
      <w:r w:rsidR="002024BD">
        <w:rPr>
          <w:rFonts w:eastAsia="Arial" w:cs="Arial"/>
          <w:sz w:val="24"/>
          <w:szCs w:val="24"/>
          <w:lang w:val="nl-NL"/>
        </w:rPr>
        <w:t>de personen</w:t>
      </w:r>
      <w:r w:rsidR="005E0F8E" w:rsidRPr="00B656AA">
        <w:rPr>
          <w:rFonts w:eastAsia="Arial" w:cs="Arial"/>
          <w:sz w:val="24"/>
          <w:szCs w:val="24"/>
          <w:lang w:val="nl-NL"/>
        </w:rPr>
        <w:t xml:space="preserve"> te </w:t>
      </w:r>
      <w:r w:rsidRPr="00B656AA">
        <w:rPr>
          <w:rFonts w:eastAsia="Arial" w:cs="Arial"/>
          <w:sz w:val="24"/>
          <w:szCs w:val="24"/>
          <w:lang w:val="nl-NL"/>
        </w:rPr>
        <w:t>identificeren die het grootste risico lopen om in een instelling te</w:t>
      </w:r>
      <w:r w:rsidR="002024BD">
        <w:rPr>
          <w:rFonts w:eastAsia="Arial" w:cs="Arial"/>
          <w:sz w:val="24"/>
          <w:szCs w:val="24"/>
          <w:lang w:val="nl-NL"/>
        </w:rPr>
        <w:t>recht te komen</w:t>
      </w:r>
      <w:r w:rsidRPr="00B656AA">
        <w:rPr>
          <w:rFonts w:eastAsia="Arial" w:cs="Arial"/>
          <w:sz w:val="24"/>
          <w:szCs w:val="24"/>
          <w:lang w:val="nl-NL"/>
        </w:rPr>
        <w:t xml:space="preserve">, op basis van de aard van hun beperking, het land of de regio waar ze wonen, of andere aspecten zoals geslacht, etniciteit, </w:t>
      </w:r>
      <w:r w:rsidRPr="00B656AA">
        <w:rPr>
          <w:rFonts w:eastAsia="Arial" w:cs="Arial"/>
          <w:sz w:val="24"/>
          <w:szCs w:val="24"/>
          <w:lang w:val="nl-NL"/>
        </w:rPr>
        <w:lastRenderedPageBreak/>
        <w:t xml:space="preserve">enz. </w:t>
      </w:r>
      <w:r w:rsidR="002024BD">
        <w:rPr>
          <w:rFonts w:eastAsia="Arial" w:cs="Arial"/>
          <w:sz w:val="24"/>
          <w:szCs w:val="24"/>
          <w:lang w:val="nl-NL"/>
        </w:rPr>
        <w:t>Zij kunnen</w:t>
      </w:r>
      <w:r w:rsidRPr="00B656AA">
        <w:rPr>
          <w:rFonts w:eastAsia="Arial" w:cs="Arial"/>
          <w:sz w:val="24"/>
          <w:szCs w:val="24"/>
          <w:lang w:val="nl-NL"/>
        </w:rPr>
        <w:t xml:space="preserve"> ook overlappingen aan het licht brengen tussen armoede in </w:t>
      </w:r>
      <w:r w:rsidR="002024BD">
        <w:rPr>
          <w:rFonts w:eastAsia="Arial" w:cs="Arial"/>
          <w:sz w:val="24"/>
          <w:szCs w:val="24"/>
          <w:lang w:val="nl-NL"/>
        </w:rPr>
        <w:t>gezinnen</w:t>
      </w:r>
      <w:r w:rsidRPr="00B656AA">
        <w:rPr>
          <w:rFonts w:eastAsia="Arial" w:cs="Arial"/>
          <w:sz w:val="24"/>
          <w:szCs w:val="24"/>
          <w:lang w:val="nl-NL"/>
        </w:rPr>
        <w:t xml:space="preserve"> en het bestaan van gezinsondersteuning om het risico op institutionalisering te voorkomen of te verergeren. </w:t>
      </w:r>
      <w:r w:rsidR="001C60CE">
        <w:rPr>
          <w:rFonts w:eastAsia="Arial" w:cs="Arial"/>
          <w:sz w:val="24"/>
          <w:szCs w:val="24"/>
          <w:lang w:val="nl-NL"/>
        </w:rPr>
        <w:t>Wanneer</w:t>
      </w:r>
      <w:r w:rsidRPr="00B656AA">
        <w:rPr>
          <w:rFonts w:eastAsia="Arial" w:cs="Arial"/>
          <w:sz w:val="24"/>
          <w:szCs w:val="24"/>
          <w:lang w:val="nl-NL"/>
        </w:rPr>
        <w:t xml:space="preserve"> we over deze informatie beschikken, kunnen we gerichter te werk gaan, wat op zijn beurt kan leiden tot effectievere beleids</w:t>
      </w:r>
      <w:r w:rsidR="001C60CE">
        <w:rPr>
          <w:rFonts w:eastAsia="Arial" w:cs="Arial"/>
          <w:sz w:val="24"/>
          <w:szCs w:val="24"/>
          <w:lang w:val="nl-NL"/>
        </w:rPr>
        <w:t>antwoorden</w:t>
      </w:r>
      <w:r w:rsidRPr="00B656AA">
        <w:rPr>
          <w:rFonts w:eastAsia="Arial" w:cs="Arial"/>
          <w:sz w:val="24"/>
          <w:szCs w:val="24"/>
          <w:lang w:val="nl-NL"/>
        </w:rPr>
        <w:t>.</w:t>
      </w:r>
    </w:p>
    <w:p w14:paraId="41DE5BBF" w14:textId="06CA22EA" w:rsidR="008F54E3" w:rsidRPr="00B656AA" w:rsidRDefault="001C60CE">
      <w:pPr>
        <w:spacing w:before="120" w:after="120"/>
        <w:rPr>
          <w:rFonts w:cs="Arial"/>
          <w:sz w:val="24"/>
          <w:szCs w:val="24"/>
          <w:lang w:val="nl-NL"/>
        </w:rPr>
      </w:pPr>
      <w:r>
        <w:rPr>
          <w:rFonts w:eastAsia="Arial" w:cs="Arial"/>
          <w:sz w:val="24"/>
          <w:szCs w:val="24"/>
          <w:lang w:val="nl-NL"/>
        </w:rPr>
        <w:t>Op basis van v</w:t>
      </w:r>
      <w:r w:rsidR="00624628" w:rsidRPr="00B656AA">
        <w:rPr>
          <w:rFonts w:eastAsia="Arial" w:cs="Arial"/>
          <w:sz w:val="24"/>
          <w:szCs w:val="24"/>
          <w:lang w:val="nl-NL"/>
        </w:rPr>
        <w:t>erbeterde en frequentere gegevensverzameling over mensen die in instellingen leven</w:t>
      </w:r>
      <w:r>
        <w:rPr>
          <w:rFonts w:eastAsia="Arial" w:cs="Arial"/>
          <w:sz w:val="24"/>
          <w:szCs w:val="24"/>
          <w:lang w:val="nl-NL"/>
        </w:rPr>
        <w:t>,</w:t>
      </w:r>
      <w:r w:rsidR="00624628" w:rsidRPr="00B656AA">
        <w:rPr>
          <w:rFonts w:eastAsia="Arial" w:cs="Arial"/>
          <w:sz w:val="24"/>
          <w:szCs w:val="24"/>
          <w:lang w:val="nl-NL"/>
        </w:rPr>
        <w:t xml:space="preserve"> zou</w:t>
      </w:r>
      <w:r>
        <w:rPr>
          <w:rFonts w:eastAsia="Arial" w:cs="Arial"/>
          <w:sz w:val="24"/>
          <w:szCs w:val="24"/>
          <w:lang w:val="nl-NL"/>
        </w:rPr>
        <w:t>den we</w:t>
      </w:r>
      <w:r w:rsidR="00624628" w:rsidRPr="00B656AA">
        <w:rPr>
          <w:rFonts w:eastAsia="Arial" w:cs="Arial"/>
          <w:sz w:val="24"/>
          <w:szCs w:val="24"/>
          <w:lang w:val="nl-NL"/>
        </w:rPr>
        <w:t xml:space="preserve"> ook het succes van landen bij het wegwerken van institutionele afhankelijkheid</w:t>
      </w:r>
      <w:r>
        <w:rPr>
          <w:rFonts w:eastAsia="Arial" w:cs="Arial"/>
          <w:sz w:val="24"/>
          <w:szCs w:val="24"/>
          <w:lang w:val="nl-NL"/>
        </w:rPr>
        <w:t xml:space="preserve"> kunnen</w:t>
      </w:r>
      <w:r w:rsidRPr="00B656AA">
        <w:rPr>
          <w:rFonts w:eastAsia="Arial" w:cs="Arial"/>
          <w:sz w:val="24"/>
          <w:szCs w:val="24"/>
          <w:lang w:val="nl-NL"/>
        </w:rPr>
        <w:t xml:space="preserve"> meten</w:t>
      </w:r>
      <w:r w:rsidR="00624628" w:rsidRPr="00B656AA">
        <w:rPr>
          <w:rFonts w:eastAsia="Arial" w:cs="Arial"/>
          <w:sz w:val="24"/>
          <w:szCs w:val="24"/>
          <w:lang w:val="nl-NL"/>
        </w:rPr>
        <w:t xml:space="preserve">. Andere </w:t>
      </w:r>
      <w:r>
        <w:rPr>
          <w:rFonts w:eastAsia="Arial" w:cs="Arial"/>
          <w:sz w:val="24"/>
          <w:szCs w:val="24"/>
          <w:lang w:val="nl-NL"/>
        </w:rPr>
        <w:t>regio’s elders ter</w:t>
      </w:r>
      <w:r w:rsidR="00624628" w:rsidRPr="00B656AA">
        <w:rPr>
          <w:rFonts w:eastAsia="Arial" w:cs="Arial"/>
          <w:sz w:val="24"/>
          <w:szCs w:val="24"/>
          <w:lang w:val="nl-NL"/>
        </w:rPr>
        <w:t xml:space="preserve"> wereld hebben al laten zien hoe dit op een systematische en transparante manier kan </w:t>
      </w:r>
      <w:r>
        <w:rPr>
          <w:rFonts w:eastAsia="Arial" w:cs="Arial"/>
          <w:sz w:val="24"/>
          <w:szCs w:val="24"/>
          <w:lang w:val="nl-NL"/>
        </w:rPr>
        <w:t>gebeuren</w:t>
      </w:r>
      <w:r w:rsidR="00624628" w:rsidRPr="00B656AA">
        <w:rPr>
          <w:rFonts w:eastAsia="Arial" w:cs="Arial"/>
          <w:sz w:val="24"/>
          <w:szCs w:val="24"/>
          <w:lang w:val="nl-NL"/>
        </w:rPr>
        <w:t xml:space="preserve">. In de Verenigde Staten bijvoorbeeld publiceert het </w:t>
      </w:r>
      <w:hyperlink r:id="rId30">
        <w:r w:rsidR="00624628" w:rsidRPr="00B656AA">
          <w:rPr>
            <w:rFonts w:eastAsia="Arial" w:cs="Arial"/>
            <w:color w:val="0563C1"/>
            <w:sz w:val="24"/>
            <w:szCs w:val="24"/>
            <w:u w:val="single"/>
            <w:lang w:val="nl-NL"/>
          </w:rPr>
          <w:t>PARC (</w:t>
        </w:r>
        <w:proofErr w:type="spellStart"/>
        <w:r w:rsidR="00624628" w:rsidRPr="00B656AA">
          <w:rPr>
            <w:rFonts w:eastAsia="Arial" w:cs="Arial"/>
            <w:color w:val="0563C1"/>
            <w:sz w:val="24"/>
            <w:szCs w:val="24"/>
            <w:u w:val="single"/>
            <w:lang w:val="nl-NL"/>
          </w:rPr>
          <w:t>Americans</w:t>
        </w:r>
        <w:proofErr w:type="spellEnd"/>
        <w:r w:rsidR="00624628" w:rsidRPr="00B656AA">
          <w:rPr>
            <w:rFonts w:eastAsia="Arial" w:cs="Arial"/>
            <w:color w:val="0563C1"/>
            <w:sz w:val="24"/>
            <w:szCs w:val="24"/>
            <w:u w:val="single"/>
            <w:lang w:val="nl-NL"/>
          </w:rPr>
          <w:t xml:space="preserve"> </w:t>
        </w:r>
        <w:proofErr w:type="spellStart"/>
        <w:r w:rsidR="00624628" w:rsidRPr="00B656AA">
          <w:rPr>
            <w:rFonts w:eastAsia="Arial" w:cs="Arial"/>
            <w:color w:val="0563C1"/>
            <w:sz w:val="24"/>
            <w:szCs w:val="24"/>
            <w:u w:val="single"/>
            <w:lang w:val="nl-NL"/>
          </w:rPr>
          <w:t>with</w:t>
        </w:r>
        <w:proofErr w:type="spellEnd"/>
        <w:r w:rsidR="00624628" w:rsidRPr="00B656AA">
          <w:rPr>
            <w:rFonts w:eastAsia="Arial" w:cs="Arial"/>
            <w:color w:val="0563C1"/>
            <w:sz w:val="24"/>
            <w:szCs w:val="24"/>
            <w:u w:val="single"/>
            <w:lang w:val="nl-NL"/>
          </w:rPr>
          <w:t xml:space="preserve"> </w:t>
        </w:r>
        <w:proofErr w:type="spellStart"/>
        <w:r w:rsidR="00624628" w:rsidRPr="00B656AA">
          <w:rPr>
            <w:rFonts w:eastAsia="Arial" w:cs="Arial"/>
            <w:color w:val="0563C1"/>
            <w:sz w:val="24"/>
            <w:szCs w:val="24"/>
            <w:u w:val="single"/>
            <w:lang w:val="nl-NL"/>
          </w:rPr>
          <w:t>Disabilities</w:t>
        </w:r>
        <w:proofErr w:type="spellEnd"/>
        <w:r w:rsidR="00624628" w:rsidRPr="00B656AA">
          <w:rPr>
            <w:rFonts w:eastAsia="Arial" w:cs="Arial"/>
            <w:color w:val="0563C1"/>
            <w:sz w:val="24"/>
            <w:szCs w:val="24"/>
            <w:u w:val="single"/>
            <w:lang w:val="nl-NL"/>
          </w:rPr>
          <w:t xml:space="preserve"> Act </w:t>
        </w:r>
        <w:proofErr w:type="spellStart"/>
        <w:r w:rsidR="00624628" w:rsidRPr="00B656AA">
          <w:rPr>
            <w:rFonts w:eastAsia="Arial" w:cs="Arial"/>
            <w:color w:val="0563C1"/>
            <w:sz w:val="24"/>
            <w:szCs w:val="24"/>
            <w:u w:val="single"/>
            <w:lang w:val="nl-NL"/>
          </w:rPr>
          <w:t>Participation</w:t>
        </w:r>
        <w:proofErr w:type="spellEnd"/>
        <w:r w:rsidR="00624628" w:rsidRPr="00B656AA">
          <w:rPr>
            <w:rFonts w:eastAsia="Arial" w:cs="Arial"/>
            <w:color w:val="0563C1"/>
            <w:sz w:val="24"/>
            <w:szCs w:val="24"/>
            <w:u w:val="single"/>
            <w:lang w:val="nl-NL"/>
          </w:rPr>
          <w:t xml:space="preserve"> Action Research Consortium)</w:t>
        </w:r>
      </w:hyperlink>
      <w:r w:rsidR="00624628" w:rsidRPr="00B656AA">
        <w:rPr>
          <w:rFonts w:eastAsia="Arial" w:cs="Arial"/>
          <w:sz w:val="24"/>
          <w:szCs w:val="24"/>
          <w:lang w:val="nl-NL"/>
        </w:rPr>
        <w:t xml:space="preserve"> regelmatig een </w:t>
      </w:r>
      <w:r>
        <w:rPr>
          <w:rFonts w:eastAsia="Arial" w:cs="Arial"/>
          <w:sz w:val="24"/>
          <w:szCs w:val="24"/>
          <w:lang w:val="nl-NL"/>
        </w:rPr>
        <w:t>verslag</w:t>
      </w:r>
      <w:r w:rsidR="00624628" w:rsidRPr="00B656AA">
        <w:rPr>
          <w:rFonts w:eastAsia="Arial" w:cs="Arial"/>
          <w:sz w:val="24"/>
          <w:szCs w:val="24"/>
          <w:lang w:val="nl-NL"/>
        </w:rPr>
        <w:t xml:space="preserve"> waarin het aantal </w:t>
      </w:r>
      <w:r w:rsidR="00D030FA">
        <w:rPr>
          <w:rFonts w:eastAsia="Arial" w:cs="Arial"/>
          <w:sz w:val="24"/>
          <w:szCs w:val="24"/>
          <w:lang w:val="nl-NL"/>
        </w:rPr>
        <w:t>personen met een handicap</w:t>
      </w:r>
      <w:r w:rsidR="00624628" w:rsidRPr="00B656AA">
        <w:rPr>
          <w:rFonts w:eastAsia="Arial" w:cs="Arial"/>
          <w:sz w:val="24"/>
          <w:szCs w:val="24"/>
          <w:lang w:val="nl-NL"/>
        </w:rPr>
        <w:t xml:space="preserve"> in instellingen in het hele land wordt bijgehouden en waarin de voortgang van het de</w:t>
      </w:r>
      <w:r>
        <w:rPr>
          <w:rFonts w:eastAsia="Arial" w:cs="Arial"/>
          <w:sz w:val="24"/>
          <w:szCs w:val="24"/>
          <w:lang w:val="nl-NL"/>
        </w:rPr>
        <w:t>-i</w:t>
      </w:r>
      <w:r w:rsidR="00624628" w:rsidRPr="00B656AA">
        <w:rPr>
          <w:rFonts w:eastAsia="Arial" w:cs="Arial"/>
          <w:sz w:val="24"/>
          <w:szCs w:val="24"/>
          <w:lang w:val="nl-NL"/>
        </w:rPr>
        <w:t>nstitutionaliseringsproces van elke staat wordt vergeleken.</w:t>
      </w:r>
    </w:p>
    <w:p w14:paraId="0A7277AC" w14:textId="6F08B85D" w:rsidR="008F54E3" w:rsidRPr="00B656AA" w:rsidRDefault="00624628">
      <w:pPr>
        <w:rPr>
          <w:rFonts w:eastAsia="Arial" w:cs="Arial"/>
          <w:sz w:val="24"/>
          <w:szCs w:val="24"/>
          <w:bdr w:val="nil"/>
          <w:lang w:val="nl-NL"/>
        </w:rPr>
      </w:pPr>
      <w:r w:rsidRPr="00B656AA">
        <w:rPr>
          <w:rFonts w:eastAsia="Arial" w:cs="Arial"/>
          <w:sz w:val="24"/>
          <w:szCs w:val="24"/>
          <w:lang w:val="nl-NL"/>
        </w:rPr>
        <w:t xml:space="preserve">Het gebrek aan bereidheid om gegevens te verzamelen over mensen die in instellingen leven heeft ook een meer symbolische implicatie. Het weerspiegelt een gebrek aan interesse </w:t>
      </w:r>
      <w:r w:rsidR="001C60CE">
        <w:rPr>
          <w:rFonts w:eastAsia="Arial" w:cs="Arial"/>
          <w:sz w:val="24"/>
          <w:szCs w:val="24"/>
          <w:lang w:val="nl-NL"/>
        </w:rPr>
        <w:t>van overheden</w:t>
      </w:r>
      <w:r w:rsidRPr="00B656AA">
        <w:rPr>
          <w:rFonts w:eastAsia="Arial" w:cs="Arial"/>
          <w:sz w:val="24"/>
          <w:szCs w:val="24"/>
          <w:lang w:val="nl-NL"/>
        </w:rPr>
        <w:t xml:space="preserve"> om de realiteit te begrijpen van de vele mensen die nog steeds vastzitten in instellingen, en om hun bestaan en waarde te erkennen. Naast de praktische toepassingen die deze gegevensverzameling kan hebben voor het meten van de doeltreffendheid van het beleid, is het dus ook nodig om ervoor te zorgen dat mensen in instellingen niet vergeten worden.</w:t>
      </w:r>
    </w:p>
    <w:p w14:paraId="6465A752" w14:textId="77777777" w:rsidR="006242EC" w:rsidRPr="00B656AA" w:rsidRDefault="006242EC" w:rsidP="002D4FDD">
      <w:pPr>
        <w:rPr>
          <w:rFonts w:cs="Arial"/>
          <w:sz w:val="24"/>
          <w:szCs w:val="24"/>
          <w:lang w:val="nl-NL"/>
        </w:rPr>
      </w:pPr>
    </w:p>
    <w:p w14:paraId="2AD0EA94" w14:textId="2DA92F03" w:rsidR="002D4FDD" w:rsidRPr="00B656AA" w:rsidRDefault="005F0EA1" w:rsidP="002D4FDD">
      <w:pPr>
        <w:rPr>
          <w:rFonts w:cs="Arial"/>
          <w:sz w:val="24"/>
          <w:szCs w:val="24"/>
          <w:lang w:val="nl-NL"/>
        </w:rPr>
      </w:pPr>
      <w:r>
        <w:rPr>
          <w:rFonts w:cs="Arial"/>
          <w:sz w:val="24"/>
          <w:szCs w:val="24"/>
          <w:lang w:val="nl-NL"/>
        </w:rPr>
        <w:t xml:space="preserve"> </w:t>
      </w:r>
    </w:p>
    <w:p w14:paraId="2BC3F7EC" w14:textId="3F1EA7FC"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 xml:space="preserve">Verzamel regelmatig nauwkeurige en uitgesplitste gegevens over mensen die in residentiële instellingen wonen, ongeacht </w:t>
      </w:r>
      <w:r w:rsidR="001C60CE">
        <w:rPr>
          <w:rFonts w:eastAsia="Arial" w:cs="Arial"/>
          <w:sz w:val="24"/>
          <w:szCs w:val="24"/>
          <w:lang w:val="nl-NL"/>
        </w:rPr>
        <w:t>de omvang</w:t>
      </w:r>
      <w:r w:rsidRPr="00B656AA">
        <w:rPr>
          <w:rFonts w:eastAsia="Arial" w:cs="Arial"/>
          <w:sz w:val="24"/>
          <w:szCs w:val="24"/>
          <w:lang w:val="nl-NL"/>
        </w:rPr>
        <w:t xml:space="preserve">, en over het type instelling waar ze verblijven. Deze gegevens moeten informatie verschaffen over het aantal mensen in instellingen, de groepen </w:t>
      </w:r>
      <w:r w:rsidR="005E0F8E" w:rsidRPr="00B656AA">
        <w:rPr>
          <w:rFonts w:eastAsia="Arial" w:cs="Arial"/>
          <w:sz w:val="24"/>
          <w:szCs w:val="24"/>
          <w:lang w:val="nl-NL"/>
        </w:rPr>
        <w:t>die</w:t>
      </w:r>
      <w:r w:rsidRPr="00B656AA">
        <w:rPr>
          <w:rFonts w:eastAsia="Arial" w:cs="Arial"/>
          <w:sz w:val="24"/>
          <w:szCs w:val="24"/>
          <w:lang w:val="nl-NL"/>
        </w:rPr>
        <w:t xml:space="preserve"> onevenredig vertegenwoordigd zijn (type handicap, leeftijd, etnische afkomst, geslacht, datum van opname, plaats van herkomst) en de locatie van de instellingen. </w:t>
      </w:r>
      <w:r w:rsidR="001C60CE">
        <w:rPr>
          <w:rFonts w:eastAsia="Arial" w:cs="Arial"/>
          <w:sz w:val="24"/>
          <w:szCs w:val="24"/>
          <w:lang w:val="nl-NL"/>
        </w:rPr>
        <w:t>Zij moeten</w:t>
      </w:r>
      <w:r w:rsidRPr="00B656AA">
        <w:rPr>
          <w:rFonts w:eastAsia="Arial" w:cs="Arial"/>
          <w:sz w:val="24"/>
          <w:szCs w:val="24"/>
          <w:lang w:val="nl-NL"/>
        </w:rPr>
        <w:t xml:space="preserve"> ook gebruikt worden als een middel om de vooruitgang van elk land te monitoren om </w:t>
      </w:r>
      <w:r w:rsidR="001C60CE">
        <w:rPr>
          <w:rFonts w:eastAsia="Arial" w:cs="Arial"/>
          <w:sz w:val="24"/>
          <w:szCs w:val="24"/>
          <w:lang w:val="nl-NL"/>
        </w:rPr>
        <w:t>de</w:t>
      </w:r>
      <w:r w:rsidRPr="00B656AA">
        <w:rPr>
          <w:rFonts w:eastAsia="Arial" w:cs="Arial"/>
          <w:sz w:val="24"/>
          <w:szCs w:val="24"/>
          <w:lang w:val="nl-NL"/>
        </w:rPr>
        <w:t xml:space="preserve"> afhankelijkheid van instellingen</w:t>
      </w:r>
      <w:r w:rsidR="001C60CE">
        <w:rPr>
          <w:rFonts w:eastAsia="Arial" w:cs="Arial"/>
          <w:sz w:val="24"/>
          <w:szCs w:val="24"/>
          <w:lang w:val="nl-NL"/>
        </w:rPr>
        <w:t xml:space="preserve"> achterwege te laten</w:t>
      </w:r>
      <w:r w:rsidRPr="00B656AA">
        <w:rPr>
          <w:rFonts w:eastAsia="Arial" w:cs="Arial"/>
          <w:sz w:val="24"/>
          <w:szCs w:val="24"/>
          <w:lang w:val="nl-NL"/>
        </w:rPr>
        <w:t xml:space="preserve">. </w:t>
      </w:r>
    </w:p>
    <w:p w14:paraId="180AEF81" w14:textId="77777777" w:rsidR="002D4FDD" w:rsidRPr="00B656AA" w:rsidRDefault="002D4FDD" w:rsidP="002D4FDD">
      <w:pPr>
        <w:rPr>
          <w:lang w:val="nl-NL"/>
        </w:rPr>
      </w:pPr>
    </w:p>
    <w:p w14:paraId="7692E860" w14:textId="77777777" w:rsidR="008F54E3" w:rsidRPr="00B656AA" w:rsidRDefault="00624628">
      <w:pPr>
        <w:pStyle w:val="Titre3"/>
        <w:rPr>
          <w:lang w:val="nl-NL"/>
        </w:rPr>
      </w:pPr>
      <w:bookmarkStart w:id="61" w:name="_Toc163039608"/>
      <w:r w:rsidRPr="00B656AA">
        <w:rPr>
          <w:rFonts w:eastAsia="Arial" w:cs="Arial"/>
          <w:szCs w:val="24"/>
          <w:lang w:val="nl-NL"/>
        </w:rPr>
        <w:t>Kwantitatieve doelen</w:t>
      </w:r>
      <w:bookmarkEnd w:id="61"/>
      <w:r w:rsidRPr="00B656AA">
        <w:rPr>
          <w:rFonts w:eastAsia="Arial" w:cs="Arial"/>
          <w:szCs w:val="24"/>
          <w:lang w:val="nl-NL"/>
        </w:rPr>
        <w:t xml:space="preserve"> </w:t>
      </w:r>
    </w:p>
    <w:p w14:paraId="7CE993C5" w14:textId="08A80937" w:rsidR="008F54E3" w:rsidRPr="00B656AA" w:rsidRDefault="001C60CE">
      <w:pPr>
        <w:rPr>
          <w:rFonts w:cs="Arial"/>
          <w:sz w:val="24"/>
          <w:szCs w:val="24"/>
          <w:lang w:val="nl-NL"/>
        </w:rPr>
      </w:pPr>
      <w:r>
        <w:rPr>
          <w:rFonts w:eastAsia="Arial" w:cs="Arial"/>
          <w:sz w:val="24"/>
          <w:szCs w:val="24"/>
          <w:lang w:val="nl-NL"/>
        </w:rPr>
        <w:t>Gegevens</w:t>
      </w:r>
      <w:r w:rsidR="00624628" w:rsidRPr="00B656AA">
        <w:rPr>
          <w:rFonts w:eastAsia="Arial" w:cs="Arial"/>
          <w:sz w:val="24"/>
          <w:szCs w:val="24"/>
          <w:lang w:val="nl-NL"/>
        </w:rPr>
        <w:t>verzamel</w:t>
      </w:r>
      <w:r>
        <w:rPr>
          <w:rFonts w:eastAsia="Arial" w:cs="Arial"/>
          <w:sz w:val="24"/>
          <w:szCs w:val="24"/>
          <w:lang w:val="nl-NL"/>
        </w:rPr>
        <w:t>ing moet</w:t>
      </w:r>
      <w:r w:rsidR="00624628" w:rsidRPr="00B656AA">
        <w:rPr>
          <w:rFonts w:eastAsia="Arial" w:cs="Arial"/>
          <w:sz w:val="24"/>
          <w:szCs w:val="24"/>
          <w:lang w:val="nl-NL"/>
        </w:rPr>
        <w:t xml:space="preserve"> gekoppeld worden aan doelstellingen om het aantal mensen in dergelijke omgevingen te verminderen. De doelstellingen moeten ambitieus zijn en zich vertalen in een tastbare vermindering van het aantal mensen dat in instellingen leeft. De doelstellingen moeten gekoppeld worden aan een tijdschema. Er moeten zowel korte- als </w:t>
      </w:r>
      <w:proofErr w:type="spellStart"/>
      <w:r w:rsidR="00624628" w:rsidRPr="00B656AA">
        <w:rPr>
          <w:rFonts w:eastAsia="Arial" w:cs="Arial"/>
          <w:sz w:val="24"/>
          <w:szCs w:val="24"/>
          <w:lang w:val="nl-NL"/>
        </w:rPr>
        <w:t>langetermijndoelen</w:t>
      </w:r>
      <w:proofErr w:type="spellEnd"/>
      <w:r w:rsidR="00624628" w:rsidRPr="00B656AA">
        <w:rPr>
          <w:rFonts w:eastAsia="Arial" w:cs="Arial"/>
          <w:sz w:val="24"/>
          <w:szCs w:val="24"/>
          <w:lang w:val="nl-NL"/>
        </w:rPr>
        <w:t xml:space="preserve"> worden gesteld. Mensen die hun tijd verdelen tussen wonen in instellingen en wonen bij hun familie moeten ook worden opgenomen. </w:t>
      </w:r>
    </w:p>
    <w:p w14:paraId="27D6F829" w14:textId="77777777" w:rsidR="002D4FDD" w:rsidRPr="00B656AA" w:rsidRDefault="002D4FDD" w:rsidP="002D4FDD">
      <w:pPr>
        <w:rPr>
          <w:lang w:val="nl-NL"/>
        </w:rPr>
      </w:pPr>
    </w:p>
    <w:p w14:paraId="7CFAFFA7" w14:textId="67A76E03"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Stop</w:t>
      </w:r>
      <w:r w:rsidR="00EB6219">
        <w:rPr>
          <w:rFonts w:eastAsia="Arial" w:cs="Arial"/>
          <w:sz w:val="24"/>
          <w:szCs w:val="24"/>
          <w:lang w:val="nl-NL"/>
        </w:rPr>
        <w:t>pen met</w:t>
      </w:r>
      <w:r w:rsidRPr="00B656AA">
        <w:rPr>
          <w:rFonts w:eastAsia="Arial" w:cs="Arial"/>
          <w:sz w:val="24"/>
          <w:szCs w:val="24"/>
          <w:lang w:val="nl-NL"/>
        </w:rPr>
        <w:t xml:space="preserve"> de bouw of ingebruikname van instellingen. </w:t>
      </w:r>
      <w:r w:rsidR="00EB6219">
        <w:rPr>
          <w:rFonts w:eastAsia="Arial" w:cs="Arial"/>
          <w:sz w:val="24"/>
          <w:szCs w:val="24"/>
          <w:lang w:val="nl-NL"/>
        </w:rPr>
        <w:t>K</w:t>
      </w:r>
      <w:r w:rsidRPr="00B656AA">
        <w:rPr>
          <w:rFonts w:eastAsia="Arial" w:cs="Arial"/>
          <w:sz w:val="24"/>
          <w:szCs w:val="24"/>
          <w:lang w:val="nl-NL"/>
        </w:rPr>
        <w:t>wantitatieve doelen</w:t>
      </w:r>
      <w:r w:rsidR="00EB6219">
        <w:rPr>
          <w:rFonts w:eastAsia="Arial" w:cs="Arial"/>
          <w:sz w:val="24"/>
          <w:szCs w:val="24"/>
          <w:lang w:val="nl-NL"/>
        </w:rPr>
        <w:t xml:space="preserve"> met deadlines stellen</w:t>
      </w:r>
      <w:r w:rsidRPr="00B656AA">
        <w:rPr>
          <w:rFonts w:eastAsia="Arial" w:cs="Arial"/>
          <w:sz w:val="24"/>
          <w:szCs w:val="24"/>
          <w:lang w:val="nl-NL"/>
        </w:rPr>
        <w:t xml:space="preserve"> voor het aantal mensen dat instellingen binnenkomt en verlaat. Deze informatie moet openbaar en gemakkelijk toegankelijk worden gemaakt en moet worden gecontroleerd aan de hand van uitgesplitste gegevens om de vooruitgang van het land in de </w:t>
      </w:r>
      <w:r w:rsidR="00EB6219">
        <w:rPr>
          <w:rFonts w:eastAsia="Arial" w:cs="Arial"/>
          <w:sz w:val="24"/>
          <w:szCs w:val="24"/>
          <w:lang w:val="nl-NL"/>
        </w:rPr>
        <w:t>transitie</w:t>
      </w:r>
      <w:r w:rsidRPr="00B656AA">
        <w:rPr>
          <w:rFonts w:eastAsia="Arial" w:cs="Arial"/>
          <w:sz w:val="24"/>
          <w:szCs w:val="24"/>
          <w:lang w:val="nl-NL"/>
        </w:rPr>
        <w:t xml:space="preserve"> van institutionel</w:t>
      </w:r>
      <w:r w:rsidR="00EB6219">
        <w:rPr>
          <w:rFonts w:eastAsia="Arial" w:cs="Arial"/>
          <w:sz w:val="24"/>
          <w:szCs w:val="24"/>
          <w:lang w:val="nl-NL"/>
        </w:rPr>
        <w:t>e huisvesting</w:t>
      </w:r>
      <w:r w:rsidRPr="00B656AA">
        <w:rPr>
          <w:rFonts w:eastAsia="Arial" w:cs="Arial"/>
          <w:sz w:val="24"/>
          <w:szCs w:val="24"/>
          <w:lang w:val="nl-NL"/>
        </w:rPr>
        <w:t xml:space="preserve"> naar </w:t>
      </w:r>
      <w:r w:rsidR="00EB6219">
        <w:rPr>
          <w:rFonts w:eastAsia="Arial" w:cs="Arial"/>
          <w:sz w:val="24"/>
          <w:szCs w:val="24"/>
          <w:lang w:val="nl-NL"/>
        </w:rPr>
        <w:t xml:space="preserve">huisvesting in de </w:t>
      </w:r>
      <w:r w:rsidRPr="00B656AA">
        <w:rPr>
          <w:rFonts w:eastAsia="Arial" w:cs="Arial"/>
          <w:sz w:val="24"/>
          <w:szCs w:val="24"/>
          <w:lang w:val="nl-NL"/>
        </w:rPr>
        <w:t>gemeenschap te beoordelen.</w:t>
      </w:r>
    </w:p>
    <w:p w14:paraId="442EA3CD" w14:textId="77777777" w:rsidR="002D4FDD" w:rsidRPr="00B656AA" w:rsidRDefault="002D4FDD" w:rsidP="002D4FDD">
      <w:pPr>
        <w:rPr>
          <w:lang w:val="nl-NL"/>
        </w:rPr>
      </w:pPr>
    </w:p>
    <w:p w14:paraId="4C4ECC4F" w14:textId="77777777" w:rsidR="008F54E3" w:rsidRPr="00B656AA" w:rsidRDefault="00624628">
      <w:pPr>
        <w:pStyle w:val="Titre3"/>
        <w:rPr>
          <w:lang w:val="nl-NL"/>
        </w:rPr>
      </w:pPr>
      <w:bookmarkStart w:id="62" w:name="_Toc163039609"/>
      <w:r w:rsidRPr="00B656AA">
        <w:rPr>
          <w:rFonts w:eastAsia="Arial" w:cs="Arial"/>
          <w:szCs w:val="24"/>
          <w:lang w:val="nl-NL"/>
        </w:rPr>
        <w:t>Kwaliteitsgarantie</w:t>
      </w:r>
      <w:bookmarkEnd w:id="62"/>
    </w:p>
    <w:p w14:paraId="0600CE91" w14:textId="1ECE9812" w:rsidR="008F54E3" w:rsidRPr="00B656AA" w:rsidRDefault="00624628">
      <w:pPr>
        <w:rPr>
          <w:rFonts w:cs="Arial"/>
          <w:sz w:val="24"/>
          <w:szCs w:val="24"/>
          <w:lang w:val="nl-NL"/>
        </w:rPr>
      </w:pPr>
      <w:r w:rsidRPr="00B656AA">
        <w:rPr>
          <w:rFonts w:eastAsia="Arial" w:cs="Arial"/>
          <w:sz w:val="24"/>
          <w:szCs w:val="24"/>
          <w:lang w:val="nl-NL"/>
        </w:rPr>
        <w:t xml:space="preserve">Het is belangrijk dat overheden kwaliteitsborgingssystemen ontwikkelen door regels op te stellen over hoe diensten voor </w:t>
      </w:r>
      <w:r w:rsidR="00D030FA">
        <w:rPr>
          <w:rFonts w:eastAsia="Arial" w:cs="Arial"/>
          <w:sz w:val="24"/>
          <w:szCs w:val="24"/>
          <w:lang w:val="nl-NL"/>
        </w:rPr>
        <w:t>personen met een handicap</w:t>
      </w:r>
      <w:r w:rsidRPr="00B656AA">
        <w:rPr>
          <w:rFonts w:eastAsia="Arial" w:cs="Arial"/>
          <w:sz w:val="24"/>
          <w:szCs w:val="24"/>
          <w:lang w:val="nl-NL"/>
        </w:rPr>
        <w:t xml:space="preserve"> eruit moeten zien, zodat </w:t>
      </w:r>
      <w:r w:rsidR="00EB6219">
        <w:rPr>
          <w:rFonts w:eastAsia="Arial" w:cs="Arial"/>
          <w:sz w:val="24"/>
          <w:szCs w:val="24"/>
          <w:lang w:val="nl-NL"/>
        </w:rPr>
        <w:t>de</w:t>
      </w:r>
      <w:r w:rsidRPr="00B656AA">
        <w:rPr>
          <w:rFonts w:eastAsia="Arial" w:cs="Arial"/>
          <w:sz w:val="24"/>
          <w:szCs w:val="24"/>
          <w:lang w:val="nl-NL"/>
        </w:rPr>
        <w:t xml:space="preserve">ze zelfstandig en waardig kunnen leven. Kwaliteitsborging moet altijd ontwikkeld worden in samenwerking met nationale en lokale </w:t>
      </w:r>
      <w:r w:rsidR="00EB6219">
        <w:rPr>
          <w:rFonts w:eastAsia="Arial" w:cs="Arial"/>
          <w:sz w:val="24"/>
          <w:szCs w:val="24"/>
          <w:lang w:val="nl-NL"/>
        </w:rPr>
        <w:t>or</w:t>
      </w:r>
      <w:r w:rsidRPr="00B656AA">
        <w:rPr>
          <w:rFonts w:eastAsia="Arial" w:cs="Arial"/>
          <w:sz w:val="24"/>
          <w:szCs w:val="24"/>
          <w:lang w:val="nl-NL"/>
        </w:rPr>
        <w:t>ganisaties</w:t>
      </w:r>
      <w:r w:rsidR="00EB6219">
        <w:rPr>
          <w:rFonts w:eastAsia="Arial" w:cs="Arial"/>
          <w:sz w:val="24"/>
          <w:szCs w:val="24"/>
          <w:lang w:val="nl-NL"/>
        </w:rPr>
        <w:t xml:space="preserve"> van personen met een handicap</w:t>
      </w:r>
      <w:r w:rsidRPr="00B656AA">
        <w:rPr>
          <w:rFonts w:eastAsia="Arial" w:cs="Arial"/>
          <w:sz w:val="24"/>
          <w:szCs w:val="24"/>
          <w:lang w:val="nl-NL"/>
        </w:rPr>
        <w:t xml:space="preserve">. Kwaliteitsborging moet worden aangepast aan de nationale context en de behoeften van de lokale gemeenschap, die allemaal verband houden met de implementatie van </w:t>
      </w:r>
      <w:r w:rsidR="00EB6219">
        <w:rPr>
          <w:rFonts w:eastAsia="Arial" w:cs="Arial"/>
          <w:sz w:val="24"/>
          <w:szCs w:val="24"/>
          <w:lang w:val="nl-NL"/>
        </w:rPr>
        <w:t>het VN-Verdrag</w:t>
      </w:r>
      <w:r w:rsidRPr="00B656AA">
        <w:rPr>
          <w:rFonts w:eastAsia="Arial" w:cs="Arial"/>
          <w:sz w:val="24"/>
          <w:szCs w:val="24"/>
          <w:lang w:val="nl-NL"/>
        </w:rPr>
        <w:t>.</w:t>
      </w:r>
    </w:p>
    <w:p w14:paraId="68013850" w14:textId="77777777" w:rsidR="002D4FDD" w:rsidRPr="00B656AA" w:rsidRDefault="002D4FDD" w:rsidP="002D4FDD">
      <w:pPr>
        <w:rPr>
          <w:rFonts w:cs="Arial"/>
          <w:lang w:val="nl-NL"/>
        </w:rPr>
      </w:pPr>
    </w:p>
    <w:p w14:paraId="11DA3247" w14:textId="77777777" w:rsidR="006242EC" w:rsidRPr="00B656AA" w:rsidRDefault="006242EC" w:rsidP="002D4FDD">
      <w:pPr>
        <w:rPr>
          <w:rFonts w:cs="Arial"/>
          <w:lang w:val="nl-NL"/>
        </w:rPr>
      </w:pPr>
    </w:p>
    <w:p w14:paraId="7AC77FC4" w14:textId="77777777" w:rsidR="006242EC" w:rsidRPr="00B656AA" w:rsidRDefault="006242EC" w:rsidP="002D4FDD">
      <w:pPr>
        <w:rPr>
          <w:rFonts w:cs="Arial"/>
          <w:lang w:val="nl-NL"/>
        </w:rPr>
      </w:pPr>
    </w:p>
    <w:p w14:paraId="527D8853" w14:textId="77777777" w:rsidR="006242EC" w:rsidRPr="00B656AA" w:rsidRDefault="006242EC" w:rsidP="002D4FDD">
      <w:pPr>
        <w:rPr>
          <w:rFonts w:cs="Arial"/>
          <w:lang w:val="nl-NL"/>
        </w:rPr>
      </w:pPr>
    </w:p>
    <w:p w14:paraId="34E3B763" w14:textId="1198E797"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EB6219">
        <w:rPr>
          <w:rFonts w:eastAsia="Arial" w:cs="Arial"/>
          <w:sz w:val="24"/>
          <w:szCs w:val="24"/>
          <w:lang w:val="nl-NL"/>
        </w:rPr>
        <w:t>Samenwerken</w:t>
      </w:r>
      <w:r w:rsidRPr="00B656AA">
        <w:rPr>
          <w:rFonts w:eastAsia="Arial" w:cs="Arial"/>
          <w:sz w:val="24"/>
          <w:szCs w:val="24"/>
          <w:lang w:val="nl-NL"/>
        </w:rPr>
        <w:t xml:space="preserve"> met organisaties </w:t>
      </w:r>
      <w:r w:rsidR="00EB6219">
        <w:rPr>
          <w:rFonts w:eastAsia="Arial" w:cs="Arial"/>
          <w:sz w:val="24"/>
          <w:szCs w:val="24"/>
          <w:lang w:val="nl-NL"/>
        </w:rPr>
        <w:t xml:space="preserve">van personen met een handicap </w:t>
      </w:r>
      <w:r w:rsidRPr="00B656AA">
        <w:rPr>
          <w:rFonts w:eastAsia="Arial" w:cs="Arial"/>
          <w:sz w:val="24"/>
          <w:szCs w:val="24"/>
          <w:lang w:val="nl-NL"/>
        </w:rPr>
        <w:t xml:space="preserve">aan de ontwikkeling van kwaliteitsstandaarden voor diensten voor </w:t>
      </w:r>
      <w:r w:rsidR="00D030FA">
        <w:rPr>
          <w:rFonts w:eastAsia="Arial" w:cs="Arial"/>
          <w:sz w:val="24"/>
          <w:szCs w:val="24"/>
          <w:lang w:val="nl-NL"/>
        </w:rPr>
        <w:t>personen met een handicap</w:t>
      </w:r>
      <w:r w:rsidRPr="00B656AA">
        <w:rPr>
          <w:rFonts w:eastAsia="Arial" w:cs="Arial"/>
          <w:sz w:val="24"/>
          <w:szCs w:val="24"/>
          <w:lang w:val="nl-NL"/>
        </w:rPr>
        <w:t xml:space="preserve"> ter ondersteuning van zelfstandig wonen. Dit moet gebeuren in overeenstemming met de nationale context en de behoeften van de lokale bevolking van </w:t>
      </w:r>
      <w:r w:rsidR="00D030FA">
        <w:rPr>
          <w:rFonts w:eastAsia="Arial" w:cs="Arial"/>
          <w:sz w:val="24"/>
          <w:szCs w:val="24"/>
          <w:lang w:val="nl-NL"/>
        </w:rPr>
        <w:t>personen met een handicap</w:t>
      </w:r>
      <w:r w:rsidRPr="00B656AA">
        <w:rPr>
          <w:rFonts w:eastAsia="Arial" w:cs="Arial"/>
          <w:sz w:val="24"/>
          <w:szCs w:val="24"/>
          <w:lang w:val="nl-NL"/>
        </w:rPr>
        <w:t>.</w:t>
      </w:r>
    </w:p>
    <w:p w14:paraId="1EFF25A3" w14:textId="77777777" w:rsidR="002D4FDD" w:rsidRPr="00B656AA" w:rsidRDefault="002D4FDD" w:rsidP="002D4FDD">
      <w:pPr>
        <w:rPr>
          <w:lang w:val="nl-NL"/>
        </w:rPr>
      </w:pPr>
    </w:p>
    <w:p w14:paraId="3D539B6F" w14:textId="77777777" w:rsidR="008F54E3" w:rsidRPr="00B656AA" w:rsidRDefault="00624628">
      <w:pPr>
        <w:pStyle w:val="Titre3"/>
        <w:rPr>
          <w:lang w:val="nl-NL"/>
        </w:rPr>
      </w:pPr>
      <w:bookmarkStart w:id="63" w:name="_Toc163039610"/>
      <w:r w:rsidRPr="00B656AA">
        <w:rPr>
          <w:rFonts w:eastAsia="Arial" w:cs="Arial"/>
          <w:szCs w:val="24"/>
          <w:lang w:val="nl-NL"/>
        </w:rPr>
        <w:t>Onafhankelijke controle- en waarschuwingssystemen voor mensenrechten</w:t>
      </w:r>
      <w:bookmarkEnd w:id="63"/>
    </w:p>
    <w:p w14:paraId="4B7EB429" w14:textId="39D525E3" w:rsidR="008F54E3" w:rsidRPr="00B656AA" w:rsidRDefault="005E0F8E">
      <w:pPr>
        <w:rPr>
          <w:rFonts w:cs="Arial"/>
          <w:sz w:val="24"/>
          <w:szCs w:val="24"/>
          <w:lang w:val="nl-NL"/>
        </w:rPr>
      </w:pPr>
      <w:r w:rsidRPr="00B656AA">
        <w:rPr>
          <w:rFonts w:eastAsia="Arial" w:cs="Arial"/>
          <w:sz w:val="24"/>
          <w:szCs w:val="24"/>
          <w:lang w:val="nl-NL"/>
        </w:rPr>
        <w:t xml:space="preserve">Het </w:t>
      </w:r>
      <w:r w:rsidR="00624628" w:rsidRPr="00B656AA">
        <w:rPr>
          <w:rFonts w:eastAsia="Arial" w:cs="Arial"/>
          <w:sz w:val="24"/>
          <w:szCs w:val="24"/>
          <w:lang w:val="nl-NL"/>
        </w:rPr>
        <w:t xml:space="preserve">is belangrijk dat burgers aan de bel kunnen trekken wanneer ze gevallen van mensenrechtenschendingen zien in instellingen, maar ook in andere contexten. Dit zal </w:t>
      </w:r>
      <w:r w:rsidR="00EB6219">
        <w:rPr>
          <w:rFonts w:eastAsia="Arial" w:cs="Arial"/>
          <w:sz w:val="24"/>
          <w:szCs w:val="24"/>
          <w:lang w:val="nl-NL"/>
        </w:rPr>
        <w:t xml:space="preserve">de eerdergenoemde </w:t>
      </w:r>
      <w:r w:rsidR="00624628" w:rsidRPr="00B656AA">
        <w:rPr>
          <w:rFonts w:eastAsia="Arial" w:cs="Arial"/>
          <w:sz w:val="24"/>
          <w:szCs w:val="24"/>
          <w:lang w:val="nl-NL"/>
        </w:rPr>
        <w:t xml:space="preserve">gevallen beperken </w:t>
      </w:r>
      <w:r w:rsidRPr="00B656AA">
        <w:rPr>
          <w:rFonts w:eastAsia="Arial" w:cs="Arial"/>
          <w:sz w:val="24"/>
          <w:szCs w:val="24"/>
          <w:lang w:val="nl-NL"/>
        </w:rPr>
        <w:t>waar</w:t>
      </w:r>
      <w:r w:rsidR="00624628" w:rsidRPr="00B656AA">
        <w:rPr>
          <w:rFonts w:eastAsia="Arial" w:cs="Arial"/>
          <w:sz w:val="24"/>
          <w:szCs w:val="24"/>
          <w:lang w:val="nl-NL"/>
        </w:rPr>
        <w:t xml:space="preserve"> mensenrechtenschendingen niet worden gemeld en lange tijd doorgaan. </w:t>
      </w:r>
    </w:p>
    <w:p w14:paraId="56D263A2" w14:textId="434507DB" w:rsidR="008F54E3" w:rsidRPr="00B656AA" w:rsidRDefault="00EB6219">
      <w:pPr>
        <w:rPr>
          <w:rFonts w:cs="Arial"/>
          <w:sz w:val="24"/>
          <w:szCs w:val="24"/>
          <w:lang w:val="nl-NL"/>
        </w:rPr>
      </w:pPr>
      <w:r>
        <w:rPr>
          <w:rFonts w:eastAsia="Arial" w:cs="Arial"/>
          <w:sz w:val="24"/>
          <w:szCs w:val="24"/>
          <w:lang w:val="nl-NL"/>
        </w:rPr>
        <w:t>Daarom</w:t>
      </w:r>
      <w:r w:rsidR="00624628" w:rsidRPr="00B656AA">
        <w:rPr>
          <w:rFonts w:eastAsia="Arial" w:cs="Arial"/>
          <w:sz w:val="24"/>
          <w:szCs w:val="24"/>
          <w:lang w:val="nl-NL"/>
        </w:rPr>
        <w:t xml:space="preserve"> moet het waarschuwingssysteem eenvoudig zijn. De manier waarop iemand zijn bezorgdheid kan uiten</w:t>
      </w:r>
      <w:r>
        <w:rPr>
          <w:rFonts w:eastAsia="Arial" w:cs="Arial"/>
          <w:sz w:val="24"/>
          <w:szCs w:val="24"/>
          <w:lang w:val="nl-NL"/>
        </w:rPr>
        <w:t>,</w:t>
      </w:r>
      <w:r w:rsidR="00624628" w:rsidRPr="00B656AA">
        <w:rPr>
          <w:rFonts w:eastAsia="Arial" w:cs="Arial"/>
          <w:sz w:val="24"/>
          <w:szCs w:val="24"/>
          <w:lang w:val="nl-NL"/>
        </w:rPr>
        <w:t xml:space="preserve"> moet heel duidelijk en </w:t>
      </w:r>
      <w:r>
        <w:rPr>
          <w:rFonts w:eastAsia="Arial" w:cs="Arial"/>
          <w:sz w:val="24"/>
          <w:szCs w:val="24"/>
          <w:lang w:val="nl-NL"/>
        </w:rPr>
        <w:t>goed gekend</w:t>
      </w:r>
      <w:r w:rsidR="00624628" w:rsidRPr="00B656AA">
        <w:rPr>
          <w:rFonts w:eastAsia="Arial" w:cs="Arial"/>
          <w:sz w:val="24"/>
          <w:szCs w:val="24"/>
          <w:lang w:val="nl-NL"/>
        </w:rPr>
        <w:t xml:space="preserve"> zijn. We hebben </w:t>
      </w:r>
      <w:r w:rsidR="00D81C2D">
        <w:rPr>
          <w:rFonts w:eastAsia="Arial" w:cs="Arial"/>
          <w:sz w:val="24"/>
          <w:szCs w:val="24"/>
          <w:lang w:val="nl-NL"/>
        </w:rPr>
        <w:t>vlot</w:t>
      </w:r>
      <w:r w:rsidR="00624628" w:rsidRPr="00B656AA">
        <w:rPr>
          <w:rFonts w:eastAsia="Arial" w:cs="Arial"/>
          <w:sz w:val="24"/>
          <w:szCs w:val="24"/>
          <w:lang w:val="nl-NL"/>
        </w:rPr>
        <w:t xml:space="preserve"> toegankelijke en </w:t>
      </w:r>
      <w:r w:rsidR="00D81C2D">
        <w:rPr>
          <w:rFonts w:eastAsia="Arial" w:cs="Arial"/>
          <w:sz w:val="24"/>
          <w:szCs w:val="24"/>
          <w:lang w:val="nl-NL"/>
        </w:rPr>
        <w:t>goed gekende</w:t>
      </w:r>
      <w:r w:rsidR="00624628" w:rsidRPr="00B656AA">
        <w:rPr>
          <w:rFonts w:eastAsia="Arial" w:cs="Arial"/>
          <w:sz w:val="24"/>
          <w:szCs w:val="24"/>
          <w:lang w:val="nl-NL"/>
        </w:rPr>
        <w:t xml:space="preserve"> contactpunten nodig </w:t>
      </w:r>
      <w:r w:rsidR="00D81C2D">
        <w:rPr>
          <w:rFonts w:eastAsia="Arial" w:cs="Arial"/>
          <w:sz w:val="24"/>
          <w:szCs w:val="24"/>
          <w:lang w:val="nl-NL"/>
        </w:rPr>
        <w:t>die tegemoetkomen aan</w:t>
      </w:r>
      <w:r w:rsidR="005E0F8E" w:rsidRPr="00B656AA">
        <w:rPr>
          <w:rFonts w:eastAsia="Arial" w:cs="Arial"/>
          <w:sz w:val="24"/>
          <w:szCs w:val="24"/>
          <w:lang w:val="nl-NL"/>
        </w:rPr>
        <w:t xml:space="preserve"> de </w:t>
      </w:r>
      <w:r w:rsidR="00624628" w:rsidRPr="00B656AA">
        <w:rPr>
          <w:rFonts w:eastAsia="Arial" w:cs="Arial"/>
          <w:sz w:val="24"/>
          <w:szCs w:val="24"/>
          <w:lang w:val="nl-NL"/>
        </w:rPr>
        <w:t>toegankelijkheids</w:t>
      </w:r>
      <w:r w:rsidR="00D81C2D">
        <w:rPr>
          <w:rFonts w:eastAsia="Arial" w:cs="Arial"/>
          <w:sz w:val="24"/>
          <w:szCs w:val="24"/>
          <w:lang w:val="nl-NL"/>
        </w:rPr>
        <w:t>noden</w:t>
      </w:r>
      <w:r w:rsidR="00624628" w:rsidRPr="00B656AA">
        <w:rPr>
          <w:rFonts w:eastAsia="Arial" w:cs="Arial"/>
          <w:sz w:val="24"/>
          <w:szCs w:val="24"/>
          <w:lang w:val="nl-NL"/>
        </w:rPr>
        <w:t xml:space="preserve"> van </w:t>
      </w:r>
      <w:r w:rsidR="00D030FA">
        <w:rPr>
          <w:rFonts w:eastAsia="Arial" w:cs="Arial"/>
          <w:sz w:val="24"/>
          <w:szCs w:val="24"/>
          <w:lang w:val="nl-NL"/>
        </w:rPr>
        <w:t>personen met een handicap</w:t>
      </w:r>
      <w:r w:rsidR="00624628" w:rsidRPr="00B656AA">
        <w:rPr>
          <w:rFonts w:eastAsia="Arial" w:cs="Arial"/>
          <w:sz w:val="24"/>
          <w:szCs w:val="24"/>
          <w:lang w:val="nl-NL"/>
        </w:rPr>
        <w:t xml:space="preserve">. De contactpunten moeten volledig onafhankelijk zijn van de </w:t>
      </w:r>
      <w:r w:rsidR="00624628" w:rsidRPr="00B656AA">
        <w:rPr>
          <w:rFonts w:eastAsia="Arial" w:cs="Arial"/>
          <w:sz w:val="24"/>
          <w:szCs w:val="24"/>
          <w:lang w:val="nl-NL"/>
        </w:rPr>
        <w:lastRenderedPageBreak/>
        <w:t xml:space="preserve">dienstverleners. De beschikbaarheid van deze dienst moet ook duidelijk worden geadverteerd in alle instellingen of wooncentra waar diensten worden verleend. Dit kan bijvoorbeeld door posters op te hangen die aangeven wie </w:t>
      </w:r>
      <w:r w:rsidR="00D81C2D">
        <w:rPr>
          <w:rFonts w:eastAsia="Arial" w:cs="Arial"/>
          <w:sz w:val="24"/>
          <w:szCs w:val="24"/>
          <w:lang w:val="nl-NL"/>
        </w:rPr>
        <w:t>men moet c</w:t>
      </w:r>
      <w:r w:rsidR="00624628" w:rsidRPr="00B656AA">
        <w:rPr>
          <w:rFonts w:eastAsia="Arial" w:cs="Arial"/>
          <w:sz w:val="24"/>
          <w:szCs w:val="24"/>
          <w:lang w:val="nl-NL"/>
        </w:rPr>
        <w:t>ontact</w:t>
      </w:r>
      <w:r w:rsidR="00D81C2D">
        <w:rPr>
          <w:rFonts w:eastAsia="Arial" w:cs="Arial"/>
          <w:sz w:val="24"/>
          <w:szCs w:val="24"/>
          <w:lang w:val="nl-NL"/>
        </w:rPr>
        <w:t xml:space="preserve">eren </w:t>
      </w:r>
      <w:r w:rsidR="00624628" w:rsidRPr="00B656AA">
        <w:rPr>
          <w:rFonts w:eastAsia="Arial" w:cs="Arial"/>
          <w:sz w:val="24"/>
          <w:szCs w:val="24"/>
          <w:lang w:val="nl-NL"/>
        </w:rPr>
        <w:t>in geval van proble</w:t>
      </w:r>
      <w:r w:rsidR="00D81C2D">
        <w:rPr>
          <w:rFonts w:eastAsia="Arial" w:cs="Arial"/>
          <w:sz w:val="24"/>
          <w:szCs w:val="24"/>
          <w:lang w:val="nl-NL"/>
        </w:rPr>
        <w:t>men</w:t>
      </w:r>
      <w:r w:rsidR="00624628" w:rsidRPr="00B656AA">
        <w:rPr>
          <w:rFonts w:eastAsia="Arial" w:cs="Arial"/>
          <w:sz w:val="24"/>
          <w:szCs w:val="24"/>
          <w:lang w:val="nl-NL"/>
        </w:rPr>
        <w:t>, met alle beschikbare contactgegevens en een QR-code waarmee de persoon direct in contact kan worden gebracht met iemand die zijn klacht kan behandelen.</w:t>
      </w:r>
    </w:p>
    <w:p w14:paraId="6045166A" w14:textId="77777777" w:rsidR="008F54E3" w:rsidRPr="00B656AA" w:rsidRDefault="00624628">
      <w:pPr>
        <w:rPr>
          <w:rFonts w:cs="Arial"/>
          <w:sz w:val="24"/>
          <w:szCs w:val="24"/>
          <w:lang w:val="nl-NL"/>
        </w:rPr>
      </w:pPr>
      <w:r w:rsidRPr="00B656AA">
        <w:rPr>
          <w:rFonts w:eastAsia="Arial" w:cs="Arial"/>
          <w:sz w:val="24"/>
          <w:szCs w:val="24"/>
          <w:lang w:val="nl-NL"/>
        </w:rPr>
        <w:t>Anonimiteit en bescherming moeten ook worden gegarandeerd aan diegenen die mensenrechtenschendingen aanklagen, vooral diegenen die nog in instellingen wonen of werken</w:t>
      </w:r>
      <w:r w:rsidR="005E0F8E" w:rsidRPr="00B656AA">
        <w:rPr>
          <w:rFonts w:eastAsia="Arial" w:cs="Arial"/>
          <w:sz w:val="24"/>
          <w:szCs w:val="24"/>
          <w:lang w:val="nl-NL"/>
        </w:rPr>
        <w:t>.</w:t>
      </w:r>
    </w:p>
    <w:p w14:paraId="5579D52C" w14:textId="2F1FF4D7" w:rsidR="008F54E3" w:rsidRPr="00B656AA" w:rsidRDefault="00D81C2D">
      <w:pPr>
        <w:rPr>
          <w:rFonts w:cs="Arial"/>
          <w:sz w:val="24"/>
          <w:szCs w:val="24"/>
          <w:lang w:val="nl-NL"/>
        </w:rPr>
      </w:pPr>
      <w:r>
        <w:rPr>
          <w:rFonts w:eastAsia="Arial" w:cs="Arial"/>
          <w:sz w:val="24"/>
          <w:szCs w:val="24"/>
          <w:lang w:val="nl-NL"/>
        </w:rPr>
        <w:t>Daarnaast</w:t>
      </w:r>
      <w:r w:rsidR="00624628" w:rsidRPr="00B656AA">
        <w:rPr>
          <w:rFonts w:eastAsia="Arial" w:cs="Arial"/>
          <w:sz w:val="24"/>
          <w:szCs w:val="24"/>
          <w:lang w:val="nl-NL"/>
        </w:rPr>
        <w:t xml:space="preserve"> moet er ook een duidelijke </w:t>
      </w:r>
      <w:r>
        <w:rPr>
          <w:rFonts w:eastAsia="Arial" w:cs="Arial"/>
          <w:sz w:val="24"/>
          <w:szCs w:val="24"/>
          <w:lang w:val="nl-NL"/>
        </w:rPr>
        <w:t>controle- en sensibiliserings</w:t>
      </w:r>
      <w:r w:rsidR="00624628" w:rsidRPr="00B656AA">
        <w:rPr>
          <w:rFonts w:eastAsia="Arial" w:cs="Arial"/>
          <w:sz w:val="24"/>
          <w:szCs w:val="24"/>
          <w:lang w:val="nl-NL"/>
        </w:rPr>
        <w:t>vereiste van</w:t>
      </w:r>
      <w:r>
        <w:rPr>
          <w:rFonts w:eastAsia="Arial" w:cs="Arial"/>
          <w:sz w:val="24"/>
          <w:szCs w:val="24"/>
          <w:lang w:val="nl-NL"/>
        </w:rPr>
        <w:t>wege</w:t>
      </w:r>
      <w:r w:rsidR="00624628" w:rsidRPr="00B656AA">
        <w:rPr>
          <w:rFonts w:eastAsia="Arial" w:cs="Arial"/>
          <w:sz w:val="24"/>
          <w:szCs w:val="24"/>
          <w:lang w:val="nl-NL"/>
        </w:rPr>
        <w:t xml:space="preserve"> de mensenrechteninstellingen </w:t>
      </w:r>
      <w:r>
        <w:rPr>
          <w:rFonts w:eastAsia="Arial" w:cs="Arial"/>
          <w:sz w:val="24"/>
          <w:szCs w:val="24"/>
          <w:lang w:val="nl-NL"/>
        </w:rPr>
        <w:t xml:space="preserve">zijn </w:t>
      </w:r>
      <w:r w:rsidR="00624628" w:rsidRPr="00B656AA">
        <w:rPr>
          <w:rFonts w:eastAsia="Arial" w:cs="Arial"/>
          <w:sz w:val="24"/>
          <w:szCs w:val="24"/>
          <w:lang w:val="nl-NL"/>
        </w:rPr>
        <w:t xml:space="preserve">om ervoor te zorgen dat de normen worden nageleefd en om tekortkomingen te identificeren. Veel mensen kunnen zich om </w:t>
      </w:r>
      <w:r>
        <w:rPr>
          <w:rFonts w:eastAsia="Arial" w:cs="Arial"/>
          <w:sz w:val="24"/>
          <w:szCs w:val="24"/>
          <w:lang w:val="nl-NL"/>
        </w:rPr>
        <w:t>allerlei</w:t>
      </w:r>
      <w:r w:rsidR="00624628" w:rsidRPr="00B656AA">
        <w:rPr>
          <w:rFonts w:eastAsia="Arial" w:cs="Arial"/>
          <w:sz w:val="24"/>
          <w:szCs w:val="24"/>
          <w:lang w:val="nl-NL"/>
        </w:rPr>
        <w:t xml:space="preserve"> redenen te bang of niet </w:t>
      </w:r>
      <w:r>
        <w:rPr>
          <w:rFonts w:eastAsia="Arial" w:cs="Arial"/>
          <w:sz w:val="24"/>
          <w:szCs w:val="24"/>
          <w:lang w:val="nl-NL"/>
        </w:rPr>
        <w:t>bij machte</w:t>
      </w:r>
      <w:r w:rsidR="00624628" w:rsidRPr="00B656AA">
        <w:rPr>
          <w:rFonts w:eastAsia="Arial" w:cs="Arial"/>
          <w:sz w:val="24"/>
          <w:szCs w:val="24"/>
          <w:lang w:val="nl-NL"/>
        </w:rPr>
        <w:t xml:space="preserve"> voelen om de voorgestelde communicatiemethoden te gebruiken om misbruik te melden.</w:t>
      </w:r>
    </w:p>
    <w:p w14:paraId="3DF3CBB5" w14:textId="77777777" w:rsidR="002D4FDD" w:rsidRPr="00B656AA" w:rsidRDefault="002D4FDD" w:rsidP="002D4FDD">
      <w:pPr>
        <w:rPr>
          <w:rFonts w:cs="Arial"/>
          <w:sz w:val="24"/>
          <w:szCs w:val="24"/>
          <w:lang w:val="nl-NL"/>
        </w:rPr>
      </w:pPr>
    </w:p>
    <w:p w14:paraId="4CDAA69C" w14:textId="77777777" w:rsidR="006242EC" w:rsidRPr="00B656AA" w:rsidRDefault="006242EC" w:rsidP="002D4FDD">
      <w:pPr>
        <w:rPr>
          <w:rFonts w:cs="Arial"/>
          <w:sz w:val="24"/>
          <w:szCs w:val="24"/>
          <w:lang w:val="nl-NL"/>
        </w:rPr>
      </w:pPr>
    </w:p>
    <w:p w14:paraId="7B368FED" w14:textId="77777777" w:rsidR="006242EC" w:rsidRPr="00B656AA" w:rsidRDefault="006242EC" w:rsidP="002D4FDD">
      <w:pPr>
        <w:rPr>
          <w:rFonts w:cs="Arial"/>
          <w:sz w:val="24"/>
          <w:szCs w:val="24"/>
          <w:lang w:val="nl-NL"/>
        </w:rPr>
      </w:pPr>
    </w:p>
    <w:p w14:paraId="773C6E75" w14:textId="77777777" w:rsidR="006242EC" w:rsidRPr="00B656AA" w:rsidRDefault="006242EC" w:rsidP="002D4FDD">
      <w:pPr>
        <w:rPr>
          <w:rFonts w:cs="Arial"/>
          <w:sz w:val="24"/>
          <w:szCs w:val="24"/>
          <w:lang w:val="nl-NL"/>
        </w:rPr>
      </w:pPr>
    </w:p>
    <w:p w14:paraId="646665FA" w14:textId="77777777" w:rsidR="006242EC" w:rsidRPr="00B656AA" w:rsidRDefault="006242EC" w:rsidP="002D4FDD">
      <w:pPr>
        <w:rPr>
          <w:rFonts w:cs="Arial"/>
          <w:sz w:val="24"/>
          <w:szCs w:val="24"/>
          <w:lang w:val="nl-NL"/>
        </w:rPr>
      </w:pPr>
    </w:p>
    <w:p w14:paraId="4763222E" w14:textId="7A53136C"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D81C2D">
        <w:rPr>
          <w:rFonts w:eastAsia="Arial" w:cs="Arial"/>
          <w:sz w:val="24"/>
          <w:szCs w:val="24"/>
          <w:lang w:val="nl-NL"/>
        </w:rPr>
        <w:t>E</w:t>
      </w:r>
      <w:r w:rsidRPr="00B656AA">
        <w:rPr>
          <w:rFonts w:eastAsia="Arial" w:cs="Arial"/>
          <w:sz w:val="24"/>
          <w:szCs w:val="24"/>
          <w:lang w:val="nl-NL"/>
        </w:rPr>
        <w:t>en centraal punt op</w:t>
      </w:r>
      <w:r w:rsidR="00D81C2D">
        <w:rPr>
          <w:rFonts w:eastAsia="Arial" w:cs="Arial"/>
          <w:sz w:val="24"/>
          <w:szCs w:val="24"/>
          <w:lang w:val="nl-NL"/>
        </w:rPr>
        <w:t>zetten</w:t>
      </w:r>
      <w:r w:rsidRPr="00B656AA">
        <w:rPr>
          <w:rFonts w:eastAsia="Arial" w:cs="Arial"/>
          <w:sz w:val="24"/>
          <w:szCs w:val="24"/>
          <w:lang w:val="nl-NL"/>
        </w:rPr>
        <w:t xml:space="preserve"> voor het ontvangen van waarschuwingen en klachten over mensenrechtenproblemen van </w:t>
      </w:r>
      <w:r w:rsidR="00D030FA">
        <w:rPr>
          <w:rFonts w:eastAsia="Arial" w:cs="Arial"/>
          <w:sz w:val="24"/>
          <w:szCs w:val="24"/>
          <w:lang w:val="nl-NL"/>
        </w:rPr>
        <w:t>personen met een handicap</w:t>
      </w:r>
      <w:r w:rsidRPr="00B656AA">
        <w:rPr>
          <w:rFonts w:eastAsia="Arial" w:cs="Arial"/>
          <w:sz w:val="24"/>
          <w:szCs w:val="24"/>
          <w:lang w:val="nl-NL"/>
        </w:rPr>
        <w:t xml:space="preserve">. De contactgegevens moeten bij iedereen bekend zijn, </w:t>
      </w:r>
      <w:r w:rsidR="00D81C2D">
        <w:rPr>
          <w:rFonts w:eastAsia="Arial" w:cs="Arial"/>
          <w:sz w:val="24"/>
          <w:szCs w:val="24"/>
          <w:lang w:val="nl-NL"/>
        </w:rPr>
        <w:t>het contactpunt</w:t>
      </w:r>
      <w:r w:rsidRPr="00B656AA">
        <w:rPr>
          <w:rFonts w:eastAsia="Arial" w:cs="Arial"/>
          <w:sz w:val="24"/>
          <w:szCs w:val="24"/>
          <w:lang w:val="nl-NL"/>
        </w:rPr>
        <w:t xml:space="preserve"> moet toegankelijkheid zijn zodat burgers vrijuit hun </w:t>
      </w:r>
      <w:r w:rsidR="00D81C2D">
        <w:rPr>
          <w:rFonts w:eastAsia="Arial" w:cs="Arial"/>
          <w:sz w:val="24"/>
          <w:szCs w:val="24"/>
          <w:lang w:val="nl-NL"/>
        </w:rPr>
        <w:t>be</w:t>
      </w:r>
      <w:r w:rsidRPr="00B656AA">
        <w:rPr>
          <w:rFonts w:eastAsia="Arial" w:cs="Arial"/>
          <w:sz w:val="24"/>
          <w:szCs w:val="24"/>
          <w:lang w:val="nl-NL"/>
        </w:rPr>
        <w:t>zorg</w:t>
      </w:r>
      <w:r w:rsidR="00D81C2D">
        <w:rPr>
          <w:rFonts w:eastAsia="Arial" w:cs="Arial"/>
          <w:sz w:val="24"/>
          <w:szCs w:val="24"/>
          <w:lang w:val="nl-NL"/>
        </w:rPr>
        <w:t>dhed</w:t>
      </w:r>
      <w:r w:rsidRPr="00B656AA">
        <w:rPr>
          <w:rFonts w:eastAsia="Arial" w:cs="Arial"/>
          <w:sz w:val="24"/>
          <w:szCs w:val="24"/>
          <w:lang w:val="nl-NL"/>
        </w:rPr>
        <w:t xml:space="preserve">en kunnen uiten, en bescherming en anonimiteit moeten gegarandeerd zijn voor degenen die alarm slaan over mensenrechtenschendingen. </w:t>
      </w:r>
    </w:p>
    <w:p w14:paraId="412309F0" w14:textId="60818758"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Mensenrechtenmonitoring moet regelmatig plaatsvinden in alle bestaande instellingen. Mensenrechtenorganisaties en organisaties </w:t>
      </w:r>
      <w:r w:rsidR="00D81C2D">
        <w:rPr>
          <w:rFonts w:eastAsia="Arial" w:cs="Arial"/>
          <w:sz w:val="24"/>
          <w:szCs w:val="24"/>
          <w:lang w:val="nl-NL"/>
        </w:rPr>
        <w:t xml:space="preserve">van personen met een handicap </w:t>
      </w:r>
      <w:r w:rsidRPr="00B656AA">
        <w:rPr>
          <w:rFonts w:eastAsia="Arial" w:cs="Arial"/>
          <w:sz w:val="24"/>
          <w:szCs w:val="24"/>
          <w:lang w:val="nl-NL"/>
        </w:rPr>
        <w:t xml:space="preserve">moeten betrokken worden bij </w:t>
      </w:r>
      <w:r w:rsidR="00D81C2D">
        <w:rPr>
          <w:rFonts w:eastAsia="Arial" w:cs="Arial"/>
          <w:sz w:val="24"/>
          <w:szCs w:val="24"/>
          <w:lang w:val="nl-NL"/>
        </w:rPr>
        <w:t xml:space="preserve">de vaststelling </w:t>
      </w:r>
      <w:r w:rsidRPr="00B656AA">
        <w:rPr>
          <w:rFonts w:eastAsia="Arial" w:cs="Arial"/>
          <w:sz w:val="24"/>
          <w:szCs w:val="24"/>
          <w:lang w:val="nl-NL"/>
        </w:rPr>
        <w:t xml:space="preserve">van de normen volgens welke deze monitoring uitgevoerd moet worden en bij het identificeren van tekortkomingen tijdens de monitoring. </w:t>
      </w:r>
    </w:p>
    <w:p w14:paraId="7841241C" w14:textId="70F4E4EF" w:rsidR="008F54E3" w:rsidRPr="00B656AA" w:rsidRDefault="00624628">
      <w:pPr>
        <w:shd w:val="clear" w:color="auto" w:fill="D9F2D0"/>
        <w:rPr>
          <w:rFonts w:cs="Arial"/>
          <w:sz w:val="24"/>
          <w:szCs w:val="24"/>
          <w:lang w:val="nl-NL"/>
        </w:rPr>
      </w:pPr>
      <w:r w:rsidRPr="00B656AA">
        <w:rPr>
          <w:rFonts w:eastAsia="Arial" w:cs="Arial"/>
          <w:sz w:val="24"/>
          <w:szCs w:val="24"/>
          <w:lang w:val="nl-NL"/>
        </w:rPr>
        <w:t>Verbetering van de toegang tot de rechter door middel van juridische capaciteit en ondersteuning bij besluitvorming</w:t>
      </w:r>
      <w:r w:rsidR="005E0F8E" w:rsidRPr="00B656AA">
        <w:rPr>
          <w:rFonts w:eastAsia="Arial" w:cs="Arial"/>
          <w:sz w:val="24"/>
          <w:szCs w:val="24"/>
          <w:lang w:val="nl-NL"/>
        </w:rPr>
        <w:t>.</w:t>
      </w:r>
    </w:p>
    <w:p w14:paraId="761343E6" w14:textId="77777777" w:rsidR="002D4FDD" w:rsidRPr="00B656AA" w:rsidRDefault="002D4FDD" w:rsidP="002D4FDD">
      <w:pPr>
        <w:rPr>
          <w:rFonts w:cs="Arial"/>
          <w:sz w:val="24"/>
          <w:szCs w:val="24"/>
          <w:lang w:val="nl-NL"/>
        </w:rPr>
      </w:pPr>
    </w:p>
    <w:p w14:paraId="5C20C6F7" w14:textId="3689337F" w:rsidR="008F54E3" w:rsidRPr="00B656AA" w:rsidRDefault="00624628">
      <w:pPr>
        <w:pStyle w:val="Titre3"/>
        <w:rPr>
          <w:lang w:val="nl-NL"/>
        </w:rPr>
      </w:pPr>
      <w:bookmarkStart w:id="64" w:name="_Toc163039611"/>
      <w:r w:rsidRPr="00B656AA">
        <w:rPr>
          <w:rFonts w:eastAsia="Arial" w:cs="Arial"/>
          <w:szCs w:val="24"/>
          <w:lang w:val="nl-NL"/>
        </w:rPr>
        <w:t>Bewustmaking van alternatieven</w:t>
      </w:r>
      <w:bookmarkEnd w:id="64"/>
    </w:p>
    <w:p w14:paraId="707DC7AC" w14:textId="66E64D34" w:rsidR="008F54E3" w:rsidRPr="00B656AA" w:rsidRDefault="00624628">
      <w:pPr>
        <w:rPr>
          <w:rFonts w:cs="Arial"/>
          <w:sz w:val="24"/>
          <w:szCs w:val="24"/>
          <w:lang w:val="nl-NL"/>
        </w:rPr>
      </w:pPr>
      <w:r w:rsidRPr="00E73092">
        <w:rPr>
          <w:rFonts w:eastAsia="Arial" w:cs="Arial"/>
          <w:sz w:val="24"/>
          <w:szCs w:val="24"/>
          <w:lang w:val="nl-NL"/>
        </w:rPr>
        <w:t xml:space="preserve">Om </w:t>
      </w:r>
      <w:r w:rsidR="00102AE6" w:rsidRPr="00E73092">
        <w:rPr>
          <w:rFonts w:eastAsia="Arial" w:cs="Arial"/>
          <w:sz w:val="24"/>
          <w:szCs w:val="24"/>
          <w:lang w:val="nl-NL"/>
        </w:rPr>
        <w:t>buurt</w:t>
      </w:r>
      <w:r w:rsidRPr="00E73092">
        <w:rPr>
          <w:rFonts w:eastAsia="Arial" w:cs="Arial"/>
          <w:sz w:val="24"/>
          <w:szCs w:val="24"/>
          <w:lang w:val="nl-NL"/>
        </w:rPr>
        <w:t>diensten bruikbaar</w:t>
      </w:r>
      <w:r w:rsidRPr="00B656AA">
        <w:rPr>
          <w:rFonts w:eastAsia="Arial" w:cs="Arial"/>
          <w:sz w:val="24"/>
          <w:szCs w:val="24"/>
          <w:lang w:val="nl-NL"/>
        </w:rPr>
        <w:t xml:space="preserve"> te maken, moeten ze ook bekend zijn bij de mensen die er gebruik van kunnen maken en hun families. Informatie over alternatieven voor instellingen </w:t>
      </w:r>
      <w:r w:rsidRPr="00B656AA">
        <w:rPr>
          <w:rFonts w:eastAsia="Arial" w:cs="Arial"/>
          <w:sz w:val="24"/>
          <w:szCs w:val="24"/>
          <w:lang w:val="nl-NL"/>
        </w:rPr>
        <w:lastRenderedPageBreak/>
        <w:t xml:space="preserve">moet daarom duidelijk gedeeld worden met mensen die </w:t>
      </w:r>
      <w:r w:rsidR="003127F3">
        <w:rPr>
          <w:rFonts w:eastAsia="Arial" w:cs="Arial"/>
          <w:sz w:val="24"/>
          <w:szCs w:val="24"/>
          <w:lang w:val="nl-NL"/>
        </w:rPr>
        <w:t>er</w:t>
      </w:r>
      <w:r w:rsidRPr="00B656AA">
        <w:rPr>
          <w:rFonts w:eastAsia="Arial" w:cs="Arial"/>
          <w:sz w:val="24"/>
          <w:szCs w:val="24"/>
          <w:lang w:val="nl-NL"/>
        </w:rPr>
        <w:t xml:space="preserve"> wonen en hun ondersteun</w:t>
      </w:r>
      <w:r w:rsidR="003127F3">
        <w:rPr>
          <w:rFonts w:eastAsia="Arial" w:cs="Arial"/>
          <w:sz w:val="24"/>
          <w:szCs w:val="24"/>
          <w:lang w:val="nl-NL"/>
        </w:rPr>
        <w:t>ings</w:t>
      </w:r>
      <w:r w:rsidRPr="00B656AA">
        <w:rPr>
          <w:rFonts w:eastAsia="Arial" w:cs="Arial"/>
          <w:sz w:val="24"/>
          <w:szCs w:val="24"/>
          <w:lang w:val="nl-NL"/>
        </w:rPr>
        <w:t xml:space="preserve">netwerk. Het is vooral belangrijk dat informatie over deze diensten wordt verstrekt </w:t>
      </w:r>
      <w:r w:rsidR="003127F3">
        <w:rPr>
          <w:rFonts w:eastAsia="Arial" w:cs="Arial"/>
          <w:sz w:val="24"/>
          <w:szCs w:val="24"/>
          <w:lang w:val="nl-NL"/>
        </w:rPr>
        <w:t xml:space="preserve">in toegankelijke formaten en </w:t>
      </w:r>
      <w:r w:rsidR="005E0F8E" w:rsidRPr="00B656AA">
        <w:rPr>
          <w:rFonts w:eastAsia="Arial" w:cs="Arial"/>
          <w:sz w:val="24"/>
          <w:szCs w:val="24"/>
          <w:lang w:val="nl-NL"/>
        </w:rPr>
        <w:t xml:space="preserve">op </w:t>
      </w:r>
      <w:r w:rsidRPr="00B656AA">
        <w:rPr>
          <w:rFonts w:eastAsia="Arial" w:cs="Arial"/>
          <w:sz w:val="24"/>
          <w:szCs w:val="24"/>
          <w:lang w:val="nl-NL"/>
        </w:rPr>
        <w:t xml:space="preserve">een manier die gemakkelijk te begrijpen </w:t>
      </w:r>
      <w:r w:rsidR="003127F3">
        <w:rPr>
          <w:rFonts w:eastAsia="Arial" w:cs="Arial"/>
          <w:sz w:val="24"/>
          <w:szCs w:val="24"/>
          <w:lang w:val="nl-NL"/>
        </w:rPr>
        <w:t>is</w:t>
      </w:r>
      <w:r w:rsidRPr="00B656AA">
        <w:rPr>
          <w:rFonts w:eastAsia="Arial" w:cs="Arial"/>
          <w:sz w:val="24"/>
          <w:szCs w:val="24"/>
          <w:lang w:val="nl-NL"/>
        </w:rPr>
        <w:t>. Het is essentieel dat deze informatie ook mensen bereikt die momenteel in instellingen wonen</w:t>
      </w:r>
      <w:r w:rsidR="00380706">
        <w:rPr>
          <w:rFonts w:eastAsia="Arial" w:cs="Arial"/>
          <w:sz w:val="24"/>
          <w:szCs w:val="24"/>
          <w:lang w:val="nl-NL"/>
        </w:rPr>
        <w:t>. Hun</w:t>
      </w:r>
      <w:r w:rsidRPr="00B656AA">
        <w:rPr>
          <w:rFonts w:eastAsia="Arial" w:cs="Arial"/>
          <w:sz w:val="24"/>
          <w:szCs w:val="24"/>
          <w:lang w:val="nl-NL"/>
        </w:rPr>
        <w:t xml:space="preserve"> opties en de implicaties van elke keuze </w:t>
      </w:r>
      <w:r w:rsidR="00380706">
        <w:rPr>
          <w:rFonts w:eastAsia="Arial" w:cs="Arial"/>
          <w:sz w:val="24"/>
          <w:szCs w:val="24"/>
          <w:lang w:val="nl-NL"/>
        </w:rPr>
        <w:t xml:space="preserve">moet </w:t>
      </w:r>
      <w:r w:rsidRPr="00B656AA">
        <w:rPr>
          <w:rFonts w:eastAsia="Arial" w:cs="Arial"/>
          <w:sz w:val="24"/>
          <w:szCs w:val="24"/>
          <w:lang w:val="nl-NL"/>
        </w:rPr>
        <w:t xml:space="preserve">duidelijk aan hen worden gepresenteerd. </w:t>
      </w:r>
    </w:p>
    <w:p w14:paraId="2461F870" w14:textId="363E281C" w:rsidR="008F54E3" w:rsidRPr="00B656AA" w:rsidRDefault="00380706">
      <w:pPr>
        <w:rPr>
          <w:rFonts w:cs="Arial"/>
          <w:sz w:val="24"/>
          <w:szCs w:val="24"/>
          <w:lang w:val="nl-NL"/>
        </w:rPr>
      </w:pPr>
      <w:r>
        <w:rPr>
          <w:rFonts w:eastAsia="Arial" w:cs="Arial"/>
          <w:sz w:val="24"/>
          <w:szCs w:val="24"/>
          <w:lang w:val="nl-NL"/>
        </w:rPr>
        <w:t>O</w:t>
      </w:r>
      <w:r w:rsidR="00624628" w:rsidRPr="00B656AA">
        <w:rPr>
          <w:rFonts w:eastAsia="Arial" w:cs="Arial"/>
          <w:sz w:val="24"/>
          <w:szCs w:val="24"/>
          <w:lang w:val="nl-NL"/>
        </w:rPr>
        <w:t xml:space="preserve">ndersteuning </w:t>
      </w:r>
      <w:r>
        <w:rPr>
          <w:rFonts w:eastAsia="Arial" w:cs="Arial"/>
          <w:sz w:val="24"/>
          <w:szCs w:val="24"/>
          <w:lang w:val="nl-NL"/>
        </w:rPr>
        <w:t>door lotgenoten bevordert het vlot</w:t>
      </w:r>
      <w:r w:rsidR="00624628" w:rsidRPr="00B656AA">
        <w:rPr>
          <w:rFonts w:eastAsia="Arial" w:cs="Arial"/>
          <w:sz w:val="24"/>
          <w:szCs w:val="24"/>
          <w:lang w:val="nl-NL"/>
        </w:rPr>
        <w:t xml:space="preserve"> delen van informatie. </w:t>
      </w:r>
      <w:r>
        <w:rPr>
          <w:rFonts w:eastAsia="Arial" w:cs="Arial"/>
          <w:sz w:val="24"/>
          <w:szCs w:val="24"/>
          <w:lang w:val="nl-NL"/>
        </w:rPr>
        <w:t>Pe</w:t>
      </w:r>
      <w:r w:rsidR="007777DD">
        <w:rPr>
          <w:rFonts w:eastAsia="Arial" w:cs="Arial"/>
          <w:sz w:val="24"/>
          <w:szCs w:val="24"/>
          <w:lang w:val="nl-NL"/>
        </w:rPr>
        <w:t>rsonen met een handicap</w:t>
      </w:r>
      <w:r w:rsidR="00624628" w:rsidRPr="00B656AA">
        <w:rPr>
          <w:rFonts w:eastAsia="Arial" w:cs="Arial"/>
          <w:sz w:val="24"/>
          <w:szCs w:val="24"/>
          <w:lang w:val="nl-NL"/>
        </w:rPr>
        <w:t xml:space="preserve"> die gebruik </w:t>
      </w:r>
      <w:r>
        <w:rPr>
          <w:rFonts w:eastAsia="Arial" w:cs="Arial"/>
          <w:sz w:val="24"/>
          <w:szCs w:val="24"/>
          <w:lang w:val="nl-NL"/>
        </w:rPr>
        <w:t>maken of hebben gemaakt</w:t>
      </w:r>
      <w:r w:rsidR="00624628" w:rsidRPr="00B656AA">
        <w:rPr>
          <w:rFonts w:eastAsia="Arial" w:cs="Arial"/>
          <w:sz w:val="24"/>
          <w:szCs w:val="24"/>
          <w:lang w:val="nl-NL"/>
        </w:rPr>
        <w:t xml:space="preserve"> van </w:t>
      </w:r>
      <w:r>
        <w:rPr>
          <w:rFonts w:eastAsia="Arial" w:cs="Arial"/>
          <w:sz w:val="24"/>
          <w:szCs w:val="24"/>
          <w:lang w:val="nl-NL"/>
        </w:rPr>
        <w:t>buurtdiensten</w:t>
      </w:r>
      <w:r w:rsidR="00624628" w:rsidRPr="00B656AA">
        <w:rPr>
          <w:rFonts w:eastAsia="Arial" w:cs="Arial"/>
          <w:sz w:val="24"/>
          <w:szCs w:val="24"/>
          <w:lang w:val="nl-NL"/>
        </w:rPr>
        <w:t xml:space="preserve"> kunnen duidelijk aan hun l</w:t>
      </w:r>
      <w:r>
        <w:rPr>
          <w:rFonts w:eastAsia="Arial" w:cs="Arial"/>
          <w:sz w:val="24"/>
          <w:szCs w:val="24"/>
          <w:lang w:val="nl-NL"/>
        </w:rPr>
        <w:t>ot</w:t>
      </w:r>
      <w:r w:rsidR="00624628" w:rsidRPr="00B656AA">
        <w:rPr>
          <w:rFonts w:eastAsia="Arial" w:cs="Arial"/>
          <w:sz w:val="24"/>
          <w:szCs w:val="24"/>
          <w:lang w:val="nl-NL"/>
        </w:rPr>
        <w:t xml:space="preserve">genoten uitleggen hoe deze voorzieningen werken en </w:t>
      </w:r>
      <w:r>
        <w:rPr>
          <w:rFonts w:eastAsia="Arial" w:cs="Arial"/>
          <w:sz w:val="24"/>
          <w:szCs w:val="24"/>
          <w:lang w:val="nl-NL"/>
        </w:rPr>
        <w:t>op welke manier zij het verschil vo</w:t>
      </w:r>
      <w:r w:rsidR="00624628" w:rsidRPr="00B656AA">
        <w:rPr>
          <w:rFonts w:eastAsia="Arial" w:cs="Arial"/>
          <w:sz w:val="24"/>
          <w:szCs w:val="24"/>
          <w:lang w:val="nl-NL"/>
        </w:rPr>
        <w:t xml:space="preserve">or hen </w:t>
      </w:r>
      <w:r w:rsidR="005E0F8E" w:rsidRPr="00B656AA">
        <w:rPr>
          <w:rFonts w:eastAsia="Arial" w:cs="Arial"/>
          <w:sz w:val="24"/>
          <w:szCs w:val="24"/>
          <w:lang w:val="nl-NL"/>
        </w:rPr>
        <w:t xml:space="preserve">hebben gemaakt. </w:t>
      </w:r>
      <w:r w:rsidRPr="00E73092">
        <w:rPr>
          <w:rFonts w:eastAsia="Arial" w:cs="Arial"/>
          <w:sz w:val="24"/>
          <w:szCs w:val="24"/>
          <w:lang w:val="nl-NL"/>
        </w:rPr>
        <w:t>Ondersteuning door lotgenoten</w:t>
      </w:r>
      <w:r w:rsidR="00624628" w:rsidRPr="00B656AA">
        <w:rPr>
          <w:rFonts w:eastAsia="Arial" w:cs="Arial"/>
          <w:sz w:val="24"/>
          <w:szCs w:val="24"/>
          <w:lang w:val="nl-NL"/>
        </w:rPr>
        <w:t xml:space="preserve"> die zelf de overgang hebben gemaakt van instellingen naar zelfstandig wonen is bijzonder belangrijk. </w:t>
      </w:r>
      <w:r w:rsidR="00F6012E">
        <w:rPr>
          <w:rFonts w:eastAsia="Arial" w:cs="Arial"/>
          <w:sz w:val="24"/>
          <w:szCs w:val="24"/>
          <w:lang w:val="nl-NL"/>
        </w:rPr>
        <w:t>Dergelijke</w:t>
      </w:r>
      <w:r w:rsidR="00624628" w:rsidRPr="00B656AA">
        <w:rPr>
          <w:rFonts w:eastAsia="Arial" w:cs="Arial"/>
          <w:sz w:val="24"/>
          <w:szCs w:val="24"/>
          <w:lang w:val="nl-NL"/>
        </w:rPr>
        <w:t xml:space="preserve"> steun </w:t>
      </w:r>
      <w:r w:rsidR="00F6012E">
        <w:rPr>
          <w:rFonts w:eastAsia="Arial" w:cs="Arial"/>
          <w:sz w:val="24"/>
          <w:szCs w:val="24"/>
          <w:lang w:val="nl-NL"/>
        </w:rPr>
        <w:t>kan</w:t>
      </w:r>
      <w:r w:rsidR="00624628" w:rsidRPr="00B656AA">
        <w:rPr>
          <w:rFonts w:eastAsia="Arial" w:cs="Arial"/>
          <w:sz w:val="24"/>
          <w:szCs w:val="24"/>
          <w:lang w:val="nl-NL"/>
        </w:rPr>
        <w:t xml:space="preserve"> de vele veranderingen en nieuwe ervaringen </w:t>
      </w:r>
      <w:r w:rsidR="00F6012E">
        <w:rPr>
          <w:rFonts w:eastAsia="Arial" w:cs="Arial"/>
          <w:sz w:val="24"/>
          <w:szCs w:val="24"/>
          <w:lang w:val="nl-NL"/>
        </w:rPr>
        <w:t>aan het licht brengen</w:t>
      </w:r>
      <w:r w:rsidR="00624628" w:rsidRPr="00B656AA">
        <w:rPr>
          <w:rFonts w:eastAsia="Arial" w:cs="Arial"/>
          <w:sz w:val="24"/>
          <w:szCs w:val="24"/>
          <w:lang w:val="nl-NL"/>
        </w:rPr>
        <w:t xml:space="preserve"> </w:t>
      </w:r>
      <w:r w:rsidR="005E0F8E" w:rsidRPr="00B656AA">
        <w:rPr>
          <w:rFonts w:eastAsia="Arial" w:cs="Arial"/>
          <w:sz w:val="24"/>
          <w:szCs w:val="24"/>
          <w:lang w:val="nl-NL"/>
        </w:rPr>
        <w:t xml:space="preserve">die </w:t>
      </w:r>
      <w:r w:rsidR="00624628" w:rsidRPr="00B656AA">
        <w:rPr>
          <w:rFonts w:eastAsia="Arial" w:cs="Arial"/>
          <w:sz w:val="24"/>
          <w:szCs w:val="24"/>
          <w:lang w:val="nl-NL"/>
        </w:rPr>
        <w:t xml:space="preserve">een persoon zal tegenkomen buiten </w:t>
      </w:r>
      <w:r w:rsidR="00F6012E">
        <w:rPr>
          <w:rFonts w:eastAsia="Arial" w:cs="Arial"/>
          <w:sz w:val="24"/>
          <w:szCs w:val="24"/>
          <w:lang w:val="nl-NL"/>
        </w:rPr>
        <w:t>het</w:t>
      </w:r>
      <w:r w:rsidR="00624628" w:rsidRPr="00B656AA">
        <w:rPr>
          <w:rFonts w:eastAsia="Arial" w:cs="Arial"/>
          <w:sz w:val="24"/>
          <w:szCs w:val="24"/>
          <w:lang w:val="nl-NL"/>
        </w:rPr>
        <w:t xml:space="preserve"> institutionele </w:t>
      </w:r>
      <w:r w:rsidR="00F6012E">
        <w:rPr>
          <w:rFonts w:eastAsia="Arial" w:cs="Arial"/>
          <w:sz w:val="24"/>
          <w:szCs w:val="24"/>
          <w:lang w:val="nl-NL"/>
        </w:rPr>
        <w:t>kader</w:t>
      </w:r>
      <w:r w:rsidR="00624628" w:rsidRPr="00B656AA">
        <w:rPr>
          <w:rFonts w:eastAsia="Arial" w:cs="Arial"/>
          <w:sz w:val="24"/>
          <w:szCs w:val="24"/>
          <w:lang w:val="nl-NL"/>
        </w:rPr>
        <w:t xml:space="preserve">. </w:t>
      </w:r>
    </w:p>
    <w:p w14:paraId="5D84AA57" w14:textId="3727298D" w:rsidR="002D4FDD" w:rsidRPr="00B656AA" w:rsidRDefault="005F0EA1" w:rsidP="002D4FDD">
      <w:pPr>
        <w:rPr>
          <w:rFonts w:cs="Arial"/>
          <w:lang w:val="nl-NL"/>
        </w:rPr>
      </w:pPr>
      <w:r>
        <w:rPr>
          <w:rFonts w:cs="Arial"/>
          <w:lang w:val="nl-NL"/>
        </w:rPr>
        <w:t xml:space="preserve"> </w:t>
      </w:r>
    </w:p>
    <w:p w14:paraId="4587BAA6" w14:textId="30F101B4"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F6012E">
        <w:rPr>
          <w:rFonts w:eastAsia="Arial" w:cs="Arial"/>
          <w:sz w:val="24"/>
          <w:szCs w:val="24"/>
          <w:lang w:val="nl-NL"/>
        </w:rPr>
        <w:t>op</w:t>
      </w:r>
      <w:r w:rsidRPr="00B656AA">
        <w:rPr>
          <w:rFonts w:eastAsia="Arial" w:cs="Arial"/>
          <w:sz w:val="24"/>
          <w:szCs w:val="24"/>
          <w:lang w:val="nl-NL"/>
        </w:rPr>
        <w:t xml:space="preserve"> grote schaal informatie </w:t>
      </w:r>
      <w:r w:rsidR="00F6012E">
        <w:rPr>
          <w:rFonts w:eastAsia="Arial" w:cs="Arial"/>
          <w:sz w:val="24"/>
          <w:szCs w:val="24"/>
          <w:lang w:val="nl-NL"/>
        </w:rPr>
        <w:t xml:space="preserve">verspreiden </w:t>
      </w:r>
      <w:r w:rsidRPr="00B656AA">
        <w:rPr>
          <w:rFonts w:eastAsia="Arial" w:cs="Arial"/>
          <w:sz w:val="24"/>
          <w:szCs w:val="24"/>
          <w:lang w:val="nl-NL"/>
        </w:rPr>
        <w:t xml:space="preserve">over de soorten diensten die beschikbaar zijn voor </w:t>
      </w:r>
      <w:r w:rsidR="00D030FA">
        <w:rPr>
          <w:rFonts w:eastAsia="Arial" w:cs="Arial"/>
          <w:sz w:val="24"/>
          <w:szCs w:val="24"/>
          <w:lang w:val="nl-NL"/>
        </w:rPr>
        <w:t>personen met een handicap</w:t>
      </w:r>
      <w:r w:rsidRPr="00B656AA">
        <w:rPr>
          <w:rFonts w:eastAsia="Arial" w:cs="Arial"/>
          <w:sz w:val="24"/>
          <w:szCs w:val="24"/>
          <w:lang w:val="nl-NL"/>
        </w:rPr>
        <w:t>, in verschillende toegankelijke en gemakkelijk te begrijpen formaten. Het is vooral belangrijk dat deze informatie beschikbaar wordt gemaakt voor mensen die momenteel in instellingen wonen en hun ondersteun</w:t>
      </w:r>
      <w:r w:rsidR="003F7856">
        <w:rPr>
          <w:rFonts w:eastAsia="Arial" w:cs="Arial"/>
          <w:sz w:val="24"/>
          <w:szCs w:val="24"/>
          <w:lang w:val="nl-NL"/>
        </w:rPr>
        <w:t>ings</w:t>
      </w:r>
      <w:r w:rsidRPr="00B656AA">
        <w:rPr>
          <w:rFonts w:eastAsia="Arial" w:cs="Arial"/>
          <w:sz w:val="24"/>
          <w:szCs w:val="24"/>
          <w:lang w:val="nl-NL"/>
        </w:rPr>
        <w:t xml:space="preserve">netwerk. </w:t>
      </w:r>
    </w:p>
    <w:p w14:paraId="0310537E" w14:textId="77777777" w:rsidR="002D4FDD" w:rsidRPr="00B656AA" w:rsidRDefault="002D4FDD" w:rsidP="002D4FDD">
      <w:pPr>
        <w:rPr>
          <w:rFonts w:cs="Arial"/>
          <w:sz w:val="24"/>
          <w:szCs w:val="24"/>
          <w:lang w:val="nl-NL"/>
        </w:rPr>
      </w:pPr>
    </w:p>
    <w:p w14:paraId="245FAC71" w14:textId="213D04E5" w:rsidR="008F54E3" w:rsidRPr="00B656AA" w:rsidRDefault="003F7856">
      <w:pPr>
        <w:pStyle w:val="Titre3"/>
        <w:rPr>
          <w:lang w:val="nl-NL"/>
        </w:rPr>
      </w:pPr>
      <w:bookmarkStart w:id="65" w:name="_Toc163039612"/>
      <w:r>
        <w:rPr>
          <w:rFonts w:eastAsia="Arial" w:cs="Arial"/>
          <w:szCs w:val="24"/>
          <w:lang w:val="nl-NL"/>
        </w:rPr>
        <w:t>Ondersteunen van m</w:t>
      </w:r>
      <w:r w:rsidR="00624628" w:rsidRPr="00B656AA">
        <w:rPr>
          <w:rFonts w:eastAsia="Arial" w:cs="Arial"/>
          <w:szCs w:val="24"/>
          <w:lang w:val="nl-NL"/>
        </w:rPr>
        <w:t>ensen die instellingen verlaten</w:t>
      </w:r>
      <w:bookmarkEnd w:id="65"/>
    </w:p>
    <w:p w14:paraId="05673037" w14:textId="6F6A443B" w:rsidR="008F54E3" w:rsidRPr="00B656AA" w:rsidRDefault="00624628">
      <w:pPr>
        <w:rPr>
          <w:rFonts w:cs="Arial"/>
          <w:sz w:val="24"/>
          <w:szCs w:val="24"/>
          <w:lang w:val="nl-NL"/>
        </w:rPr>
      </w:pPr>
      <w:r w:rsidRPr="00B656AA">
        <w:rPr>
          <w:rFonts w:eastAsia="Arial" w:cs="Arial"/>
          <w:sz w:val="24"/>
          <w:szCs w:val="24"/>
          <w:lang w:val="nl-NL"/>
        </w:rPr>
        <w:t>Een instelling verlaten is een overgang</w:t>
      </w:r>
      <w:r w:rsidR="003F7856">
        <w:rPr>
          <w:rFonts w:eastAsia="Arial" w:cs="Arial"/>
          <w:sz w:val="24"/>
          <w:szCs w:val="24"/>
          <w:lang w:val="nl-NL"/>
        </w:rPr>
        <w:t xml:space="preserve">, en dat geldt ook voor </w:t>
      </w:r>
      <w:r w:rsidR="001C33BC">
        <w:rPr>
          <w:rFonts w:eastAsia="Arial" w:cs="Arial"/>
          <w:sz w:val="24"/>
          <w:szCs w:val="24"/>
          <w:lang w:val="nl-NL"/>
        </w:rPr>
        <w:t>het gewoon worden aan</w:t>
      </w:r>
      <w:r w:rsidRPr="00B656AA">
        <w:rPr>
          <w:rFonts w:eastAsia="Arial" w:cs="Arial"/>
          <w:sz w:val="24"/>
          <w:szCs w:val="24"/>
          <w:lang w:val="nl-NL"/>
        </w:rPr>
        <w:t xml:space="preserve"> het leven buiten instellingen voor </w:t>
      </w:r>
      <w:r w:rsidR="007777DD">
        <w:rPr>
          <w:rFonts w:eastAsia="Arial" w:cs="Arial"/>
          <w:sz w:val="24"/>
          <w:szCs w:val="24"/>
          <w:lang w:val="nl-NL"/>
        </w:rPr>
        <w:t>personen met een handicap</w:t>
      </w:r>
      <w:r w:rsidRPr="00B656AA">
        <w:rPr>
          <w:rFonts w:eastAsia="Arial" w:cs="Arial"/>
          <w:sz w:val="24"/>
          <w:szCs w:val="24"/>
          <w:lang w:val="nl-NL"/>
        </w:rPr>
        <w:t xml:space="preserve">. Tijdens deze overgang hebben voormalige bewoners van instellingen waarschijnlijk voortdurende persoonlijke ondersteuning nodig om te slagen en </w:t>
      </w:r>
      <w:r w:rsidR="001C33BC">
        <w:rPr>
          <w:rFonts w:eastAsia="Arial" w:cs="Arial"/>
          <w:sz w:val="24"/>
          <w:szCs w:val="24"/>
          <w:lang w:val="nl-NL"/>
        </w:rPr>
        <w:t>zich te ontplooien</w:t>
      </w:r>
      <w:r w:rsidRPr="00B656AA">
        <w:rPr>
          <w:rFonts w:eastAsia="Arial" w:cs="Arial"/>
          <w:sz w:val="24"/>
          <w:szCs w:val="24"/>
          <w:lang w:val="nl-NL"/>
        </w:rPr>
        <w:t xml:space="preserve">. </w:t>
      </w:r>
    </w:p>
    <w:p w14:paraId="62B16B32" w14:textId="77777777" w:rsidR="008F54E3" w:rsidRPr="00B656AA" w:rsidRDefault="00624628">
      <w:pPr>
        <w:rPr>
          <w:rFonts w:cs="Arial"/>
          <w:sz w:val="24"/>
          <w:szCs w:val="24"/>
          <w:lang w:val="nl-NL"/>
        </w:rPr>
      </w:pPr>
      <w:r w:rsidRPr="00B656AA">
        <w:rPr>
          <w:rFonts w:eastAsia="Arial" w:cs="Arial"/>
          <w:sz w:val="24"/>
          <w:szCs w:val="24"/>
          <w:lang w:val="nl-NL"/>
        </w:rPr>
        <w:t xml:space="preserve">Een instelling verlaten en zelfstandig gaan wonen betekent wennen aan een leven waarin je beslissingen kunt nemen en waarin deze beslissingen een echte impact hebben op de dagelijkse realiteit. Voor veel mensen die in een instelling hebben gewoond, zal deze keuzevrijheid iets compleet nieuws zijn. </w:t>
      </w:r>
    </w:p>
    <w:p w14:paraId="4B6A465D" w14:textId="5AFA4CF0" w:rsidR="008F54E3" w:rsidRPr="00B656AA" w:rsidRDefault="00624628">
      <w:pPr>
        <w:rPr>
          <w:rFonts w:cs="Arial"/>
          <w:sz w:val="24"/>
          <w:szCs w:val="24"/>
          <w:lang w:val="nl-NL"/>
        </w:rPr>
      </w:pPr>
      <w:r w:rsidRPr="00B656AA">
        <w:rPr>
          <w:rFonts w:eastAsia="Arial" w:cs="Arial"/>
          <w:sz w:val="24"/>
          <w:szCs w:val="24"/>
          <w:lang w:val="nl-NL"/>
        </w:rPr>
        <w:t xml:space="preserve">Het is daarom belangrijk dat de hulp die iemand krijgt buiten een instelling en in de gemeenschap niet beperkt blijft tot hulp bij het omgaan met </w:t>
      </w:r>
      <w:r w:rsidR="001C33BC">
        <w:rPr>
          <w:rFonts w:eastAsia="Arial" w:cs="Arial"/>
          <w:sz w:val="24"/>
          <w:szCs w:val="24"/>
          <w:lang w:val="nl-NL"/>
        </w:rPr>
        <w:t>de</w:t>
      </w:r>
      <w:r w:rsidRPr="00B656AA">
        <w:rPr>
          <w:rFonts w:eastAsia="Arial" w:cs="Arial"/>
          <w:sz w:val="24"/>
          <w:szCs w:val="24"/>
          <w:lang w:val="nl-NL"/>
        </w:rPr>
        <w:t xml:space="preserve"> handicap. Er moet ook extra ondersteuning geboden worden </w:t>
      </w:r>
      <w:r w:rsidR="005E0F8E" w:rsidRPr="00B656AA">
        <w:rPr>
          <w:rFonts w:eastAsia="Arial" w:cs="Arial"/>
          <w:sz w:val="24"/>
          <w:szCs w:val="24"/>
          <w:lang w:val="nl-NL"/>
        </w:rPr>
        <w:t xml:space="preserve">om mensen te </w:t>
      </w:r>
      <w:r w:rsidRPr="00B656AA">
        <w:rPr>
          <w:rFonts w:eastAsia="Arial" w:cs="Arial"/>
          <w:sz w:val="24"/>
          <w:szCs w:val="24"/>
          <w:lang w:val="nl-NL"/>
        </w:rPr>
        <w:t xml:space="preserve">helpen zich aan te passen aan een nieuw leven buiten de beperkingen van een instelling en om te evolueren naar zelfstandig wonen, in het bijzonder door hen te helpen bij het vinden en </w:t>
      </w:r>
      <w:r w:rsidR="00B368FC">
        <w:rPr>
          <w:rFonts w:eastAsia="Arial" w:cs="Arial"/>
          <w:sz w:val="24"/>
          <w:szCs w:val="24"/>
          <w:lang w:val="nl-NL"/>
        </w:rPr>
        <w:t>aan</w:t>
      </w:r>
      <w:r w:rsidRPr="00B656AA">
        <w:rPr>
          <w:rFonts w:eastAsia="Arial" w:cs="Arial"/>
          <w:sz w:val="24"/>
          <w:szCs w:val="24"/>
          <w:lang w:val="nl-NL"/>
        </w:rPr>
        <w:t xml:space="preserve">kopen van de </w:t>
      </w:r>
      <w:r w:rsidR="005E0F8E" w:rsidRPr="00B656AA">
        <w:rPr>
          <w:rFonts w:eastAsia="Arial" w:cs="Arial"/>
          <w:sz w:val="24"/>
          <w:szCs w:val="24"/>
          <w:lang w:val="nl-NL"/>
        </w:rPr>
        <w:t>apparaten</w:t>
      </w:r>
      <w:r w:rsidRPr="00B656AA">
        <w:rPr>
          <w:rFonts w:eastAsia="Arial" w:cs="Arial"/>
          <w:sz w:val="24"/>
          <w:szCs w:val="24"/>
          <w:lang w:val="nl-NL"/>
        </w:rPr>
        <w:t xml:space="preserve"> en meubels die ze nodig hebben om zelfstandig in hun eigen huis te wonen. Er moeten ook inspanningen geleverd worden om eenzaamheid en isolement te </w:t>
      </w:r>
      <w:r w:rsidR="00B368FC">
        <w:rPr>
          <w:rFonts w:eastAsia="Arial" w:cs="Arial"/>
          <w:sz w:val="24"/>
          <w:szCs w:val="24"/>
          <w:lang w:val="nl-NL"/>
        </w:rPr>
        <w:t>voorkomen</w:t>
      </w:r>
      <w:r w:rsidRPr="00B656AA">
        <w:rPr>
          <w:rFonts w:eastAsia="Arial" w:cs="Arial"/>
          <w:sz w:val="24"/>
          <w:szCs w:val="24"/>
          <w:lang w:val="nl-NL"/>
        </w:rPr>
        <w:t xml:space="preserve"> door banden aan te knopen met de lokale gemeenschap, opnieuw contact te leggen met vrienden en familie (als de </w:t>
      </w:r>
      <w:r w:rsidR="00B368FC">
        <w:rPr>
          <w:rFonts w:eastAsia="Arial" w:cs="Arial"/>
          <w:sz w:val="24"/>
          <w:szCs w:val="24"/>
          <w:lang w:val="nl-NL"/>
        </w:rPr>
        <w:lastRenderedPageBreak/>
        <w:t>betrokkene</w:t>
      </w:r>
      <w:r w:rsidRPr="00B656AA">
        <w:rPr>
          <w:rFonts w:eastAsia="Arial" w:cs="Arial"/>
          <w:sz w:val="24"/>
          <w:szCs w:val="24"/>
          <w:lang w:val="nl-NL"/>
        </w:rPr>
        <w:t xml:space="preserve"> dat wenst) en deel te nemen aan sociale en culturele activiteiten. Ook hier kan ondersteuning</w:t>
      </w:r>
      <w:r w:rsidR="00B368FC">
        <w:rPr>
          <w:rFonts w:eastAsia="Arial" w:cs="Arial"/>
          <w:sz w:val="24"/>
          <w:szCs w:val="24"/>
          <w:lang w:val="nl-NL"/>
        </w:rPr>
        <w:t xml:space="preserve"> tussen lotgenoten</w:t>
      </w:r>
      <w:r w:rsidRPr="00B656AA">
        <w:rPr>
          <w:rFonts w:eastAsia="Arial" w:cs="Arial"/>
          <w:sz w:val="24"/>
          <w:szCs w:val="24"/>
          <w:lang w:val="nl-NL"/>
        </w:rPr>
        <w:t xml:space="preserve"> bijzonder </w:t>
      </w:r>
      <w:r w:rsidR="00B368FC">
        <w:rPr>
          <w:rFonts w:eastAsia="Arial" w:cs="Arial"/>
          <w:sz w:val="24"/>
          <w:szCs w:val="24"/>
          <w:lang w:val="nl-NL"/>
        </w:rPr>
        <w:t>doeltreffend</w:t>
      </w:r>
      <w:r w:rsidRPr="00B656AA">
        <w:rPr>
          <w:rFonts w:eastAsia="Arial" w:cs="Arial"/>
          <w:sz w:val="24"/>
          <w:szCs w:val="24"/>
          <w:lang w:val="nl-NL"/>
        </w:rPr>
        <w:t xml:space="preserve"> zijn</w:t>
      </w:r>
      <w:r w:rsidR="005E0F8E" w:rsidRPr="00B656AA">
        <w:rPr>
          <w:rFonts w:eastAsia="Arial" w:cs="Arial"/>
          <w:sz w:val="24"/>
          <w:szCs w:val="24"/>
          <w:lang w:val="nl-NL"/>
        </w:rPr>
        <w:t>.</w:t>
      </w:r>
    </w:p>
    <w:p w14:paraId="471A3886" w14:textId="77777777" w:rsidR="002D4FDD" w:rsidRPr="00B656AA" w:rsidRDefault="002D4FDD" w:rsidP="002D4FDD">
      <w:pPr>
        <w:rPr>
          <w:rFonts w:cs="Arial"/>
          <w:sz w:val="24"/>
          <w:szCs w:val="24"/>
          <w:lang w:val="nl-NL"/>
        </w:rPr>
      </w:pPr>
    </w:p>
    <w:p w14:paraId="53F7453E" w14:textId="5155616C" w:rsidR="008F54E3" w:rsidRPr="00B656AA" w:rsidRDefault="00624628">
      <w:pPr>
        <w:shd w:val="clear" w:color="auto" w:fill="D9F2D0"/>
        <w:rPr>
          <w:rFonts w:cs="Arial"/>
          <w:sz w:val="24"/>
          <w:szCs w:val="24"/>
          <w:lang w:val="nl-NL"/>
        </w:rPr>
      </w:pPr>
      <w:bookmarkStart w:id="66" w:name="_Hlk141883167"/>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Zorg</w:t>
      </w:r>
      <w:r w:rsidR="00B368FC">
        <w:rPr>
          <w:rFonts w:eastAsia="Arial" w:cs="Arial"/>
          <w:sz w:val="24"/>
          <w:szCs w:val="24"/>
          <w:lang w:val="nl-NL"/>
        </w:rPr>
        <w:t>en</w:t>
      </w:r>
      <w:r w:rsidRPr="00B656AA">
        <w:rPr>
          <w:rFonts w:eastAsia="Arial" w:cs="Arial"/>
          <w:sz w:val="24"/>
          <w:szCs w:val="24"/>
          <w:lang w:val="nl-NL"/>
        </w:rPr>
        <w:t xml:space="preserve"> voor adequate ondersteuning voor </w:t>
      </w:r>
      <w:r w:rsidR="00B368FC">
        <w:rPr>
          <w:rFonts w:eastAsia="Arial" w:cs="Arial"/>
          <w:sz w:val="24"/>
          <w:szCs w:val="24"/>
          <w:lang w:val="nl-NL"/>
        </w:rPr>
        <w:t>alle personen die de instellingen verlaten</w:t>
      </w:r>
      <w:r w:rsidRPr="00B656AA">
        <w:rPr>
          <w:rFonts w:eastAsia="Arial" w:cs="Arial"/>
          <w:sz w:val="24"/>
          <w:szCs w:val="24"/>
          <w:lang w:val="nl-NL"/>
        </w:rPr>
        <w:t>. Er moet rekening worden gehouden met het volgende:</w:t>
      </w:r>
    </w:p>
    <w:p w14:paraId="50285030" w14:textId="5349281E" w:rsidR="008F54E3" w:rsidRPr="00B656AA" w:rsidRDefault="00624628">
      <w:pPr>
        <w:pStyle w:val="Paragraphedeliste"/>
        <w:numPr>
          <w:ilvl w:val="0"/>
          <w:numId w:val="5"/>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 xml:space="preserve">Toegankelijke informatie en ondersteuning bieden aan </w:t>
      </w:r>
      <w:r w:rsidR="00D030FA">
        <w:rPr>
          <w:rFonts w:ascii="Arial" w:eastAsia="Arial" w:hAnsi="Arial" w:cs="Arial"/>
          <w:sz w:val="24"/>
          <w:szCs w:val="24"/>
          <w:lang w:val="nl-NL"/>
        </w:rPr>
        <w:t>personen met een handicap</w:t>
      </w:r>
      <w:r w:rsidRPr="00B656AA">
        <w:rPr>
          <w:rFonts w:ascii="Arial" w:eastAsia="Arial" w:hAnsi="Arial" w:cs="Arial"/>
          <w:sz w:val="24"/>
          <w:szCs w:val="24"/>
          <w:lang w:val="nl-NL"/>
        </w:rPr>
        <w:t xml:space="preserve"> die in instellingen hebben gewoond om hun opties voor </w:t>
      </w:r>
      <w:r w:rsidR="00B368FC">
        <w:rPr>
          <w:rFonts w:ascii="Arial" w:eastAsia="Arial" w:hAnsi="Arial" w:cs="Arial"/>
          <w:sz w:val="24"/>
          <w:szCs w:val="24"/>
          <w:lang w:val="nl-NL"/>
        </w:rPr>
        <w:t>huisvesting</w:t>
      </w:r>
      <w:r w:rsidRPr="00B656AA">
        <w:rPr>
          <w:rFonts w:ascii="Arial" w:eastAsia="Arial" w:hAnsi="Arial" w:cs="Arial"/>
          <w:sz w:val="24"/>
          <w:szCs w:val="24"/>
          <w:lang w:val="nl-NL"/>
        </w:rPr>
        <w:t xml:space="preserve"> en ondersteun</w:t>
      </w:r>
      <w:r w:rsidR="00FF0511">
        <w:rPr>
          <w:rFonts w:ascii="Arial" w:eastAsia="Arial" w:hAnsi="Arial" w:cs="Arial"/>
          <w:sz w:val="24"/>
          <w:szCs w:val="24"/>
          <w:lang w:val="nl-NL"/>
        </w:rPr>
        <w:t>ings</w:t>
      </w:r>
      <w:r w:rsidRPr="00B656AA">
        <w:rPr>
          <w:rFonts w:ascii="Arial" w:eastAsia="Arial" w:hAnsi="Arial" w:cs="Arial"/>
          <w:sz w:val="24"/>
          <w:szCs w:val="24"/>
          <w:lang w:val="nl-NL"/>
        </w:rPr>
        <w:t xml:space="preserve">diensten buiten instellingen te verduidelijken. </w:t>
      </w:r>
    </w:p>
    <w:p w14:paraId="35991429" w14:textId="07EC1E85" w:rsidR="008F54E3" w:rsidRPr="00B656AA" w:rsidRDefault="00624628">
      <w:pPr>
        <w:pStyle w:val="Paragraphedeliste"/>
        <w:numPr>
          <w:ilvl w:val="0"/>
          <w:numId w:val="5"/>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 xml:space="preserve">Voormalige bewoners van instellingen ondersteunen bij hun overgang naar een leven in de gemeenschap en hen helpen om zich opnieuw aan te passen aan een leven gebaseerd op hun eigen keuzes en controle. Dit moet gebeuren door middel van ondersteuning door lotgenoten, door andere </w:t>
      </w:r>
      <w:r w:rsidR="00D030FA">
        <w:rPr>
          <w:rFonts w:ascii="Arial" w:eastAsia="Arial" w:hAnsi="Arial" w:cs="Arial"/>
          <w:sz w:val="24"/>
          <w:szCs w:val="24"/>
          <w:lang w:val="nl-NL"/>
        </w:rPr>
        <w:t>personen met een handicap</w:t>
      </w:r>
      <w:r w:rsidRPr="00B656AA">
        <w:rPr>
          <w:rFonts w:ascii="Arial" w:eastAsia="Arial" w:hAnsi="Arial" w:cs="Arial"/>
          <w:sz w:val="24"/>
          <w:szCs w:val="24"/>
          <w:lang w:val="nl-NL"/>
        </w:rPr>
        <w:t xml:space="preserve"> en hun organisaties of door gespecialiseerde sociale diensten. Deze ondersteuning mag niet worden gegeven door personeel dat in instellingen werkt.</w:t>
      </w:r>
    </w:p>
    <w:p w14:paraId="4CA730C0" w14:textId="3D94FB21" w:rsidR="008F54E3" w:rsidRPr="00B656AA" w:rsidRDefault="00624628">
      <w:pPr>
        <w:pStyle w:val="Paragraphedeliste"/>
        <w:numPr>
          <w:ilvl w:val="0"/>
          <w:numId w:val="5"/>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 xml:space="preserve">De banden met familie of vrienden </w:t>
      </w:r>
      <w:r w:rsidR="00FF0511">
        <w:rPr>
          <w:rFonts w:ascii="Arial" w:eastAsia="Arial" w:hAnsi="Arial" w:cs="Arial"/>
          <w:sz w:val="24"/>
          <w:szCs w:val="24"/>
          <w:lang w:val="nl-NL"/>
        </w:rPr>
        <w:t>versterken</w:t>
      </w:r>
      <w:r w:rsidRPr="00B656AA">
        <w:rPr>
          <w:rFonts w:ascii="Arial" w:eastAsia="Arial" w:hAnsi="Arial" w:cs="Arial"/>
          <w:sz w:val="24"/>
          <w:szCs w:val="24"/>
          <w:lang w:val="nl-NL"/>
        </w:rPr>
        <w:t>, als de persoon dat wenst.</w:t>
      </w:r>
    </w:p>
    <w:p w14:paraId="45061702" w14:textId="77777777" w:rsidR="008F54E3" w:rsidRPr="00B656AA" w:rsidRDefault="00624628">
      <w:pPr>
        <w:pStyle w:val="Paragraphedeliste"/>
        <w:numPr>
          <w:ilvl w:val="0"/>
          <w:numId w:val="5"/>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 xml:space="preserve">Behandeling van psychologische en fysieke trauma's </w:t>
      </w:r>
      <w:r w:rsidR="005E0F8E" w:rsidRPr="00B656AA">
        <w:rPr>
          <w:rFonts w:ascii="Arial" w:eastAsia="Arial" w:hAnsi="Arial" w:cs="Arial"/>
          <w:sz w:val="24"/>
          <w:szCs w:val="24"/>
          <w:lang w:val="nl-NL"/>
        </w:rPr>
        <w:t>opgelopen</w:t>
      </w:r>
      <w:r w:rsidRPr="00B656AA">
        <w:rPr>
          <w:rFonts w:ascii="Arial" w:eastAsia="Arial" w:hAnsi="Arial" w:cs="Arial"/>
          <w:sz w:val="24"/>
          <w:szCs w:val="24"/>
          <w:lang w:val="nl-NL"/>
        </w:rPr>
        <w:t xml:space="preserve"> in instellingen</w:t>
      </w:r>
      <w:r w:rsidR="005E0F8E" w:rsidRPr="00B656AA">
        <w:rPr>
          <w:rFonts w:ascii="Arial" w:eastAsia="Arial" w:hAnsi="Arial" w:cs="Arial"/>
          <w:sz w:val="24"/>
          <w:szCs w:val="24"/>
          <w:lang w:val="nl-NL"/>
        </w:rPr>
        <w:t>,</w:t>
      </w:r>
      <w:r w:rsidRPr="00B656AA">
        <w:rPr>
          <w:rFonts w:ascii="Arial" w:eastAsia="Arial" w:hAnsi="Arial" w:cs="Arial"/>
          <w:sz w:val="24"/>
          <w:szCs w:val="24"/>
          <w:lang w:val="nl-NL"/>
        </w:rPr>
        <w:t xml:space="preserve"> door toegang tot rehabilitatie, therapie, steungroepen, rechtsbijstand, etc.</w:t>
      </w:r>
    </w:p>
    <w:p w14:paraId="15AD78BA" w14:textId="1128D435" w:rsidR="008F54E3" w:rsidRPr="00B656AA" w:rsidRDefault="00FF0511">
      <w:pPr>
        <w:pStyle w:val="Paragraphedeliste"/>
        <w:numPr>
          <w:ilvl w:val="0"/>
          <w:numId w:val="5"/>
        </w:numPr>
        <w:shd w:val="clear" w:color="auto" w:fill="D9F2D0"/>
        <w:ind w:left="1077" w:hanging="357"/>
        <w:rPr>
          <w:rFonts w:ascii="Arial" w:hAnsi="Arial" w:cs="Arial"/>
          <w:sz w:val="24"/>
          <w:szCs w:val="24"/>
          <w:lang w:val="nl-NL"/>
        </w:rPr>
      </w:pPr>
      <w:r>
        <w:rPr>
          <w:rFonts w:ascii="Arial" w:eastAsia="Arial" w:hAnsi="Arial" w:cs="Arial"/>
          <w:sz w:val="24"/>
          <w:szCs w:val="24"/>
          <w:lang w:val="nl-NL"/>
        </w:rPr>
        <w:t>Voormalige bewoners van instellingen k</w:t>
      </w:r>
      <w:r w:rsidR="00624628" w:rsidRPr="00B656AA">
        <w:rPr>
          <w:rFonts w:ascii="Arial" w:eastAsia="Arial" w:hAnsi="Arial" w:cs="Arial"/>
          <w:sz w:val="24"/>
          <w:szCs w:val="24"/>
          <w:lang w:val="nl-NL"/>
        </w:rPr>
        <w:t xml:space="preserve">ansen </w:t>
      </w:r>
      <w:r>
        <w:rPr>
          <w:rFonts w:ascii="Arial" w:eastAsia="Arial" w:hAnsi="Arial" w:cs="Arial"/>
          <w:sz w:val="24"/>
          <w:szCs w:val="24"/>
          <w:lang w:val="nl-NL"/>
        </w:rPr>
        <w:t xml:space="preserve">bieden </w:t>
      </w:r>
      <w:r w:rsidR="00624628" w:rsidRPr="00B656AA">
        <w:rPr>
          <w:rFonts w:ascii="Arial" w:eastAsia="Arial" w:hAnsi="Arial" w:cs="Arial"/>
          <w:sz w:val="24"/>
          <w:szCs w:val="24"/>
          <w:lang w:val="nl-NL"/>
        </w:rPr>
        <w:t xml:space="preserve">op werk, onderwijs, enz. </w:t>
      </w:r>
      <w:r>
        <w:rPr>
          <w:rFonts w:ascii="Arial" w:eastAsia="Arial" w:hAnsi="Arial" w:cs="Arial"/>
          <w:sz w:val="24"/>
          <w:szCs w:val="24"/>
          <w:lang w:val="nl-NL"/>
        </w:rPr>
        <w:t>en ervoor zorgen</w:t>
      </w:r>
      <w:r w:rsidR="00624628" w:rsidRPr="00B656AA">
        <w:rPr>
          <w:rFonts w:ascii="Arial" w:eastAsia="Arial" w:hAnsi="Arial" w:cs="Arial"/>
          <w:sz w:val="24"/>
          <w:szCs w:val="24"/>
          <w:lang w:val="nl-NL"/>
        </w:rPr>
        <w:t xml:space="preserve"> dat ze toegang</w:t>
      </w:r>
      <w:bookmarkEnd w:id="66"/>
      <w:r w:rsidR="00624628" w:rsidRPr="00B656AA">
        <w:rPr>
          <w:rFonts w:ascii="Arial" w:eastAsia="Arial" w:hAnsi="Arial" w:cs="Arial"/>
          <w:sz w:val="24"/>
          <w:szCs w:val="24"/>
          <w:lang w:val="nl-NL"/>
        </w:rPr>
        <w:t xml:space="preserve"> hebben tot alle noodzakelijke algemene diensten met de nodige ondersteuning.</w:t>
      </w:r>
    </w:p>
    <w:p w14:paraId="3AFD389C" w14:textId="77777777" w:rsidR="002D4FDD" w:rsidRPr="00B656AA" w:rsidRDefault="002D4FDD" w:rsidP="002D4FDD">
      <w:pPr>
        <w:rPr>
          <w:lang w:val="nl-NL"/>
        </w:rPr>
      </w:pPr>
    </w:p>
    <w:p w14:paraId="1F7185A0" w14:textId="77777777" w:rsidR="002D4FDD" w:rsidRPr="00B656AA" w:rsidRDefault="002D4FDD" w:rsidP="002D4FDD">
      <w:pPr>
        <w:rPr>
          <w:lang w:val="nl-NL"/>
        </w:rPr>
      </w:pPr>
    </w:p>
    <w:p w14:paraId="61201381" w14:textId="401D8177" w:rsidR="008F54E3" w:rsidRPr="00B656AA" w:rsidRDefault="00624628">
      <w:pPr>
        <w:pStyle w:val="Titre2"/>
        <w:numPr>
          <w:ilvl w:val="0"/>
          <w:numId w:val="21"/>
        </w:numPr>
        <w:jc w:val="center"/>
        <w:rPr>
          <w:lang w:val="nl-NL"/>
        </w:rPr>
      </w:pPr>
      <w:bookmarkStart w:id="67" w:name="_Toc163039613"/>
      <w:r w:rsidRPr="00B656AA">
        <w:rPr>
          <w:rFonts w:eastAsia="Arial" w:cs="Arial"/>
          <w:szCs w:val="24"/>
          <w:lang w:val="nl-NL"/>
        </w:rPr>
        <w:t xml:space="preserve">Zelfstandig </w:t>
      </w:r>
      <w:r w:rsidR="00FF58D4">
        <w:rPr>
          <w:rFonts w:eastAsia="Arial" w:cs="Arial"/>
          <w:szCs w:val="24"/>
          <w:lang w:val="nl-NL"/>
        </w:rPr>
        <w:t>wonen</w:t>
      </w:r>
      <w:r w:rsidRPr="00B656AA">
        <w:rPr>
          <w:rFonts w:eastAsia="Arial" w:cs="Arial"/>
          <w:szCs w:val="24"/>
          <w:lang w:val="nl-NL"/>
        </w:rPr>
        <w:t xml:space="preserve"> en inclusie bevorderen</w:t>
      </w:r>
      <w:bookmarkEnd w:id="67"/>
    </w:p>
    <w:p w14:paraId="2699278A" w14:textId="77777777" w:rsidR="002D4FDD" w:rsidRPr="00B656AA" w:rsidRDefault="002D4FDD" w:rsidP="002D4FDD">
      <w:pPr>
        <w:pStyle w:val="Titre3"/>
        <w:rPr>
          <w:lang w:val="nl-NL"/>
        </w:rPr>
      </w:pPr>
    </w:p>
    <w:p w14:paraId="5C8E8D48" w14:textId="77777777" w:rsidR="008F54E3" w:rsidRPr="00B656AA" w:rsidRDefault="00624628">
      <w:pPr>
        <w:pStyle w:val="Titre3"/>
        <w:rPr>
          <w:lang w:val="nl-NL"/>
        </w:rPr>
      </w:pPr>
      <w:bookmarkStart w:id="68" w:name="_Toc163039614"/>
      <w:r w:rsidRPr="00B656AA">
        <w:rPr>
          <w:rFonts w:eastAsia="Arial" w:cs="Arial"/>
          <w:szCs w:val="24"/>
          <w:lang w:val="nl-NL"/>
        </w:rPr>
        <w:t>Toegankelijke en betaalbare huisvesting</w:t>
      </w:r>
      <w:bookmarkEnd w:id="68"/>
      <w:r w:rsidRPr="00B656AA">
        <w:rPr>
          <w:rFonts w:eastAsia="Arial" w:cs="Arial"/>
          <w:szCs w:val="24"/>
          <w:lang w:val="nl-NL"/>
        </w:rPr>
        <w:t xml:space="preserve"> </w:t>
      </w:r>
    </w:p>
    <w:p w14:paraId="63CEED2E" w14:textId="51DAF449" w:rsidR="008F54E3" w:rsidRPr="00B656AA" w:rsidRDefault="00624628">
      <w:pPr>
        <w:rPr>
          <w:rFonts w:cs="Arial"/>
          <w:sz w:val="24"/>
          <w:szCs w:val="24"/>
          <w:lang w:val="nl-NL"/>
        </w:rPr>
      </w:pPr>
      <w:r w:rsidRPr="00B656AA">
        <w:rPr>
          <w:rFonts w:eastAsia="Arial" w:cs="Arial"/>
          <w:sz w:val="24"/>
          <w:szCs w:val="24"/>
          <w:lang w:val="nl-NL"/>
        </w:rPr>
        <w:t xml:space="preserve">Gebrek aan toegankelijke huisvesting is een van de redenen waarom sommige </w:t>
      </w:r>
      <w:r w:rsidR="00D030FA">
        <w:rPr>
          <w:rFonts w:eastAsia="Arial" w:cs="Arial"/>
          <w:sz w:val="24"/>
          <w:szCs w:val="24"/>
          <w:lang w:val="nl-NL"/>
        </w:rPr>
        <w:t>personen met een handicap</w:t>
      </w:r>
      <w:r w:rsidRPr="00B656AA">
        <w:rPr>
          <w:rFonts w:eastAsia="Arial" w:cs="Arial"/>
          <w:sz w:val="24"/>
          <w:szCs w:val="24"/>
          <w:lang w:val="nl-NL"/>
        </w:rPr>
        <w:t xml:space="preserve"> gedwongen zijn om in </w:t>
      </w:r>
      <w:r w:rsidR="00FF0511">
        <w:rPr>
          <w:rFonts w:eastAsia="Arial" w:cs="Arial"/>
          <w:sz w:val="24"/>
          <w:szCs w:val="24"/>
          <w:lang w:val="nl-NL"/>
        </w:rPr>
        <w:t>instellingen</w:t>
      </w:r>
      <w:r w:rsidRPr="00B656AA">
        <w:rPr>
          <w:rFonts w:eastAsia="Arial" w:cs="Arial"/>
          <w:sz w:val="24"/>
          <w:szCs w:val="24"/>
          <w:lang w:val="nl-NL"/>
        </w:rPr>
        <w:t xml:space="preserve"> te gaan wonen. Overheden moeten dringend iets doen aan </w:t>
      </w:r>
      <w:r w:rsidR="005E0F8E" w:rsidRPr="00B656AA">
        <w:rPr>
          <w:rFonts w:eastAsia="Arial" w:cs="Arial"/>
          <w:sz w:val="24"/>
          <w:szCs w:val="24"/>
          <w:lang w:val="nl-NL"/>
        </w:rPr>
        <w:t xml:space="preserve">het </w:t>
      </w:r>
      <w:r w:rsidRPr="00B656AA">
        <w:rPr>
          <w:rFonts w:eastAsia="Arial" w:cs="Arial"/>
          <w:sz w:val="24"/>
          <w:szCs w:val="24"/>
          <w:lang w:val="nl-NL"/>
        </w:rPr>
        <w:t>gebrek aan toegankelijke en betaalbare woningen in Europese landen</w:t>
      </w:r>
      <w:r w:rsidR="007777DD" w:rsidRPr="00B656AA">
        <w:rPr>
          <w:rStyle w:val="Appelnotedebasdep"/>
          <w:rFonts w:cs="Arial"/>
          <w:sz w:val="24"/>
          <w:szCs w:val="24"/>
          <w:lang w:val="nl-NL"/>
        </w:rPr>
        <w:footnoteReference w:id="13"/>
      </w:r>
      <w:r w:rsidRPr="00B656AA">
        <w:rPr>
          <w:rFonts w:eastAsia="Arial" w:cs="Arial"/>
          <w:sz w:val="24"/>
          <w:szCs w:val="24"/>
          <w:lang w:val="nl-NL"/>
        </w:rPr>
        <w:t xml:space="preserve">. </w:t>
      </w:r>
    </w:p>
    <w:p w14:paraId="146DD861" w14:textId="183613A2" w:rsidR="008F54E3" w:rsidRPr="00B656AA" w:rsidRDefault="00624628">
      <w:pPr>
        <w:rPr>
          <w:rFonts w:cs="Arial"/>
          <w:sz w:val="24"/>
          <w:szCs w:val="24"/>
          <w:lang w:val="nl-NL"/>
        </w:rPr>
      </w:pPr>
      <w:r w:rsidRPr="00B656AA">
        <w:rPr>
          <w:rFonts w:eastAsia="Arial" w:cs="Arial"/>
          <w:sz w:val="24"/>
          <w:szCs w:val="24"/>
          <w:lang w:val="nl-NL"/>
        </w:rPr>
        <w:t xml:space="preserve">Het huisvestingsbeleid moet het perspectief </w:t>
      </w:r>
      <w:r w:rsidR="0010243F">
        <w:rPr>
          <w:rFonts w:eastAsia="Arial" w:cs="Arial"/>
          <w:sz w:val="24"/>
          <w:szCs w:val="24"/>
          <w:lang w:val="nl-NL"/>
        </w:rPr>
        <w:t xml:space="preserve">van personen met een handicap </w:t>
      </w:r>
      <w:r w:rsidRPr="00B656AA">
        <w:rPr>
          <w:rFonts w:eastAsia="Arial" w:cs="Arial"/>
          <w:sz w:val="24"/>
          <w:szCs w:val="24"/>
          <w:lang w:val="nl-NL"/>
        </w:rPr>
        <w:t xml:space="preserve">integreren. Dit betekent bijvoorbeeld dat sociale huisvestingsprojecten rekening moeten houden met toegankelijkheid en dat er een vast percentage aangepaste </w:t>
      </w:r>
      <w:r w:rsidR="005E0F8E" w:rsidRPr="00B656AA">
        <w:rPr>
          <w:rFonts w:eastAsia="Arial" w:cs="Arial"/>
          <w:sz w:val="24"/>
          <w:szCs w:val="24"/>
          <w:lang w:val="nl-NL"/>
        </w:rPr>
        <w:t xml:space="preserve">woningen </w:t>
      </w:r>
      <w:r w:rsidR="0010243F">
        <w:rPr>
          <w:rFonts w:eastAsia="Arial" w:cs="Arial"/>
          <w:sz w:val="24"/>
          <w:szCs w:val="24"/>
          <w:lang w:val="nl-NL"/>
        </w:rPr>
        <w:t>moet komen die beter toegankelijk zijn</w:t>
      </w:r>
      <w:r w:rsidRPr="00B656AA">
        <w:rPr>
          <w:rFonts w:eastAsia="Arial" w:cs="Arial"/>
          <w:sz w:val="24"/>
          <w:szCs w:val="24"/>
          <w:lang w:val="nl-NL"/>
        </w:rPr>
        <w:t xml:space="preserve">. Mensen die in instellingen wonen of het risico lopen om in instellingen geplaatst te worden, moeten voorrang krijgen bij de toegang tot sociale woningen die voor hen toegankelijk </w:t>
      </w:r>
      <w:r w:rsidR="005E0F8E" w:rsidRPr="00B656AA">
        <w:rPr>
          <w:rFonts w:eastAsia="Arial" w:cs="Arial"/>
          <w:sz w:val="24"/>
          <w:szCs w:val="24"/>
          <w:lang w:val="nl-NL"/>
        </w:rPr>
        <w:t xml:space="preserve">zijn. </w:t>
      </w:r>
    </w:p>
    <w:p w14:paraId="5512AC79" w14:textId="571D2BC3" w:rsidR="008F54E3" w:rsidRPr="00B656AA" w:rsidRDefault="00624628">
      <w:pPr>
        <w:rPr>
          <w:rFonts w:cs="Arial"/>
          <w:sz w:val="24"/>
          <w:szCs w:val="24"/>
          <w:lang w:val="nl-NL"/>
        </w:rPr>
      </w:pPr>
      <w:r w:rsidRPr="00B656AA">
        <w:rPr>
          <w:rFonts w:eastAsia="Arial" w:cs="Arial"/>
          <w:sz w:val="24"/>
          <w:szCs w:val="24"/>
          <w:lang w:val="nl-NL"/>
        </w:rPr>
        <w:lastRenderedPageBreak/>
        <w:t xml:space="preserve">Daarnaast moet de overheid ook financiële steun verlenen om ontoegankelijke woningen te renoveren of de nodige aanpassingen te doen zodat </w:t>
      </w:r>
      <w:r w:rsidR="00D030FA">
        <w:rPr>
          <w:rFonts w:eastAsia="Arial" w:cs="Arial"/>
          <w:sz w:val="24"/>
          <w:szCs w:val="24"/>
          <w:lang w:val="nl-NL"/>
        </w:rPr>
        <w:t>personen met een handicap</w:t>
      </w:r>
      <w:r w:rsidRPr="00B656AA">
        <w:rPr>
          <w:rFonts w:eastAsia="Arial" w:cs="Arial"/>
          <w:sz w:val="24"/>
          <w:szCs w:val="24"/>
          <w:lang w:val="nl-NL"/>
        </w:rPr>
        <w:t xml:space="preserve"> zelfstandig in hun eigen huis kunnen wonen.</w:t>
      </w:r>
    </w:p>
    <w:p w14:paraId="486F7061" w14:textId="63397168" w:rsidR="008F54E3" w:rsidRPr="00B656AA" w:rsidRDefault="00624628">
      <w:pPr>
        <w:rPr>
          <w:rFonts w:cs="Arial"/>
          <w:sz w:val="24"/>
          <w:szCs w:val="24"/>
          <w:lang w:val="nl-NL"/>
        </w:rPr>
      </w:pPr>
      <w:r w:rsidRPr="00B656AA">
        <w:rPr>
          <w:rFonts w:eastAsia="Arial" w:cs="Arial"/>
          <w:sz w:val="24"/>
          <w:szCs w:val="24"/>
          <w:lang w:val="nl-NL"/>
        </w:rPr>
        <w:t xml:space="preserve">De huisvesting van </w:t>
      </w:r>
      <w:r w:rsidR="0010243F">
        <w:rPr>
          <w:rFonts w:eastAsia="Arial" w:cs="Arial"/>
          <w:sz w:val="24"/>
          <w:szCs w:val="24"/>
          <w:lang w:val="nl-NL"/>
        </w:rPr>
        <w:t>personen met een handicap</w:t>
      </w:r>
      <w:r w:rsidRPr="00B656AA">
        <w:rPr>
          <w:rFonts w:eastAsia="Arial" w:cs="Arial"/>
          <w:sz w:val="24"/>
          <w:szCs w:val="24"/>
          <w:lang w:val="nl-NL"/>
        </w:rPr>
        <w:t xml:space="preserve"> in de gemeenschap moet het principe van "gewone straten, gewone huizen" volgen. </w:t>
      </w:r>
      <w:r w:rsidR="00D030FA">
        <w:rPr>
          <w:rFonts w:eastAsia="Arial" w:cs="Arial"/>
          <w:sz w:val="24"/>
          <w:szCs w:val="24"/>
          <w:lang w:val="nl-NL"/>
        </w:rPr>
        <w:t>Personen met een handicap</w:t>
      </w:r>
      <w:r w:rsidRPr="00B656AA">
        <w:rPr>
          <w:rFonts w:eastAsia="Arial" w:cs="Arial"/>
          <w:sz w:val="24"/>
          <w:szCs w:val="24"/>
          <w:lang w:val="nl-NL"/>
        </w:rPr>
        <w:t xml:space="preserve"> moeten naast </w:t>
      </w:r>
      <w:r w:rsidR="0010243F">
        <w:rPr>
          <w:rFonts w:eastAsia="Arial" w:cs="Arial"/>
          <w:sz w:val="24"/>
          <w:szCs w:val="24"/>
          <w:lang w:val="nl-NL"/>
        </w:rPr>
        <w:t>personen</w:t>
      </w:r>
      <w:r w:rsidRPr="00B656AA">
        <w:rPr>
          <w:rFonts w:eastAsia="Arial" w:cs="Arial"/>
          <w:sz w:val="24"/>
          <w:szCs w:val="24"/>
          <w:lang w:val="nl-NL"/>
        </w:rPr>
        <w:t xml:space="preserve"> zonder handicap kunnen leven, als volwaardige leden van de gemeenschap, zonder dat er </w:t>
      </w:r>
      <w:r w:rsidR="0010243F">
        <w:rPr>
          <w:rFonts w:eastAsia="Arial" w:cs="Arial"/>
          <w:sz w:val="24"/>
          <w:szCs w:val="24"/>
          <w:lang w:val="nl-NL"/>
        </w:rPr>
        <w:t xml:space="preserve">een </w:t>
      </w:r>
      <w:r w:rsidRPr="00B656AA">
        <w:rPr>
          <w:rFonts w:eastAsia="Arial" w:cs="Arial"/>
          <w:sz w:val="24"/>
          <w:szCs w:val="24"/>
          <w:lang w:val="nl-NL"/>
        </w:rPr>
        <w:t xml:space="preserve">onderscheid wordt gemaakt in de plaats en het type omgeving waarin ze kunnen wonen. </w:t>
      </w:r>
    </w:p>
    <w:p w14:paraId="76370B95" w14:textId="7A7C4939" w:rsidR="008F54E3" w:rsidRPr="00B656AA" w:rsidRDefault="00624628">
      <w:pPr>
        <w:rPr>
          <w:rFonts w:cs="Arial"/>
          <w:sz w:val="24"/>
          <w:szCs w:val="24"/>
          <w:lang w:val="nl-NL"/>
        </w:rPr>
      </w:pPr>
      <w:r w:rsidRPr="00B656AA">
        <w:rPr>
          <w:rFonts w:eastAsia="Arial" w:cs="Arial"/>
          <w:sz w:val="24"/>
          <w:szCs w:val="24"/>
          <w:lang w:val="nl-NL"/>
        </w:rPr>
        <w:t xml:space="preserve">Toegankelijke en betaalbare huisvesting zal ook alle leden van de samenleving ten goede komen </w:t>
      </w:r>
      <w:r w:rsidR="0010243F">
        <w:rPr>
          <w:rFonts w:eastAsia="Arial" w:cs="Arial"/>
          <w:sz w:val="24"/>
          <w:szCs w:val="24"/>
          <w:lang w:val="nl-NL"/>
        </w:rPr>
        <w:t>wanneer</w:t>
      </w:r>
      <w:r w:rsidRPr="00B656AA">
        <w:rPr>
          <w:rFonts w:eastAsia="Arial" w:cs="Arial"/>
          <w:sz w:val="24"/>
          <w:szCs w:val="24"/>
          <w:lang w:val="nl-NL"/>
        </w:rPr>
        <w:t xml:space="preserve"> ze ouder worden, zodat ze </w:t>
      </w:r>
      <w:r w:rsidR="0010243F">
        <w:rPr>
          <w:rFonts w:eastAsia="Arial" w:cs="Arial"/>
          <w:sz w:val="24"/>
          <w:szCs w:val="24"/>
          <w:lang w:val="nl-NL"/>
        </w:rPr>
        <w:t>“</w:t>
      </w:r>
      <w:r w:rsidRPr="00B656AA">
        <w:rPr>
          <w:rFonts w:eastAsia="Arial" w:cs="Arial"/>
          <w:sz w:val="24"/>
          <w:szCs w:val="24"/>
          <w:lang w:val="nl-NL"/>
        </w:rPr>
        <w:t xml:space="preserve">op hun plaats kunnen </w:t>
      </w:r>
      <w:r w:rsidR="0010243F">
        <w:rPr>
          <w:rFonts w:eastAsia="Arial" w:cs="Arial"/>
          <w:sz w:val="24"/>
          <w:szCs w:val="24"/>
          <w:lang w:val="nl-NL"/>
        </w:rPr>
        <w:t>oud worden”</w:t>
      </w:r>
      <w:r w:rsidRPr="00B656AA">
        <w:rPr>
          <w:rFonts w:eastAsia="Arial" w:cs="Arial"/>
          <w:sz w:val="24"/>
          <w:szCs w:val="24"/>
          <w:lang w:val="nl-NL"/>
        </w:rPr>
        <w:t xml:space="preserve"> en een actief en gezonder leven kunnen leiden in hun eigen gemeenschap</w:t>
      </w:r>
      <w:r w:rsidR="005E0F8E" w:rsidRPr="00B656AA">
        <w:rPr>
          <w:rFonts w:eastAsia="Arial" w:cs="Arial"/>
          <w:sz w:val="24"/>
          <w:szCs w:val="24"/>
          <w:lang w:val="nl-NL"/>
        </w:rPr>
        <w:t xml:space="preserve">. </w:t>
      </w:r>
    </w:p>
    <w:p w14:paraId="38C444DF" w14:textId="77777777" w:rsidR="002D4FDD" w:rsidRPr="00B656AA" w:rsidRDefault="002D4FDD" w:rsidP="002D4FDD">
      <w:pPr>
        <w:rPr>
          <w:rFonts w:cs="Arial"/>
          <w:sz w:val="24"/>
          <w:szCs w:val="24"/>
          <w:lang w:val="nl-NL"/>
        </w:rPr>
      </w:pPr>
    </w:p>
    <w:p w14:paraId="5C92EEA9" w14:textId="34535B1F"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een huisvestingsbeleid aan</w:t>
      </w:r>
      <w:r w:rsidR="0010243F">
        <w:rPr>
          <w:rFonts w:eastAsia="Arial" w:cs="Arial"/>
          <w:sz w:val="24"/>
          <w:szCs w:val="24"/>
          <w:lang w:val="nl-NL"/>
        </w:rPr>
        <w:t>nemen</w:t>
      </w:r>
      <w:r w:rsidRPr="00B656AA">
        <w:rPr>
          <w:rFonts w:eastAsia="Arial" w:cs="Arial"/>
          <w:sz w:val="24"/>
          <w:szCs w:val="24"/>
          <w:lang w:val="nl-NL"/>
        </w:rPr>
        <w:t xml:space="preserve"> dat de beschikbaarheid en betaalbaarheid van toegankelijke huisvesting vergroot, met name via sociale huisvestingsprojecten. Huisvestingssubsidies invoeren die </w:t>
      </w:r>
      <w:r w:rsidR="00D030FA">
        <w:rPr>
          <w:rFonts w:eastAsia="Arial" w:cs="Arial"/>
          <w:sz w:val="24"/>
          <w:szCs w:val="24"/>
          <w:lang w:val="nl-NL"/>
        </w:rPr>
        <w:t>personen met een handicap</w:t>
      </w:r>
      <w:r w:rsidRPr="00B656AA">
        <w:rPr>
          <w:rFonts w:eastAsia="Arial" w:cs="Arial"/>
          <w:sz w:val="24"/>
          <w:szCs w:val="24"/>
          <w:lang w:val="nl-NL"/>
        </w:rPr>
        <w:t xml:space="preserve"> en hun gezinnen in staat stellen in hun eigen huis te blijven wonen.</w:t>
      </w:r>
    </w:p>
    <w:p w14:paraId="0BDAA675" w14:textId="77777777" w:rsidR="002D4FDD" w:rsidRPr="00B656AA" w:rsidRDefault="002D4FDD" w:rsidP="002D4FDD">
      <w:pPr>
        <w:rPr>
          <w:rFonts w:cs="Arial"/>
          <w:sz w:val="24"/>
          <w:szCs w:val="24"/>
          <w:lang w:val="nl-NL"/>
        </w:rPr>
      </w:pPr>
    </w:p>
    <w:p w14:paraId="5E30A0E8" w14:textId="77777777" w:rsidR="006242EC" w:rsidRPr="00B656AA" w:rsidRDefault="006242EC" w:rsidP="002D4FDD">
      <w:pPr>
        <w:pStyle w:val="Titre3"/>
        <w:rPr>
          <w:rFonts w:eastAsia="Arial" w:cs="Arial"/>
          <w:szCs w:val="24"/>
          <w:bdr w:val="nil"/>
          <w:lang w:val="nl-NL"/>
        </w:rPr>
      </w:pPr>
    </w:p>
    <w:p w14:paraId="0A99CC49" w14:textId="77777777" w:rsidR="008F54E3" w:rsidRPr="00B656AA" w:rsidRDefault="00624628">
      <w:pPr>
        <w:pStyle w:val="Titre3"/>
        <w:rPr>
          <w:lang w:val="nl-NL"/>
        </w:rPr>
      </w:pPr>
      <w:bookmarkStart w:id="69" w:name="_Toc163039615"/>
      <w:r w:rsidRPr="00B656AA">
        <w:rPr>
          <w:rFonts w:eastAsia="Arial" w:cs="Arial"/>
          <w:szCs w:val="24"/>
          <w:lang w:val="nl-NL"/>
        </w:rPr>
        <w:t>Alternatieve huisvestingsmodellen en hulp bij huisvesting</w:t>
      </w:r>
      <w:bookmarkEnd w:id="69"/>
    </w:p>
    <w:p w14:paraId="493EC47E" w14:textId="13A082EE" w:rsidR="008F54E3" w:rsidRPr="00B656AA" w:rsidRDefault="00624628">
      <w:pPr>
        <w:rPr>
          <w:rFonts w:cs="Arial"/>
          <w:sz w:val="24"/>
          <w:szCs w:val="24"/>
          <w:lang w:val="nl-NL"/>
        </w:rPr>
      </w:pPr>
      <w:r w:rsidRPr="00B656AA">
        <w:rPr>
          <w:rFonts w:eastAsia="Arial" w:cs="Arial"/>
          <w:sz w:val="24"/>
          <w:szCs w:val="24"/>
          <w:lang w:val="nl-NL"/>
        </w:rPr>
        <w:t xml:space="preserve">Zelfstandig wonen sluit de mogelijkheid niet uit dat sommige mensen ervoor kiezen om samen te leven </w:t>
      </w:r>
      <w:r w:rsidR="005E0F8E" w:rsidRPr="00B656AA">
        <w:rPr>
          <w:rFonts w:eastAsia="Arial" w:cs="Arial"/>
          <w:sz w:val="24"/>
          <w:szCs w:val="24"/>
          <w:lang w:val="nl-NL"/>
        </w:rPr>
        <w:t xml:space="preserve">met </w:t>
      </w:r>
      <w:r w:rsidRPr="00B656AA">
        <w:rPr>
          <w:rFonts w:eastAsia="Arial" w:cs="Arial"/>
          <w:sz w:val="24"/>
          <w:szCs w:val="24"/>
          <w:lang w:val="nl-NL"/>
        </w:rPr>
        <w:t xml:space="preserve">anderen, of </w:t>
      </w:r>
      <w:r w:rsidR="00B9318B">
        <w:rPr>
          <w:rFonts w:eastAsia="Arial" w:cs="Arial"/>
          <w:sz w:val="24"/>
          <w:szCs w:val="24"/>
          <w:lang w:val="nl-NL"/>
        </w:rPr>
        <w:t>die</w:t>
      </w:r>
      <w:r w:rsidRPr="00B656AA">
        <w:rPr>
          <w:rFonts w:eastAsia="Arial" w:cs="Arial"/>
          <w:sz w:val="24"/>
          <w:szCs w:val="24"/>
          <w:lang w:val="nl-NL"/>
        </w:rPr>
        <w:t xml:space="preserve"> nu een handicap hebben of niet. </w:t>
      </w:r>
    </w:p>
    <w:p w14:paraId="0804E38E" w14:textId="114BC142" w:rsidR="008F54E3" w:rsidRPr="00B656AA" w:rsidRDefault="00624628">
      <w:pPr>
        <w:rPr>
          <w:rFonts w:cs="Arial"/>
          <w:sz w:val="24"/>
          <w:szCs w:val="24"/>
          <w:lang w:val="nl-NL"/>
        </w:rPr>
      </w:pPr>
      <w:r w:rsidRPr="00B656AA">
        <w:rPr>
          <w:rFonts w:eastAsia="Arial" w:cs="Arial"/>
          <w:sz w:val="24"/>
          <w:szCs w:val="24"/>
          <w:lang w:val="nl-NL"/>
        </w:rPr>
        <w:t xml:space="preserve">In sommige gevallen kunnen </w:t>
      </w:r>
      <w:r w:rsidR="00D030FA">
        <w:rPr>
          <w:rFonts w:eastAsia="Arial" w:cs="Arial"/>
          <w:sz w:val="24"/>
          <w:szCs w:val="24"/>
          <w:lang w:val="nl-NL"/>
        </w:rPr>
        <w:t>personen met een handicap</w:t>
      </w:r>
      <w:r w:rsidRPr="00B656AA">
        <w:rPr>
          <w:rFonts w:eastAsia="Arial" w:cs="Arial"/>
          <w:sz w:val="24"/>
          <w:szCs w:val="24"/>
          <w:lang w:val="nl-NL"/>
        </w:rPr>
        <w:t xml:space="preserve"> er bijvoorbeeld de voorkeur aan geven hun </w:t>
      </w:r>
      <w:r w:rsidR="00B9318B">
        <w:rPr>
          <w:rFonts w:eastAsia="Arial" w:cs="Arial"/>
          <w:sz w:val="24"/>
          <w:szCs w:val="24"/>
          <w:lang w:val="nl-NL"/>
        </w:rPr>
        <w:t>huisvesting</w:t>
      </w:r>
      <w:r w:rsidRPr="00B656AA">
        <w:rPr>
          <w:rFonts w:eastAsia="Arial" w:cs="Arial"/>
          <w:sz w:val="24"/>
          <w:szCs w:val="24"/>
          <w:lang w:val="nl-NL"/>
        </w:rPr>
        <w:t xml:space="preserve"> te delen om de huurkosten te verlagen. Gedeelde </w:t>
      </w:r>
      <w:r w:rsidR="00B9318B">
        <w:rPr>
          <w:rFonts w:eastAsia="Arial" w:cs="Arial"/>
          <w:sz w:val="24"/>
          <w:szCs w:val="24"/>
          <w:lang w:val="nl-NL"/>
        </w:rPr>
        <w:t>huisvesting</w:t>
      </w:r>
      <w:r w:rsidRPr="00B656AA">
        <w:rPr>
          <w:rFonts w:eastAsia="Arial" w:cs="Arial"/>
          <w:sz w:val="24"/>
          <w:szCs w:val="24"/>
          <w:lang w:val="nl-NL"/>
        </w:rPr>
        <w:t xml:space="preserve"> in eigen beheer is hier een voorbeeld van. In tegenstelling tot een </w:t>
      </w:r>
      <w:r w:rsidR="00B9318B">
        <w:rPr>
          <w:rFonts w:eastAsia="Arial" w:cs="Arial"/>
          <w:sz w:val="24"/>
          <w:szCs w:val="24"/>
          <w:lang w:val="nl-NL"/>
        </w:rPr>
        <w:t xml:space="preserve">residentiële </w:t>
      </w:r>
      <w:r w:rsidRPr="00B656AA">
        <w:rPr>
          <w:rFonts w:eastAsia="Arial" w:cs="Arial"/>
          <w:sz w:val="24"/>
          <w:szCs w:val="24"/>
          <w:lang w:val="nl-NL"/>
        </w:rPr>
        <w:t xml:space="preserve">instelling ligt de beslissing over de leefomstandigheden en huisgenoten in handen van de persoon met een </w:t>
      </w:r>
      <w:r w:rsidR="00B9318B">
        <w:rPr>
          <w:rFonts w:eastAsia="Arial" w:cs="Arial"/>
          <w:sz w:val="24"/>
          <w:szCs w:val="24"/>
          <w:lang w:val="nl-NL"/>
        </w:rPr>
        <w:t>handicap</w:t>
      </w:r>
      <w:r w:rsidRPr="00B656AA">
        <w:rPr>
          <w:rFonts w:eastAsia="Arial" w:cs="Arial"/>
          <w:sz w:val="24"/>
          <w:szCs w:val="24"/>
          <w:lang w:val="nl-NL"/>
        </w:rPr>
        <w:t xml:space="preserve">. Net als bij huisvesting die gedeeld wordt door </w:t>
      </w:r>
      <w:r w:rsidR="00B9318B">
        <w:rPr>
          <w:rFonts w:eastAsia="Arial" w:cs="Arial"/>
          <w:sz w:val="24"/>
          <w:szCs w:val="24"/>
          <w:lang w:val="nl-NL"/>
        </w:rPr>
        <w:t>personen zonder handicap</w:t>
      </w:r>
      <w:r w:rsidRPr="00B656AA">
        <w:rPr>
          <w:rFonts w:eastAsia="Arial" w:cs="Arial"/>
          <w:sz w:val="24"/>
          <w:szCs w:val="24"/>
          <w:lang w:val="nl-NL"/>
        </w:rPr>
        <w:t xml:space="preserve">, kan </w:t>
      </w:r>
      <w:r w:rsidR="00B9318B">
        <w:rPr>
          <w:rFonts w:eastAsia="Arial" w:cs="Arial"/>
          <w:sz w:val="24"/>
          <w:szCs w:val="24"/>
          <w:lang w:val="nl-NL"/>
        </w:rPr>
        <w:t>co-</w:t>
      </w:r>
      <w:proofErr w:type="spellStart"/>
      <w:r w:rsidR="00B9318B">
        <w:rPr>
          <w:rFonts w:eastAsia="Arial" w:cs="Arial"/>
          <w:sz w:val="24"/>
          <w:szCs w:val="24"/>
          <w:lang w:val="nl-NL"/>
        </w:rPr>
        <w:t>housing</w:t>
      </w:r>
      <w:proofErr w:type="spellEnd"/>
      <w:r w:rsidR="00B9318B">
        <w:rPr>
          <w:rFonts w:eastAsia="Arial" w:cs="Arial"/>
          <w:sz w:val="24"/>
          <w:szCs w:val="24"/>
          <w:lang w:val="nl-NL"/>
        </w:rPr>
        <w:t xml:space="preserve"> in eigen beheer</w:t>
      </w:r>
      <w:r w:rsidR="006242EC" w:rsidRPr="00B656AA">
        <w:rPr>
          <w:rFonts w:eastAsia="Arial" w:cs="Arial"/>
          <w:sz w:val="24"/>
          <w:szCs w:val="24"/>
          <w:lang w:val="nl-NL"/>
        </w:rPr>
        <w:t xml:space="preserve"> </w:t>
      </w:r>
      <w:r w:rsidRPr="00B656AA">
        <w:rPr>
          <w:rFonts w:eastAsia="Arial" w:cs="Arial"/>
          <w:sz w:val="24"/>
          <w:szCs w:val="24"/>
          <w:lang w:val="nl-NL"/>
        </w:rPr>
        <w:t xml:space="preserve">verwijzen naar huisvesting die gedeeld wordt door </w:t>
      </w:r>
      <w:r w:rsidR="007777DD">
        <w:rPr>
          <w:rFonts w:eastAsia="Arial" w:cs="Arial"/>
          <w:sz w:val="24"/>
          <w:szCs w:val="24"/>
          <w:lang w:val="nl-NL"/>
        </w:rPr>
        <w:t>personen met een handicap</w:t>
      </w:r>
      <w:r w:rsidRPr="00B656AA">
        <w:rPr>
          <w:rFonts w:eastAsia="Arial" w:cs="Arial"/>
          <w:sz w:val="24"/>
          <w:szCs w:val="24"/>
          <w:lang w:val="nl-NL"/>
        </w:rPr>
        <w:t>:</w:t>
      </w:r>
    </w:p>
    <w:p w14:paraId="3E9A6087" w14:textId="77777777" w:rsidR="008F54E3" w:rsidRPr="00B656AA" w:rsidRDefault="00624628">
      <w:pPr>
        <w:pStyle w:val="Paragraphedeliste"/>
        <w:numPr>
          <w:ilvl w:val="0"/>
          <w:numId w:val="6"/>
        </w:numPr>
        <w:ind w:left="1077" w:hanging="357"/>
        <w:rPr>
          <w:rFonts w:ascii="Arial" w:hAnsi="Arial" w:cs="Arial"/>
          <w:sz w:val="24"/>
          <w:szCs w:val="24"/>
          <w:lang w:val="nl-NL"/>
        </w:rPr>
      </w:pPr>
      <w:r w:rsidRPr="00B656AA">
        <w:rPr>
          <w:rFonts w:ascii="Arial" w:eastAsia="Arial" w:hAnsi="Arial" w:cs="Arial"/>
          <w:sz w:val="24"/>
          <w:szCs w:val="24"/>
          <w:lang w:val="nl-NL"/>
        </w:rPr>
        <w:t>Mensen die elkaar kennen voordat ze gaan samenwonen en die de gezamenlijke beslissing hebben genomen om een huis te delen;</w:t>
      </w:r>
    </w:p>
    <w:p w14:paraId="4375FFBF" w14:textId="34A42141" w:rsidR="008F54E3" w:rsidRPr="00B656AA" w:rsidRDefault="00624628">
      <w:pPr>
        <w:pStyle w:val="Paragraphedeliste"/>
        <w:numPr>
          <w:ilvl w:val="0"/>
          <w:numId w:val="6"/>
        </w:numPr>
        <w:ind w:left="1077" w:hanging="357"/>
        <w:rPr>
          <w:rFonts w:ascii="Arial" w:hAnsi="Arial" w:cs="Arial"/>
          <w:sz w:val="24"/>
          <w:szCs w:val="24"/>
          <w:lang w:val="nl-NL"/>
        </w:rPr>
      </w:pPr>
      <w:r w:rsidRPr="00B656AA">
        <w:rPr>
          <w:rFonts w:ascii="Arial" w:eastAsia="Arial" w:hAnsi="Arial" w:cs="Arial"/>
          <w:sz w:val="24"/>
          <w:szCs w:val="24"/>
          <w:lang w:val="nl-NL"/>
        </w:rPr>
        <w:t xml:space="preserve">De hoofdhuurder van de woning </w:t>
      </w:r>
      <w:r w:rsidR="00B9318B">
        <w:rPr>
          <w:rFonts w:ascii="Arial" w:eastAsia="Arial" w:hAnsi="Arial" w:cs="Arial"/>
          <w:sz w:val="24"/>
          <w:szCs w:val="24"/>
          <w:lang w:val="nl-NL"/>
        </w:rPr>
        <w:t>die</w:t>
      </w:r>
      <w:r w:rsidRPr="00B656AA">
        <w:rPr>
          <w:rFonts w:ascii="Arial" w:eastAsia="Arial" w:hAnsi="Arial" w:cs="Arial"/>
          <w:sz w:val="24"/>
          <w:szCs w:val="24"/>
          <w:lang w:val="nl-NL"/>
        </w:rPr>
        <w:t xml:space="preserve"> een </w:t>
      </w:r>
      <w:r w:rsidR="005E0F8E" w:rsidRPr="00B656AA">
        <w:rPr>
          <w:rFonts w:ascii="Arial" w:eastAsia="Arial" w:hAnsi="Arial" w:cs="Arial"/>
          <w:sz w:val="24"/>
          <w:szCs w:val="24"/>
          <w:lang w:val="nl-NL"/>
        </w:rPr>
        <w:t>medebewoner</w:t>
      </w:r>
      <w:r w:rsidR="00B9318B">
        <w:rPr>
          <w:rFonts w:ascii="Arial" w:eastAsia="Arial" w:hAnsi="Arial" w:cs="Arial"/>
          <w:sz w:val="24"/>
          <w:szCs w:val="24"/>
          <w:lang w:val="nl-NL"/>
        </w:rPr>
        <w:t xml:space="preserve"> selecteert</w:t>
      </w:r>
      <w:r w:rsidRPr="00B656AA">
        <w:rPr>
          <w:rFonts w:ascii="Arial" w:eastAsia="Arial" w:hAnsi="Arial" w:cs="Arial"/>
          <w:sz w:val="24"/>
          <w:szCs w:val="24"/>
          <w:lang w:val="nl-NL"/>
        </w:rPr>
        <w:t xml:space="preserve"> (via een advertentie, enz.)</w:t>
      </w:r>
      <w:r w:rsidR="005E0F8E" w:rsidRPr="00B656AA">
        <w:rPr>
          <w:rFonts w:ascii="Arial" w:eastAsia="Arial" w:hAnsi="Arial" w:cs="Arial"/>
          <w:sz w:val="24"/>
          <w:szCs w:val="24"/>
          <w:lang w:val="nl-NL"/>
        </w:rPr>
        <w:t>,</w:t>
      </w:r>
      <w:r w:rsidRPr="00B656AA">
        <w:rPr>
          <w:rFonts w:ascii="Arial" w:eastAsia="Arial" w:hAnsi="Arial" w:cs="Arial"/>
          <w:sz w:val="24"/>
          <w:szCs w:val="24"/>
          <w:lang w:val="nl-NL"/>
        </w:rPr>
        <w:t xml:space="preserve"> zoals het geval is </w:t>
      </w:r>
      <w:r w:rsidR="00B9318B">
        <w:rPr>
          <w:rFonts w:ascii="Arial" w:eastAsia="Arial" w:hAnsi="Arial" w:cs="Arial"/>
          <w:sz w:val="24"/>
          <w:szCs w:val="24"/>
          <w:lang w:val="nl-NL"/>
        </w:rPr>
        <w:t xml:space="preserve">voor personen zonder handicap </w:t>
      </w:r>
      <w:r w:rsidRPr="00B656AA">
        <w:rPr>
          <w:rFonts w:ascii="Arial" w:eastAsia="Arial" w:hAnsi="Arial" w:cs="Arial"/>
          <w:sz w:val="24"/>
          <w:szCs w:val="24"/>
          <w:lang w:val="nl-NL"/>
        </w:rPr>
        <w:t>die een woning delen;</w:t>
      </w:r>
    </w:p>
    <w:p w14:paraId="20E12106" w14:textId="6406C7E4" w:rsidR="008F54E3" w:rsidRPr="00B656AA" w:rsidRDefault="00624628">
      <w:pPr>
        <w:pStyle w:val="Paragraphedeliste"/>
        <w:numPr>
          <w:ilvl w:val="0"/>
          <w:numId w:val="6"/>
        </w:numPr>
        <w:ind w:left="1077" w:hanging="357"/>
        <w:rPr>
          <w:rFonts w:ascii="Arial" w:hAnsi="Arial" w:cs="Arial"/>
          <w:sz w:val="24"/>
          <w:szCs w:val="24"/>
          <w:lang w:val="nl-NL"/>
        </w:rPr>
      </w:pPr>
      <w:r w:rsidRPr="00B656AA">
        <w:rPr>
          <w:rFonts w:ascii="Arial" w:eastAsia="Arial" w:hAnsi="Arial" w:cs="Arial"/>
          <w:sz w:val="24"/>
          <w:szCs w:val="24"/>
          <w:lang w:val="nl-NL"/>
        </w:rPr>
        <w:t xml:space="preserve">Iemand voor wie </w:t>
      </w:r>
      <w:r w:rsidR="00B9318B">
        <w:rPr>
          <w:rFonts w:ascii="Arial" w:eastAsia="Arial" w:hAnsi="Arial" w:cs="Arial"/>
          <w:sz w:val="24"/>
          <w:szCs w:val="24"/>
          <w:lang w:val="nl-NL"/>
        </w:rPr>
        <w:t xml:space="preserve">een woning </w:t>
      </w:r>
      <w:r w:rsidRPr="00B656AA">
        <w:rPr>
          <w:rFonts w:ascii="Arial" w:eastAsia="Arial" w:hAnsi="Arial" w:cs="Arial"/>
          <w:sz w:val="24"/>
          <w:szCs w:val="24"/>
          <w:lang w:val="nl-NL"/>
        </w:rPr>
        <w:t>delen op een bepaald moment de enige financiële optie is, maar die er later voor kan kiezen om van levens</w:t>
      </w:r>
      <w:r w:rsidR="00B9318B">
        <w:rPr>
          <w:rFonts w:ascii="Arial" w:eastAsia="Arial" w:hAnsi="Arial" w:cs="Arial"/>
          <w:sz w:val="24"/>
          <w:szCs w:val="24"/>
          <w:lang w:val="nl-NL"/>
        </w:rPr>
        <w:t>wijze</w:t>
      </w:r>
      <w:r w:rsidRPr="00B656AA">
        <w:rPr>
          <w:rFonts w:ascii="Arial" w:eastAsia="Arial" w:hAnsi="Arial" w:cs="Arial"/>
          <w:sz w:val="24"/>
          <w:szCs w:val="24"/>
          <w:lang w:val="nl-NL"/>
        </w:rPr>
        <w:t xml:space="preserve"> te veranderen als delen niet langer bij hem past;</w:t>
      </w:r>
    </w:p>
    <w:p w14:paraId="77BCA676" w14:textId="415733AC" w:rsidR="008F54E3" w:rsidRPr="00B656AA" w:rsidRDefault="00624628">
      <w:pPr>
        <w:pStyle w:val="Paragraphedeliste"/>
        <w:numPr>
          <w:ilvl w:val="0"/>
          <w:numId w:val="6"/>
        </w:numPr>
        <w:ind w:left="1077" w:hanging="357"/>
        <w:rPr>
          <w:rFonts w:ascii="Arial" w:hAnsi="Arial" w:cs="Arial"/>
          <w:sz w:val="24"/>
          <w:szCs w:val="24"/>
          <w:lang w:val="nl-NL"/>
        </w:rPr>
      </w:pPr>
      <w:r w:rsidRPr="00B656AA">
        <w:rPr>
          <w:rFonts w:ascii="Arial" w:eastAsia="Arial" w:hAnsi="Arial" w:cs="Arial"/>
          <w:sz w:val="24"/>
          <w:szCs w:val="24"/>
          <w:lang w:val="nl-NL"/>
        </w:rPr>
        <w:lastRenderedPageBreak/>
        <w:t xml:space="preserve">Mensen van wie de persoonlijke hulp of assistentie niet aan hun huis gebonden is en </w:t>
      </w:r>
      <w:r w:rsidR="00B9318B">
        <w:rPr>
          <w:rFonts w:ascii="Arial" w:eastAsia="Arial" w:hAnsi="Arial" w:cs="Arial"/>
          <w:sz w:val="24"/>
          <w:szCs w:val="24"/>
          <w:lang w:val="nl-NL"/>
        </w:rPr>
        <w:t>niet met iemand</w:t>
      </w:r>
      <w:r w:rsidRPr="00B656AA">
        <w:rPr>
          <w:rFonts w:ascii="Arial" w:eastAsia="Arial" w:hAnsi="Arial" w:cs="Arial"/>
          <w:sz w:val="24"/>
          <w:szCs w:val="24"/>
          <w:lang w:val="nl-NL"/>
        </w:rPr>
        <w:t xml:space="preserve"> anders gedeeld </w:t>
      </w:r>
      <w:r w:rsidR="00B9318B">
        <w:rPr>
          <w:rFonts w:ascii="Arial" w:eastAsia="Arial" w:hAnsi="Arial" w:cs="Arial"/>
          <w:sz w:val="24"/>
          <w:szCs w:val="24"/>
          <w:lang w:val="nl-NL"/>
        </w:rPr>
        <w:t>moet</w:t>
      </w:r>
      <w:r w:rsidRPr="00B656AA">
        <w:rPr>
          <w:rFonts w:ascii="Arial" w:eastAsia="Arial" w:hAnsi="Arial" w:cs="Arial"/>
          <w:sz w:val="24"/>
          <w:szCs w:val="24"/>
          <w:lang w:val="nl-NL"/>
        </w:rPr>
        <w:t xml:space="preserve"> worden; bijvoorbeeld twee mensen die samenwonen met hun eigen persoonlijke assistenten;</w:t>
      </w:r>
    </w:p>
    <w:p w14:paraId="1B4B016B" w14:textId="5E0EFE74" w:rsidR="008F54E3" w:rsidRPr="00FF58D4" w:rsidRDefault="00910608">
      <w:pPr>
        <w:rPr>
          <w:rFonts w:cs="Arial"/>
          <w:sz w:val="24"/>
          <w:szCs w:val="24"/>
          <w:lang w:val="nl-NL"/>
        </w:rPr>
      </w:pPr>
      <w:r w:rsidRPr="00FF58D4">
        <w:rPr>
          <w:rFonts w:eastAsia="Arial" w:cs="Arial"/>
          <w:sz w:val="24"/>
          <w:szCs w:val="24"/>
          <w:lang w:val="nl-NL"/>
        </w:rPr>
        <w:t>Bij medehuur</w:t>
      </w:r>
      <w:r w:rsidR="00624628" w:rsidRPr="00FF58D4">
        <w:rPr>
          <w:rFonts w:eastAsia="Arial" w:cs="Arial"/>
          <w:sz w:val="24"/>
          <w:szCs w:val="24"/>
          <w:lang w:val="nl-NL"/>
        </w:rPr>
        <w:t xml:space="preserve"> </w:t>
      </w:r>
      <w:r w:rsidR="005E0F8E" w:rsidRPr="00FF58D4">
        <w:rPr>
          <w:rFonts w:eastAsia="Arial" w:cs="Arial"/>
          <w:sz w:val="24"/>
          <w:szCs w:val="24"/>
          <w:lang w:val="nl-NL"/>
        </w:rPr>
        <w:t>moeten</w:t>
      </w:r>
      <w:r w:rsidR="00624628" w:rsidRPr="00FF58D4">
        <w:rPr>
          <w:rFonts w:eastAsia="Arial" w:cs="Arial"/>
          <w:sz w:val="24"/>
          <w:szCs w:val="24"/>
          <w:lang w:val="nl-NL"/>
        </w:rPr>
        <w:t xml:space="preserve"> bewoners e</w:t>
      </w:r>
      <w:r w:rsidRPr="00FF58D4">
        <w:rPr>
          <w:rFonts w:eastAsia="Arial" w:cs="Arial"/>
          <w:sz w:val="24"/>
          <w:szCs w:val="24"/>
          <w:lang w:val="nl-NL"/>
        </w:rPr>
        <w:t>en woonovereenkomst</w:t>
      </w:r>
      <w:r w:rsidR="00624628" w:rsidRPr="00FF58D4">
        <w:rPr>
          <w:rFonts w:eastAsia="Arial" w:cs="Arial"/>
          <w:sz w:val="24"/>
          <w:szCs w:val="24"/>
          <w:lang w:val="nl-NL"/>
        </w:rPr>
        <w:t xml:space="preserve"> hebben, met dezelfde bescherming tegen plotse uitzetting en hetzelfde recht om </w:t>
      </w:r>
      <w:r w:rsidRPr="00FF58D4">
        <w:rPr>
          <w:rFonts w:eastAsia="Arial" w:cs="Arial"/>
          <w:sz w:val="24"/>
          <w:szCs w:val="24"/>
          <w:lang w:val="nl-NL"/>
        </w:rPr>
        <w:t>de overeenkomst</w:t>
      </w:r>
      <w:r w:rsidR="00624628" w:rsidRPr="00FF58D4">
        <w:rPr>
          <w:rFonts w:eastAsia="Arial" w:cs="Arial"/>
          <w:sz w:val="24"/>
          <w:szCs w:val="24"/>
          <w:lang w:val="nl-NL"/>
        </w:rPr>
        <w:t xml:space="preserve"> te beëindigen als de wettelijke norm in hun land. </w:t>
      </w:r>
      <w:r w:rsidRPr="00FF58D4">
        <w:rPr>
          <w:rFonts w:eastAsia="Arial" w:cs="Arial"/>
          <w:sz w:val="24"/>
          <w:szCs w:val="24"/>
          <w:lang w:val="nl-NL"/>
        </w:rPr>
        <w:t>De woonovereenkomst</w:t>
      </w:r>
      <w:r w:rsidR="00624628" w:rsidRPr="00FF58D4">
        <w:rPr>
          <w:rFonts w:eastAsia="Arial" w:cs="Arial"/>
          <w:sz w:val="24"/>
          <w:szCs w:val="24"/>
          <w:lang w:val="nl-NL"/>
        </w:rPr>
        <w:t xml:space="preserve"> moet volledig gescheiden zijn van </w:t>
      </w:r>
      <w:r w:rsidRPr="00FF58D4">
        <w:rPr>
          <w:rFonts w:eastAsia="Arial" w:cs="Arial"/>
          <w:sz w:val="24"/>
          <w:szCs w:val="24"/>
          <w:lang w:val="nl-NL"/>
        </w:rPr>
        <w:t xml:space="preserve">eender welke overeenkomst </w:t>
      </w:r>
      <w:r w:rsidR="00624628" w:rsidRPr="00FF58D4">
        <w:rPr>
          <w:rFonts w:eastAsia="Arial" w:cs="Arial"/>
          <w:sz w:val="24"/>
          <w:szCs w:val="24"/>
          <w:lang w:val="nl-NL"/>
        </w:rPr>
        <w:t xml:space="preserve">voor </w:t>
      </w:r>
      <w:r w:rsidR="0049008C" w:rsidRPr="00FF58D4">
        <w:rPr>
          <w:rFonts w:eastAsia="Arial" w:cs="Arial"/>
          <w:sz w:val="24"/>
          <w:szCs w:val="24"/>
          <w:lang w:val="nl-NL"/>
        </w:rPr>
        <w:t>ondersteuningsdiensten</w:t>
      </w:r>
      <w:r w:rsidR="00624628" w:rsidRPr="00FF58D4">
        <w:rPr>
          <w:rFonts w:eastAsia="Arial" w:cs="Arial"/>
          <w:sz w:val="24"/>
          <w:szCs w:val="24"/>
          <w:lang w:val="nl-NL"/>
        </w:rPr>
        <w:t xml:space="preserve">. Het is ook belangrijk dat huurders onder voogdij onafhankelijke faciliteiten </w:t>
      </w:r>
      <w:r w:rsidRPr="00FF58D4">
        <w:rPr>
          <w:rFonts w:eastAsia="Arial" w:cs="Arial"/>
          <w:sz w:val="24"/>
          <w:szCs w:val="24"/>
          <w:lang w:val="nl-NL"/>
        </w:rPr>
        <w:t xml:space="preserve">die hen toelaten </w:t>
      </w:r>
      <w:r w:rsidR="00624628" w:rsidRPr="00FF58D4">
        <w:rPr>
          <w:rFonts w:eastAsia="Arial" w:cs="Arial"/>
          <w:sz w:val="24"/>
          <w:szCs w:val="24"/>
          <w:lang w:val="nl-NL"/>
        </w:rPr>
        <w:t>een huurovereenkomst aan te gaan of te beëindigen wanneer zij dat willen.</w:t>
      </w:r>
    </w:p>
    <w:p w14:paraId="278225C9" w14:textId="3768C616" w:rsidR="008F54E3" w:rsidRPr="00B656AA" w:rsidRDefault="00624628">
      <w:pPr>
        <w:rPr>
          <w:rFonts w:cs="Arial"/>
          <w:lang w:val="nl-NL"/>
        </w:rPr>
      </w:pPr>
      <w:r w:rsidRPr="00FF58D4">
        <w:rPr>
          <w:rFonts w:eastAsia="Arial" w:cs="Arial"/>
          <w:sz w:val="24"/>
          <w:szCs w:val="24"/>
          <w:lang w:val="nl-NL"/>
        </w:rPr>
        <w:t xml:space="preserve">Als we willen dat </w:t>
      </w:r>
      <w:r w:rsidR="00910608" w:rsidRPr="00FF58D4">
        <w:rPr>
          <w:rFonts w:eastAsia="Arial" w:cs="Arial"/>
          <w:sz w:val="24"/>
          <w:szCs w:val="24"/>
          <w:lang w:val="nl-NL"/>
        </w:rPr>
        <w:t>medehuur</w:t>
      </w:r>
      <w:r w:rsidRPr="00FF58D4">
        <w:rPr>
          <w:rFonts w:eastAsia="Arial" w:cs="Arial"/>
          <w:sz w:val="24"/>
          <w:szCs w:val="24"/>
          <w:lang w:val="nl-NL"/>
        </w:rPr>
        <w:t xml:space="preserve"> in</w:t>
      </w:r>
      <w:r w:rsidRPr="00B656AA">
        <w:rPr>
          <w:rFonts w:eastAsia="Arial" w:cs="Arial"/>
          <w:sz w:val="24"/>
          <w:szCs w:val="24"/>
          <w:lang w:val="nl-NL"/>
        </w:rPr>
        <w:t xml:space="preserve"> eigen beheer een optie wordt, is het van cruciaal belang dat er voldoende toegankelijke en betaalbare huisvesting (inclusief sociale huisvesting) </w:t>
      </w:r>
      <w:r w:rsidR="00F5227D">
        <w:rPr>
          <w:rFonts w:eastAsia="Arial" w:cs="Arial"/>
          <w:sz w:val="24"/>
          <w:szCs w:val="24"/>
          <w:lang w:val="nl-NL"/>
        </w:rPr>
        <w:t xml:space="preserve">ter </w:t>
      </w:r>
      <w:r w:rsidRPr="00B656AA">
        <w:rPr>
          <w:rFonts w:eastAsia="Arial" w:cs="Arial"/>
          <w:sz w:val="24"/>
          <w:szCs w:val="24"/>
          <w:lang w:val="nl-NL"/>
        </w:rPr>
        <w:t>beschik</w:t>
      </w:r>
      <w:r w:rsidR="00F5227D">
        <w:rPr>
          <w:rFonts w:eastAsia="Arial" w:cs="Arial"/>
          <w:sz w:val="24"/>
          <w:szCs w:val="24"/>
          <w:lang w:val="nl-NL"/>
        </w:rPr>
        <w:t>king wordt gesteld aan</w:t>
      </w:r>
      <w:r w:rsidRPr="00B656AA">
        <w:rPr>
          <w:rFonts w:eastAsia="Arial" w:cs="Arial"/>
          <w:sz w:val="24"/>
          <w:szCs w:val="24"/>
          <w:lang w:val="nl-NL"/>
        </w:rPr>
        <w:t xml:space="preserve"> </w:t>
      </w:r>
      <w:r w:rsidR="00D030FA">
        <w:rPr>
          <w:rFonts w:eastAsia="Arial" w:cs="Arial"/>
          <w:sz w:val="24"/>
          <w:szCs w:val="24"/>
          <w:lang w:val="nl-NL"/>
        </w:rPr>
        <w:t>personen met een handicap</w:t>
      </w:r>
      <w:r w:rsidRPr="00B656AA">
        <w:rPr>
          <w:rFonts w:eastAsia="Arial" w:cs="Arial"/>
          <w:sz w:val="24"/>
          <w:szCs w:val="24"/>
          <w:lang w:val="nl-NL"/>
        </w:rPr>
        <w:t>, inclusief mensen met een beperkt inkomen</w:t>
      </w:r>
      <w:r w:rsidRPr="00B656AA">
        <w:rPr>
          <w:rFonts w:eastAsia="Arial" w:cs="Arial"/>
          <w:lang w:val="nl-NL"/>
        </w:rPr>
        <w:t xml:space="preserve">. </w:t>
      </w:r>
    </w:p>
    <w:p w14:paraId="46F06789" w14:textId="77777777" w:rsidR="002D4FDD" w:rsidRPr="00B656AA" w:rsidRDefault="002D4FDD" w:rsidP="002D4FDD">
      <w:pPr>
        <w:rPr>
          <w:rFonts w:cs="Arial"/>
          <w:sz w:val="24"/>
          <w:szCs w:val="24"/>
          <w:lang w:val="nl-NL"/>
        </w:rPr>
      </w:pPr>
    </w:p>
    <w:p w14:paraId="0FC0D29B" w14:textId="29D6F97F"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F5227D">
        <w:rPr>
          <w:rFonts w:eastAsia="Arial" w:cs="Arial"/>
          <w:sz w:val="24"/>
          <w:szCs w:val="24"/>
          <w:lang w:val="nl-NL"/>
        </w:rPr>
        <w:t>H</w:t>
      </w:r>
      <w:r w:rsidRPr="00B656AA">
        <w:rPr>
          <w:rFonts w:eastAsia="Arial" w:cs="Arial"/>
          <w:sz w:val="24"/>
          <w:szCs w:val="24"/>
          <w:lang w:val="nl-NL"/>
        </w:rPr>
        <w:t>uisvesting</w:t>
      </w:r>
      <w:r w:rsidR="00F5227D">
        <w:rPr>
          <w:rFonts w:eastAsia="Arial" w:cs="Arial"/>
          <w:sz w:val="24"/>
          <w:szCs w:val="24"/>
          <w:lang w:val="nl-NL"/>
        </w:rPr>
        <w:t xml:space="preserve"> in eigen beheer</w:t>
      </w:r>
      <w:r w:rsidRPr="00B656AA">
        <w:rPr>
          <w:rFonts w:eastAsia="Arial" w:cs="Arial"/>
          <w:sz w:val="24"/>
          <w:szCs w:val="24"/>
          <w:lang w:val="nl-NL"/>
        </w:rPr>
        <w:t xml:space="preserve"> promoten als een optie voor wie dat wil. Er moet ook ondersteuning worden geboden om mensen te helpen bij het vinden van </w:t>
      </w:r>
      <w:r w:rsidR="00F5227D">
        <w:rPr>
          <w:rFonts w:eastAsia="Arial" w:cs="Arial"/>
          <w:sz w:val="24"/>
          <w:szCs w:val="24"/>
          <w:lang w:val="nl-NL"/>
        </w:rPr>
        <w:t>huisvesting</w:t>
      </w:r>
      <w:r w:rsidRPr="00B656AA">
        <w:rPr>
          <w:rFonts w:eastAsia="Arial" w:cs="Arial"/>
          <w:sz w:val="24"/>
          <w:szCs w:val="24"/>
          <w:lang w:val="nl-NL"/>
        </w:rPr>
        <w:t xml:space="preserve"> in de gemeenschap, het afsluiten van huurovereenkomsten en het organiseren van thuishulp indien nodig.</w:t>
      </w:r>
    </w:p>
    <w:p w14:paraId="735C43FF" w14:textId="77777777" w:rsidR="002D4FDD" w:rsidRPr="00B656AA" w:rsidRDefault="002D4FDD" w:rsidP="002D4FDD">
      <w:pPr>
        <w:rPr>
          <w:lang w:val="nl-NL"/>
        </w:rPr>
      </w:pPr>
    </w:p>
    <w:p w14:paraId="35A9769D" w14:textId="77777777" w:rsidR="008F54E3" w:rsidRPr="00B656AA" w:rsidRDefault="00624628">
      <w:pPr>
        <w:pStyle w:val="Titre3"/>
        <w:rPr>
          <w:lang w:val="nl-NL"/>
        </w:rPr>
      </w:pPr>
      <w:bookmarkStart w:id="70" w:name="_Toc163039616"/>
      <w:r w:rsidRPr="00B656AA">
        <w:rPr>
          <w:rFonts w:eastAsia="Arial" w:cs="Arial"/>
          <w:szCs w:val="24"/>
          <w:lang w:val="nl-NL"/>
        </w:rPr>
        <w:t>Persoonlijke assistentie</w:t>
      </w:r>
      <w:bookmarkEnd w:id="70"/>
      <w:r w:rsidRPr="00B656AA">
        <w:rPr>
          <w:rFonts w:eastAsia="Arial" w:cs="Arial"/>
          <w:szCs w:val="24"/>
          <w:lang w:val="nl-NL"/>
        </w:rPr>
        <w:t xml:space="preserve"> </w:t>
      </w:r>
    </w:p>
    <w:p w14:paraId="41382AF2" w14:textId="72AA73DB" w:rsidR="008F54E3" w:rsidRPr="00B656AA" w:rsidRDefault="00624628">
      <w:pPr>
        <w:rPr>
          <w:rFonts w:cs="Arial"/>
          <w:sz w:val="24"/>
          <w:szCs w:val="24"/>
          <w:lang w:val="nl-NL"/>
        </w:rPr>
      </w:pPr>
      <w:r w:rsidRPr="00B656AA">
        <w:rPr>
          <w:rFonts w:eastAsia="Arial" w:cs="Arial"/>
          <w:sz w:val="24"/>
          <w:szCs w:val="24"/>
          <w:lang w:val="nl-NL"/>
        </w:rPr>
        <w:t xml:space="preserve">Hoewel persoonlijke assistentie niet de enige </w:t>
      </w:r>
      <w:r w:rsidR="00B671C8">
        <w:rPr>
          <w:rFonts w:eastAsia="Arial" w:cs="Arial"/>
          <w:sz w:val="24"/>
          <w:szCs w:val="24"/>
          <w:lang w:val="nl-NL"/>
        </w:rPr>
        <w:t xml:space="preserve">noodzakelijke </w:t>
      </w:r>
      <w:r w:rsidRPr="00B656AA">
        <w:rPr>
          <w:rFonts w:eastAsia="Arial" w:cs="Arial"/>
          <w:sz w:val="24"/>
          <w:szCs w:val="24"/>
          <w:lang w:val="nl-NL"/>
        </w:rPr>
        <w:t>ondersteun</w:t>
      </w:r>
      <w:r w:rsidR="00F5227D">
        <w:rPr>
          <w:rFonts w:eastAsia="Arial" w:cs="Arial"/>
          <w:sz w:val="24"/>
          <w:szCs w:val="24"/>
          <w:lang w:val="nl-NL"/>
        </w:rPr>
        <w:t>ings</w:t>
      </w:r>
      <w:r w:rsidRPr="00B656AA">
        <w:rPr>
          <w:rFonts w:eastAsia="Arial" w:cs="Arial"/>
          <w:sz w:val="24"/>
          <w:szCs w:val="24"/>
          <w:lang w:val="nl-NL"/>
        </w:rPr>
        <w:t xml:space="preserve">dienst </w:t>
      </w:r>
      <w:r w:rsidR="00B671C8">
        <w:rPr>
          <w:rFonts w:eastAsia="Arial" w:cs="Arial"/>
          <w:sz w:val="24"/>
          <w:szCs w:val="24"/>
          <w:lang w:val="nl-NL"/>
        </w:rPr>
        <w:t>is</w:t>
      </w:r>
      <w:r w:rsidRPr="00B656AA">
        <w:rPr>
          <w:rFonts w:eastAsia="Arial" w:cs="Arial"/>
          <w:sz w:val="24"/>
          <w:szCs w:val="24"/>
          <w:lang w:val="nl-NL"/>
        </w:rPr>
        <w:t xml:space="preserve">, zouden veel mensen zonder deze dienst niet zelfstandig kunnen leven. </w:t>
      </w:r>
      <w:r w:rsidR="00B671C8">
        <w:rPr>
          <w:rFonts w:eastAsia="Arial" w:cs="Arial"/>
          <w:sz w:val="24"/>
          <w:szCs w:val="24"/>
          <w:lang w:val="nl-NL"/>
        </w:rPr>
        <w:t xml:space="preserve">Wanneer persoonlijke assistentie behoorlijk wordt geboden, stelt zij </w:t>
      </w:r>
      <w:r w:rsidR="00D030FA">
        <w:rPr>
          <w:rFonts w:eastAsia="Arial" w:cs="Arial"/>
          <w:sz w:val="24"/>
          <w:szCs w:val="24"/>
          <w:lang w:val="nl-NL"/>
        </w:rPr>
        <w:t>personen met een handicap</w:t>
      </w:r>
      <w:r w:rsidRPr="00B656AA">
        <w:rPr>
          <w:rFonts w:eastAsia="Arial" w:cs="Arial"/>
          <w:sz w:val="24"/>
          <w:szCs w:val="24"/>
          <w:lang w:val="nl-NL"/>
        </w:rPr>
        <w:t xml:space="preserve"> in staat hun leven in eigen hand te nemen en kunnen kinderen met een handicap opgroeien binnen hun gezin. Persoonlijke assistentie is een van de pijlers van zelfstandig wonen en kan gecombineerd worden met andere gepersonaliseerde diensten.</w:t>
      </w:r>
    </w:p>
    <w:p w14:paraId="22D44B73" w14:textId="37ADAEAF" w:rsidR="008F54E3" w:rsidRPr="00B656AA" w:rsidRDefault="00624628">
      <w:pPr>
        <w:rPr>
          <w:rFonts w:cs="Arial"/>
          <w:sz w:val="24"/>
          <w:szCs w:val="24"/>
          <w:lang w:val="nl-NL"/>
        </w:rPr>
      </w:pPr>
      <w:r w:rsidRPr="00B656AA">
        <w:rPr>
          <w:rFonts w:eastAsia="Arial" w:cs="Arial"/>
          <w:sz w:val="24"/>
          <w:szCs w:val="24"/>
          <w:lang w:val="nl-NL"/>
        </w:rPr>
        <w:t xml:space="preserve">Om </w:t>
      </w:r>
      <w:r w:rsidR="0049776E">
        <w:rPr>
          <w:rFonts w:eastAsia="Arial" w:cs="Arial"/>
          <w:sz w:val="24"/>
          <w:szCs w:val="24"/>
          <w:lang w:val="nl-NL"/>
        </w:rPr>
        <w:t>ervoor te zorgen dat persoonlijke assistentie een zelfstandig</w:t>
      </w:r>
      <w:r w:rsidRPr="00B656AA">
        <w:rPr>
          <w:rFonts w:eastAsia="Arial" w:cs="Arial"/>
          <w:sz w:val="24"/>
          <w:szCs w:val="24"/>
          <w:lang w:val="nl-NL"/>
        </w:rPr>
        <w:t xml:space="preserve"> leven te </w:t>
      </w:r>
      <w:r w:rsidR="0049776E">
        <w:rPr>
          <w:rFonts w:eastAsia="Arial" w:cs="Arial"/>
          <w:sz w:val="24"/>
          <w:szCs w:val="24"/>
          <w:lang w:val="nl-NL"/>
        </w:rPr>
        <w:t>faciliteren</w:t>
      </w:r>
      <w:r w:rsidRPr="00B656AA">
        <w:rPr>
          <w:rFonts w:eastAsia="Arial" w:cs="Arial"/>
          <w:sz w:val="24"/>
          <w:szCs w:val="24"/>
          <w:lang w:val="nl-NL"/>
        </w:rPr>
        <w:t xml:space="preserve">, moeten </w:t>
      </w:r>
      <w:r w:rsidR="00D030FA">
        <w:rPr>
          <w:rFonts w:eastAsia="Arial" w:cs="Arial"/>
          <w:sz w:val="24"/>
          <w:szCs w:val="24"/>
          <w:lang w:val="nl-NL"/>
        </w:rPr>
        <w:t>personen met een handicap</w:t>
      </w:r>
      <w:r w:rsidRPr="00B656AA">
        <w:rPr>
          <w:rFonts w:eastAsia="Arial" w:cs="Arial"/>
          <w:sz w:val="24"/>
          <w:szCs w:val="24"/>
          <w:lang w:val="nl-NL"/>
        </w:rPr>
        <w:t xml:space="preserve"> zelf de persoon kiezen </w:t>
      </w:r>
      <w:r w:rsidR="005E0F8E" w:rsidRPr="00B656AA">
        <w:rPr>
          <w:rFonts w:eastAsia="Arial" w:cs="Arial"/>
          <w:sz w:val="24"/>
          <w:szCs w:val="24"/>
          <w:lang w:val="nl-NL"/>
        </w:rPr>
        <w:t>die</w:t>
      </w:r>
      <w:r w:rsidRPr="00B656AA">
        <w:rPr>
          <w:rFonts w:eastAsia="Arial" w:cs="Arial"/>
          <w:sz w:val="24"/>
          <w:szCs w:val="24"/>
          <w:lang w:val="nl-NL"/>
        </w:rPr>
        <w:t xml:space="preserve"> hen helpt (indien nodig met behulp van een </w:t>
      </w:r>
      <w:r w:rsidR="005E57B8">
        <w:rPr>
          <w:rFonts w:eastAsia="Arial" w:cs="Arial"/>
          <w:sz w:val="24"/>
          <w:szCs w:val="24"/>
          <w:lang w:val="nl-NL"/>
        </w:rPr>
        <w:t>proces van begeleide besluitvorming</w:t>
      </w:r>
      <w:r w:rsidRPr="00B656AA">
        <w:rPr>
          <w:rFonts w:eastAsia="Arial" w:cs="Arial"/>
          <w:sz w:val="24"/>
          <w:szCs w:val="24"/>
          <w:lang w:val="nl-NL"/>
        </w:rPr>
        <w:t xml:space="preserve">). Dit kan worden vergemakkelijkt door een persoonlijk budget dat rechtstreeks aan de </w:t>
      </w:r>
      <w:r w:rsidR="00CA3904" w:rsidRPr="00B656AA">
        <w:rPr>
          <w:rFonts w:eastAsia="Arial" w:cs="Arial"/>
          <w:sz w:val="24"/>
          <w:szCs w:val="24"/>
          <w:lang w:val="nl-NL"/>
        </w:rPr>
        <w:t xml:space="preserve">persoon met een </w:t>
      </w:r>
      <w:r w:rsidR="005E57B8">
        <w:rPr>
          <w:rFonts w:eastAsia="Arial" w:cs="Arial"/>
          <w:sz w:val="24"/>
          <w:szCs w:val="24"/>
          <w:lang w:val="nl-NL"/>
        </w:rPr>
        <w:t>handicap</w:t>
      </w:r>
      <w:r w:rsidR="00CA3904" w:rsidRPr="00B656AA">
        <w:rPr>
          <w:rFonts w:eastAsia="Arial" w:cs="Arial"/>
          <w:sz w:val="24"/>
          <w:szCs w:val="24"/>
          <w:lang w:val="nl-NL"/>
        </w:rPr>
        <w:t xml:space="preserve"> </w:t>
      </w:r>
      <w:r w:rsidRPr="00B656AA">
        <w:rPr>
          <w:rFonts w:eastAsia="Arial" w:cs="Arial"/>
          <w:sz w:val="24"/>
          <w:szCs w:val="24"/>
          <w:lang w:val="nl-NL"/>
        </w:rPr>
        <w:t xml:space="preserve">wordt gegeven in plaats van via de dienstverlener. </w:t>
      </w:r>
    </w:p>
    <w:p w14:paraId="455F43D5" w14:textId="471A1BFE" w:rsidR="008F54E3" w:rsidRPr="00B656AA" w:rsidRDefault="00624628">
      <w:pPr>
        <w:rPr>
          <w:rFonts w:cs="Arial"/>
          <w:sz w:val="24"/>
          <w:szCs w:val="24"/>
          <w:lang w:val="nl-NL"/>
        </w:rPr>
      </w:pPr>
      <w:r w:rsidRPr="00B656AA">
        <w:rPr>
          <w:rFonts w:eastAsia="Arial" w:cs="Arial"/>
          <w:sz w:val="24"/>
          <w:szCs w:val="24"/>
          <w:lang w:val="nl-NL"/>
        </w:rPr>
        <w:t xml:space="preserve">Zoals hierboven vermeld, is het belangrijk dat persoonlijke assistenten </w:t>
      </w:r>
      <w:r w:rsidR="005E57B8">
        <w:rPr>
          <w:rFonts w:eastAsia="Arial" w:cs="Arial"/>
          <w:sz w:val="24"/>
          <w:szCs w:val="24"/>
          <w:lang w:val="nl-NL"/>
        </w:rPr>
        <w:t>een training</w:t>
      </w:r>
      <w:r w:rsidRPr="00B656AA">
        <w:rPr>
          <w:rFonts w:eastAsia="Arial" w:cs="Arial"/>
          <w:sz w:val="24"/>
          <w:szCs w:val="24"/>
          <w:lang w:val="nl-NL"/>
        </w:rPr>
        <w:t xml:space="preserve"> krijgen van de persoon die ze in dienst neemt, zodat ze het soort assistentie kunnen bieden dat deze persoon w</w:t>
      </w:r>
      <w:r w:rsidR="005E57B8">
        <w:rPr>
          <w:rFonts w:eastAsia="Arial" w:cs="Arial"/>
          <w:sz w:val="24"/>
          <w:szCs w:val="24"/>
          <w:lang w:val="nl-NL"/>
        </w:rPr>
        <w:t>enst</w:t>
      </w:r>
      <w:r w:rsidRPr="00B656AA">
        <w:rPr>
          <w:rFonts w:eastAsia="Arial" w:cs="Arial"/>
          <w:sz w:val="24"/>
          <w:szCs w:val="24"/>
          <w:lang w:val="nl-NL"/>
        </w:rPr>
        <w:t xml:space="preserve"> en nodig heeft. </w:t>
      </w:r>
      <w:r w:rsidR="00D030FA">
        <w:rPr>
          <w:rFonts w:eastAsia="Arial" w:cs="Arial"/>
          <w:sz w:val="24"/>
          <w:szCs w:val="24"/>
          <w:lang w:val="nl-NL"/>
        </w:rPr>
        <w:t>Personen met een handicap</w:t>
      </w:r>
      <w:r w:rsidRPr="00B656AA">
        <w:rPr>
          <w:rFonts w:eastAsia="Arial" w:cs="Arial"/>
          <w:sz w:val="24"/>
          <w:szCs w:val="24"/>
          <w:lang w:val="nl-NL"/>
        </w:rPr>
        <w:t xml:space="preserve"> moeten op hun beurt getraind worden in het managen van hun assistenten, en iedereen moet bijgeschoold worden om te zorgen voor goede arbeidsomstandigheden en naleving van de arbeidswetgeving. </w:t>
      </w:r>
      <w:r w:rsidRPr="00B656AA">
        <w:rPr>
          <w:rFonts w:eastAsia="Arial" w:cs="Arial"/>
          <w:sz w:val="24"/>
          <w:szCs w:val="24"/>
          <w:lang w:val="nl-NL"/>
        </w:rPr>
        <w:lastRenderedPageBreak/>
        <w:t xml:space="preserve">Organisaties van </w:t>
      </w:r>
      <w:r w:rsidR="00D030FA">
        <w:rPr>
          <w:rFonts w:eastAsia="Arial" w:cs="Arial"/>
          <w:sz w:val="24"/>
          <w:szCs w:val="24"/>
          <w:lang w:val="nl-NL"/>
        </w:rPr>
        <w:t>personen met een handicap</w:t>
      </w:r>
      <w:r w:rsidRPr="00B656AA">
        <w:rPr>
          <w:rFonts w:eastAsia="Arial" w:cs="Arial"/>
          <w:sz w:val="24"/>
          <w:szCs w:val="24"/>
          <w:lang w:val="nl-NL"/>
        </w:rPr>
        <w:t>, zoals centra voor zelfstandig wonen, spelen in dit opzicht een essentiële rol.</w:t>
      </w:r>
    </w:p>
    <w:p w14:paraId="72BA2009" w14:textId="3C23B3F7"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5E57B8">
        <w:rPr>
          <w:rFonts w:eastAsia="Arial" w:cs="Arial"/>
          <w:sz w:val="24"/>
          <w:szCs w:val="24"/>
          <w:lang w:val="nl-NL"/>
        </w:rPr>
        <w:t xml:space="preserve">aanzienlijke verhoging van </w:t>
      </w:r>
      <w:r w:rsidRPr="00B656AA">
        <w:rPr>
          <w:rFonts w:eastAsia="Arial" w:cs="Arial"/>
          <w:sz w:val="24"/>
          <w:szCs w:val="24"/>
          <w:lang w:val="nl-NL"/>
        </w:rPr>
        <w:t xml:space="preserve">het budget voor programma's voor persoonlijke assistentie, zodat ze een haalbare optie worden voor </w:t>
      </w:r>
      <w:r w:rsidR="00023CB6">
        <w:rPr>
          <w:rFonts w:eastAsia="Arial" w:cs="Arial"/>
          <w:sz w:val="24"/>
          <w:szCs w:val="24"/>
          <w:lang w:val="nl-NL"/>
        </w:rPr>
        <w:t>personen</w:t>
      </w:r>
      <w:r w:rsidRPr="00B656AA">
        <w:rPr>
          <w:rFonts w:eastAsia="Arial" w:cs="Arial"/>
          <w:sz w:val="24"/>
          <w:szCs w:val="24"/>
          <w:lang w:val="nl-NL"/>
        </w:rPr>
        <w:t xml:space="preserve"> die dat w</w:t>
      </w:r>
      <w:r w:rsidR="00023CB6">
        <w:rPr>
          <w:rFonts w:eastAsia="Arial" w:cs="Arial"/>
          <w:sz w:val="24"/>
          <w:szCs w:val="24"/>
          <w:lang w:val="nl-NL"/>
        </w:rPr>
        <w:t>ensen.</w:t>
      </w:r>
    </w:p>
    <w:p w14:paraId="696BFB6B" w14:textId="757173BD" w:rsidR="008F54E3" w:rsidRPr="00B656AA" w:rsidRDefault="00624628">
      <w:pPr>
        <w:shd w:val="clear" w:color="auto" w:fill="D9F2D0"/>
        <w:rPr>
          <w:rFonts w:cs="Arial"/>
          <w:sz w:val="24"/>
          <w:szCs w:val="24"/>
          <w:lang w:val="nl-NL"/>
        </w:rPr>
      </w:pPr>
      <w:r w:rsidRPr="00B656AA">
        <w:rPr>
          <w:rFonts w:eastAsia="Arial" w:cs="Arial"/>
          <w:sz w:val="24"/>
          <w:szCs w:val="24"/>
          <w:lang w:val="nl-NL"/>
        </w:rPr>
        <w:t>Willen programma</w:t>
      </w:r>
      <w:r w:rsidR="00023CB6">
        <w:rPr>
          <w:rFonts w:eastAsia="Arial" w:cs="Arial"/>
          <w:sz w:val="24"/>
          <w:szCs w:val="24"/>
          <w:lang w:val="nl-NL"/>
        </w:rPr>
        <w:t>’</w:t>
      </w:r>
      <w:r w:rsidRPr="00B656AA">
        <w:rPr>
          <w:rFonts w:eastAsia="Arial" w:cs="Arial"/>
          <w:sz w:val="24"/>
          <w:szCs w:val="24"/>
          <w:lang w:val="nl-NL"/>
        </w:rPr>
        <w:t xml:space="preserve">s </w:t>
      </w:r>
      <w:r w:rsidR="00023CB6">
        <w:rPr>
          <w:rFonts w:eastAsia="Arial" w:cs="Arial"/>
          <w:sz w:val="24"/>
          <w:szCs w:val="24"/>
          <w:lang w:val="nl-NL"/>
        </w:rPr>
        <w:t>voor persoonlijke assistentie doeltreffend</w:t>
      </w:r>
      <w:r w:rsidRPr="00B656AA">
        <w:rPr>
          <w:rFonts w:eastAsia="Arial" w:cs="Arial"/>
          <w:sz w:val="24"/>
          <w:szCs w:val="24"/>
          <w:lang w:val="nl-NL"/>
        </w:rPr>
        <w:t xml:space="preserve"> zijn voor </w:t>
      </w:r>
      <w:r w:rsidR="00D030FA">
        <w:rPr>
          <w:rFonts w:eastAsia="Arial" w:cs="Arial"/>
          <w:sz w:val="24"/>
          <w:szCs w:val="24"/>
          <w:lang w:val="nl-NL"/>
        </w:rPr>
        <w:t>personen met een handicap</w:t>
      </w:r>
      <w:r w:rsidRPr="00B656AA">
        <w:rPr>
          <w:rFonts w:eastAsia="Arial" w:cs="Arial"/>
          <w:sz w:val="24"/>
          <w:szCs w:val="24"/>
          <w:lang w:val="nl-NL"/>
        </w:rPr>
        <w:t>, dan is het essentieel om</w:t>
      </w:r>
      <w:r w:rsidR="003F0E46">
        <w:rPr>
          <w:rFonts w:eastAsia="Arial" w:cs="Arial"/>
          <w:sz w:val="24"/>
          <w:szCs w:val="24"/>
          <w:lang w:val="nl-NL"/>
        </w:rPr>
        <w:t>:</w:t>
      </w:r>
    </w:p>
    <w:p w14:paraId="6E992557" w14:textId="67084643" w:rsidR="008F54E3" w:rsidRPr="00B656AA" w:rsidRDefault="00023CB6">
      <w:pPr>
        <w:pStyle w:val="Paragraphedeliste"/>
        <w:numPr>
          <w:ilvl w:val="0"/>
          <w:numId w:val="8"/>
        </w:numPr>
        <w:shd w:val="clear" w:color="auto" w:fill="D9F2D0"/>
        <w:rPr>
          <w:rFonts w:ascii="Arial" w:hAnsi="Arial" w:cs="Arial"/>
          <w:sz w:val="24"/>
          <w:szCs w:val="24"/>
          <w:lang w:val="nl-NL"/>
        </w:rPr>
      </w:pPr>
      <w:r>
        <w:rPr>
          <w:rFonts w:ascii="Arial" w:eastAsia="Arial" w:hAnsi="Arial" w:cs="Arial"/>
          <w:sz w:val="24"/>
          <w:szCs w:val="24"/>
          <w:lang w:val="nl-NL"/>
        </w:rPr>
        <w:t>h</w:t>
      </w:r>
      <w:r w:rsidR="00624628" w:rsidRPr="00B656AA">
        <w:rPr>
          <w:rFonts w:ascii="Arial" w:eastAsia="Arial" w:hAnsi="Arial" w:cs="Arial"/>
          <w:sz w:val="24"/>
          <w:szCs w:val="24"/>
          <w:lang w:val="nl-NL"/>
        </w:rPr>
        <w:t xml:space="preserve">et </w:t>
      </w:r>
      <w:r>
        <w:rPr>
          <w:rFonts w:ascii="Arial" w:eastAsia="Arial" w:hAnsi="Arial" w:cs="Arial"/>
          <w:sz w:val="24"/>
          <w:szCs w:val="24"/>
          <w:lang w:val="nl-NL"/>
        </w:rPr>
        <w:t>persoonlijk assistentiebedrag</w:t>
      </w:r>
      <w:r w:rsidR="00624628" w:rsidRPr="00B656AA">
        <w:rPr>
          <w:rFonts w:ascii="Arial" w:eastAsia="Arial" w:hAnsi="Arial" w:cs="Arial"/>
          <w:sz w:val="24"/>
          <w:szCs w:val="24"/>
          <w:lang w:val="nl-NL"/>
        </w:rPr>
        <w:t xml:space="preserve"> dat door de </w:t>
      </w:r>
      <w:r w:rsidR="0077558F">
        <w:rPr>
          <w:rFonts w:ascii="Arial" w:eastAsia="Arial" w:hAnsi="Arial" w:cs="Arial"/>
          <w:sz w:val="24"/>
          <w:szCs w:val="24"/>
          <w:lang w:val="nl-NL"/>
        </w:rPr>
        <w:t>S</w:t>
      </w:r>
      <w:r w:rsidR="00624628" w:rsidRPr="00B656AA">
        <w:rPr>
          <w:rFonts w:ascii="Arial" w:eastAsia="Arial" w:hAnsi="Arial" w:cs="Arial"/>
          <w:sz w:val="24"/>
          <w:szCs w:val="24"/>
          <w:lang w:val="nl-NL"/>
        </w:rPr>
        <w:t xml:space="preserve">taat wordt betaald </w:t>
      </w:r>
      <w:r>
        <w:rPr>
          <w:rFonts w:ascii="Arial" w:eastAsia="Arial" w:hAnsi="Arial" w:cs="Arial"/>
          <w:sz w:val="24"/>
          <w:szCs w:val="24"/>
          <w:lang w:val="nl-NL"/>
        </w:rPr>
        <w:t xml:space="preserve">te </w:t>
      </w:r>
      <w:r w:rsidR="00624628" w:rsidRPr="00B656AA">
        <w:rPr>
          <w:rFonts w:ascii="Arial" w:eastAsia="Arial" w:hAnsi="Arial" w:cs="Arial"/>
          <w:sz w:val="24"/>
          <w:szCs w:val="24"/>
          <w:lang w:val="nl-NL"/>
        </w:rPr>
        <w:t>verhogen, in overeenstemming met de ondersteuningsbehoeften van elk individu;</w:t>
      </w:r>
    </w:p>
    <w:p w14:paraId="043A62E9" w14:textId="7FFCDDF3" w:rsidR="008F54E3" w:rsidRPr="00B656AA" w:rsidRDefault="0077558F">
      <w:pPr>
        <w:pStyle w:val="Paragraphedeliste"/>
        <w:numPr>
          <w:ilvl w:val="0"/>
          <w:numId w:val="8"/>
        </w:numPr>
        <w:shd w:val="clear" w:color="auto" w:fill="D9F2D0"/>
        <w:rPr>
          <w:rFonts w:ascii="Arial" w:hAnsi="Arial" w:cs="Arial"/>
          <w:sz w:val="24"/>
          <w:szCs w:val="24"/>
          <w:lang w:val="nl-NL"/>
        </w:rPr>
      </w:pPr>
      <w:r>
        <w:rPr>
          <w:rFonts w:ascii="Arial" w:eastAsia="Arial" w:hAnsi="Arial" w:cs="Arial"/>
          <w:sz w:val="24"/>
          <w:szCs w:val="24"/>
          <w:lang w:val="nl-NL"/>
        </w:rPr>
        <w:t>e</w:t>
      </w:r>
      <w:r w:rsidR="00624628" w:rsidRPr="00B656AA">
        <w:rPr>
          <w:rFonts w:ascii="Arial" w:eastAsia="Arial" w:hAnsi="Arial" w:cs="Arial"/>
          <w:sz w:val="24"/>
          <w:szCs w:val="24"/>
          <w:lang w:val="nl-NL"/>
        </w:rPr>
        <w:t xml:space="preserve">rvoor </w:t>
      </w:r>
      <w:r>
        <w:rPr>
          <w:rFonts w:ascii="Arial" w:eastAsia="Arial" w:hAnsi="Arial" w:cs="Arial"/>
          <w:sz w:val="24"/>
          <w:szCs w:val="24"/>
          <w:lang w:val="nl-NL"/>
        </w:rPr>
        <w:t xml:space="preserve">te </w:t>
      </w:r>
      <w:r w:rsidR="00624628" w:rsidRPr="00B656AA">
        <w:rPr>
          <w:rFonts w:ascii="Arial" w:eastAsia="Arial" w:hAnsi="Arial" w:cs="Arial"/>
          <w:sz w:val="24"/>
          <w:szCs w:val="24"/>
          <w:lang w:val="nl-NL"/>
        </w:rPr>
        <w:t xml:space="preserve">zorgen dat persoonlijke </w:t>
      </w:r>
      <w:r>
        <w:rPr>
          <w:rFonts w:ascii="Arial" w:eastAsia="Arial" w:hAnsi="Arial" w:cs="Arial"/>
          <w:sz w:val="24"/>
          <w:szCs w:val="24"/>
          <w:lang w:val="nl-NL"/>
        </w:rPr>
        <w:t>assistentie</w:t>
      </w:r>
      <w:r w:rsidR="00624628" w:rsidRPr="00B656AA">
        <w:rPr>
          <w:rFonts w:ascii="Arial" w:eastAsia="Arial" w:hAnsi="Arial" w:cs="Arial"/>
          <w:sz w:val="24"/>
          <w:szCs w:val="24"/>
          <w:lang w:val="nl-NL"/>
        </w:rPr>
        <w:t xml:space="preserve"> wordt geboden op het werk, thuis, in het onderwijs </w:t>
      </w:r>
      <w:r>
        <w:rPr>
          <w:rFonts w:ascii="Arial" w:eastAsia="Arial" w:hAnsi="Arial" w:cs="Arial"/>
          <w:sz w:val="24"/>
          <w:szCs w:val="24"/>
          <w:lang w:val="nl-NL"/>
        </w:rPr>
        <w:t>en overal</w:t>
      </w:r>
      <w:r w:rsidR="00624628" w:rsidRPr="00B656AA">
        <w:rPr>
          <w:rFonts w:ascii="Arial" w:eastAsia="Arial" w:hAnsi="Arial" w:cs="Arial"/>
          <w:sz w:val="24"/>
          <w:szCs w:val="24"/>
          <w:lang w:val="nl-NL"/>
        </w:rPr>
        <w:t xml:space="preserve"> waar de persoon het nodig heeft;</w:t>
      </w:r>
    </w:p>
    <w:p w14:paraId="4EF13220" w14:textId="7E97CDA3" w:rsidR="008F54E3" w:rsidRPr="00B656AA" w:rsidRDefault="0077558F">
      <w:pPr>
        <w:pStyle w:val="Paragraphedeliste"/>
        <w:numPr>
          <w:ilvl w:val="0"/>
          <w:numId w:val="8"/>
        </w:numPr>
        <w:shd w:val="clear" w:color="auto" w:fill="D9F2D0"/>
        <w:rPr>
          <w:rFonts w:ascii="Arial" w:hAnsi="Arial" w:cs="Arial"/>
          <w:sz w:val="24"/>
          <w:szCs w:val="24"/>
          <w:lang w:val="nl-NL"/>
        </w:rPr>
      </w:pPr>
      <w:r>
        <w:rPr>
          <w:rFonts w:ascii="Arial" w:eastAsia="Arial" w:hAnsi="Arial" w:cs="Arial"/>
          <w:sz w:val="24"/>
          <w:szCs w:val="24"/>
          <w:lang w:val="nl-NL"/>
        </w:rPr>
        <w:t>w</w:t>
      </w:r>
      <w:r w:rsidR="00624628" w:rsidRPr="00B656AA">
        <w:rPr>
          <w:rFonts w:ascii="Arial" w:eastAsia="Arial" w:hAnsi="Arial" w:cs="Arial"/>
          <w:sz w:val="24"/>
          <w:szCs w:val="24"/>
          <w:lang w:val="nl-NL"/>
        </w:rPr>
        <w:t xml:space="preserve">achttijden </w:t>
      </w:r>
      <w:r>
        <w:rPr>
          <w:rFonts w:ascii="Arial" w:eastAsia="Arial" w:hAnsi="Arial" w:cs="Arial"/>
          <w:sz w:val="24"/>
          <w:szCs w:val="24"/>
          <w:lang w:val="nl-NL"/>
        </w:rPr>
        <w:t xml:space="preserve">te </w:t>
      </w:r>
      <w:r w:rsidR="00624628" w:rsidRPr="00B656AA">
        <w:rPr>
          <w:rFonts w:ascii="Arial" w:eastAsia="Arial" w:hAnsi="Arial" w:cs="Arial"/>
          <w:sz w:val="24"/>
          <w:szCs w:val="24"/>
          <w:lang w:val="nl-NL"/>
        </w:rPr>
        <w:t xml:space="preserve">verkorten voor mensen die een aanvraag hebben ingediend voor door de </w:t>
      </w:r>
      <w:r>
        <w:rPr>
          <w:rFonts w:ascii="Arial" w:eastAsia="Arial" w:hAnsi="Arial" w:cs="Arial"/>
          <w:sz w:val="24"/>
          <w:szCs w:val="24"/>
          <w:lang w:val="nl-NL"/>
        </w:rPr>
        <w:t>S</w:t>
      </w:r>
      <w:r w:rsidR="00624628" w:rsidRPr="00B656AA">
        <w:rPr>
          <w:rFonts w:ascii="Arial" w:eastAsia="Arial" w:hAnsi="Arial" w:cs="Arial"/>
          <w:sz w:val="24"/>
          <w:szCs w:val="24"/>
          <w:lang w:val="nl-NL"/>
        </w:rPr>
        <w:t xml:space="preserve">taat gefinancierde persoonlijke </w:t>
      </w:r>
      <w:r>
        <w:rPr>
          <w:rFonts w:ascii="Arial" w:eastAsia="Arial" w:hAnsi="Arial" w:cs="Arial"/>
          <w:sz w:val="24"/>
          <w:szCs w:val="24"/>
          <w:lang w:val="nl-NL"/>
        </w:rPr>
        <w:t>assistentie</w:t>
      </w:r>
      <w:r w:rsidR="00624628" w:rsidRPr="00B656AA">
        <w:rPr>
          <w:rFonts w:ascii="Arial" w:eastAsia="Arial" w:hAnsi="Arial" w:cs="Arial"/>
          <w:sz w:val="24"/>
          <w:szCs w:val="24"/>
          <w:lang w:val="nl-NL"/>
        </w:rPr>
        <w:t>;</w:t>
      </w:r>
    </w:p>
    <w:p w14:paraId="161CD948" w14:textId="6A30F7FD" w:rsidR="008F54E3" w:rsidRPr="00B656AA" w:rsidRDefault="0077558F">
      <w:pPr>
        <w:pStyle w:val="Paragraphedeliste"/>
        <w:numPr>
          <w:ilvl w:val="0"/>
          <w:numId w:val="8"/>
        </w:numPr>
        <w:shd w:val="clear" w:color="auto" w:fill="D9F2D0"/>
        <w:rPr>
          <w:rFonts w:ascii="Arial" w:hAnsi="Arial" w:cs="Arial"/>
          <w:sz w:val="24"/>
          <w:szCs w:val="24"/>
          <w:lang w:val="nl-NL"/>
        </w:rPr>
      </w:pPr>
      <w:r>
        <w:rPr>
          <w:rFonts w:ascii="Arial" w:eastAsia="Arial" w:hAnsi="Arial" w:cs="Arial"/>
          <w:sz w:val="24"/>
          <w:szCs w:val="24"/>
          <w:lang w:val="nl-NL"/>
        </w:rPr>
        <w:t>ervoor te zorgen</w:t>
      </w:r>
      <w:r w:rsidR="00624628" w:rsidRPr="00B656AA">
        <w:rPr>
          <w:rFonts w:ascii="Arial" w:eastAsia="Arial" w:hAnsi="Arial" w:cs="Arial"/>
          <w:sz w:val="24"/>
          <w:szCs w:val="24"/>
          <w:lang w:val="nl-NL"/>
        </w:rPr>
        <w:t xml:space="preserve"> dat persoonlijke budgetten naar de persoon gaan die persoonlijke </w:t>
      </w:r>
      <w:r>
        <w:rPr>
          <w:rFonts w:ascii="Arial" w:eastAsia="Arial" w:hAnsi="Arial" w:cs="Arial"/>
          <w:sz w:val="24"/>
          <w:szCs w:val="24"/>
          <w:lang w:val="nl-NL"/>
        </w:rPr>
        <w:t>assistentie</w:t>
      </w:r>
      <w:r w:rsidR="00624628" w:rsidRPr="00B656AA">
        <w:rPr>
          <w:rFonts w:ascii="Arial" w:eastAsia="Arial" w:hAnsi="Arial" w:cs="Arial"/>
          <w:sz w:val="24"/>
          <w:szCs w:val="24"/>
          <w:lang w:val="nl-NL"/>
        </w:rPr>
        <w:t xml:space="preserve"> nodig heeft in plaats van rechtstreeks naar de dienstverlener;</w:t>
      </w:r>
    </w:p>
    <w:p w14:paraId="6BC868F5" w14:textId="2DC4DA07" w:rsidR="008F54E3" w:rsidRPr="00B656AA" w:rsidRDefault="0077558F">
      <w:pPr>
        <w:pStyle w:val="Paragraphedeliste"/>
        <w:numPr>
          <w:ilvl w:val="0"/>
          <w:numId w:val="8"/>
        </w:numPr>
        <w:shd w:val="clear" w:color="auto" w:fill="D9F2D0"/>
        <w:rPr>
          <w:rFonts w:ascii="Arial" w:hAnsi="Arial" w:cs="Arial"/>
          <w:sz w:val="24"/>
          <w:szCs w:val="24"/>
          <w:lang w:val="nl-NL"/>
        </w:rPr>
      </w:pPr>
      <w:r>
        <w:rPr>
          <w:rFonts w:ascii="Arial" w:eastAsia="Arial" w:hAnsi="Arial" w:cs="Arial"/>
          <w:sz w:val="24"/>
          <w:szCs w:val="24"/>
          <w:lang w:val="nl-NL"/>
        </w:rPr>
        <w:t>e</w:t>
      </w:r>
      <w:r w:rsidR="00624628" w:rsidRPr="00B656AA">
        <w:rPr>
          <w:rFonts w:ascii="Arial" w:eastAsia="Arial" w:hAnsi="Arial" w:cs="Arial"/>
          <w:sz w:val="24"/>
          <w:szCs w:val="24"/>
          <w:lang w:val="nl-NL"/>
        </w:rPr>
        <w:t>r</w:t>
      </w:r>
      <w:r w:rsidR="00C00F21">
        <w:rPr>
          <w:rFonts w:ascii="Arial" w:eastAsia="Arial" w:hAnsi="Arial" w:cs="Arial"/>
          <w:sz w:val="24"/>
          <w:szCs w:val="24"/>
          <w:lang w:val="nl-NL"/>
        </w:rPr>
        <w:t xml:space="preserve">op toezien </w:t>
      </w:r>
      <w:r w:rsidR="00624628" w:rsidRPr="00B656AA">
        <w:rPr>
          <w:rFonts w:ascii="Arial" w:eastAsia="Arial" w:hAnsi="Arial" w:cs="Arial"/>
          <w:sz w:val="24"/>
          <w:szCs w:val="24"/>
          <w:lang w:val="nl-NL"/>
        </w:rPr>
        <w:t xml:space="preserve">dat persoonlijke </w:t>
      </w:r>
      <w:r w:rsidR="00C00F21">
        <w:rPr>
          <w:rFonts w:ascii="Arial" w:eastAsia="Arial" w:hAnsi="Arial" w:cs="Arial"/>
          <w:sz w:val="24"/>
          <w:szCs w:val="24"/>
          <w:lang w:val="nl-NL"/>
        </w:rPr>
        <w:t>assistentie</w:t>
      </w:r>
      <w:r w:rsidR="00624628" w:rsidRPr="00B656AA">
        <w:rPr>
          <w:rFonts w:ascii="Arial" w:eastAsia="Arial" w:hAnsi="Arial" w:cs="Arial"/>
          <w:sz w:val="24"/>
          <w:szCs w:val="24"/>
          <w:lang w:val="nl-NL"/>
        </w:rPr>
        <w:t xml:space="preserve"> niet aan mensen wordt ontzegd omdat </w:t>
      </w:r>
      <w:r w:rsidR="00C00F21">
        <w:rPr>
          <w:rFonts w:ascii="Arial" w:eastAsia="Arial" w:hAnsi="Arial" w:cs="Arial"/>
          <w:sz w:val="24"/>
          <w:szCs w:val="24"/>
          <w:lang w:val="nl-NL"/>
        </w:rPr>
        <w:t>zij enkel</w:t>
      </w:r>
      <w:r w:rsidR="00624628" w:rsidRPr="00B656AA">
        <w:rPr>
          <w:rFonts w:ascii="Arial" w:eastAsia="Arial" w:hAnsi="Arial" w:cs="Arial"/>
          <w:sz w:val="24"/>
          <w:szCs w:val="24"/>
          <w:lang w:val="nl-NL"/>
        </w:rPr>
        <w:t xml:space="preserve"> werd geboden als onderdeel van een </w:t>
      </w:r>
      <w:proofErr w:type="spellStart"/>
      <w:r w:rsidR="00624628" w:rsidRPr="00B656AA">
        <w:rPr>
          <w:rFonts w:ascii="Arial" w:eastAsia="Arial" w:hAnsi="Arial" w:cs="Arial"/>
          <w:sz w:val="24"/>
          <w:szCs w:val="24"/>
          <w:lang w:val="nl-NL"/>
        </w:rPr>
        <w:t>kortetermijnproject</w:t>
      </w:r>
      <w:proofErr w:type="spellEnd"/>
      <w:r w:rsidR="00624628" w:rsidRPr="00B656AA">
        <w:rPr>
          <w:rFonts w:ascii="Arial" w:eastAsia="Arial" w:hAnsi="Arial" w:cs="Arial"/>
          <w:sz w:val="24"/>
          <w:szCs w:val="24"/>
          <w:lang w:val="nl-NL"/>
        </w:rPr>
        <w:t xml:space="preserve"> dat is afgelopen of omdat de financiering op is</w:t>
      </w:r>
      <w:r w:rsidR="005E0F8E" w:rsidRPr="00B656AA">
        <w:rPr>
          <w:rFonts w:ascii="Arial" w:eastAsia="Arial" w:hAnsi="Arial" w:cs="Arial"/>
          <w:sz w:val="24"/>
          <w:szCs w:val="24"/>
          <w:lang w:val="nl-NL"/>
        </w:rPr>
        <w:t>.</w:t>
      </w:r>
    </w:p>
    <w:p w14:paraId="026F7BFD" w14:textId="77777777" w:rsidR="002D4FDD" w:rsidRPr="00B656AA" w:rsidRDefault="002D4FDD" w:rsidP="002D4FDD">
      <w:pPr>
        <w:rPr>
          <w:rFonts w:cs="Arial"/>
          <w:lang w:val="nl-NL"/>
        </w:rPr>
      </w:pPr>
    </w:p>
    <w:p w14:paraId="09F44B7E" w14:textId="77777777" w:rsidR="00116DB0" w:rsidRPr="00B656AA" w:rsidRDefault="00116DB0" w:rsidP="002D4FDD">
      <w:pPr>
        <w:pStyle w:val="Titre3"/>
        <w:rPr>
          <w:rFonts w:eastAsia="Arial" w:cs="Arial"/>
          <w:szCs w:val="24"/>
          <w:bdr w:val="nil"/>
          <w:lang w:val="nl-NL"/>
        </w:rPr>
      </w:pPr>
    </w:p>
    <w:p w14:paraId="7C00C530" w14:textId="1AEE668E" w:rsidR="008F54E3" w:rsidRPr="00B656AA" w:rsidRDefault="00C00F21">
      <w:pPr>
        <w:pStyle w:val="Titre3"/>
        <w:rPr>
          <w:lang w:val="nl-NL"/>
        </w:rPr>
      </w:pPr>
      <w:bookmarkStart w:id="71" w:name="_Toc163039617"/>
      <w:r>
        <w:rPr>
          <w:rFonts w:eastAsia="Arial" w:cs="Arial"/>
          <w:szCs w:val="24"/>
          <w:lang w:val="nl-NL"/>
        </w:rPr>
        <w:t>Vorming</w:t>
      </w:r>
      <w:r w:rsidR="00624628" w:rsidRPr="00B656AA">
        <w:rPr>
          <w:rFonts w:eastAsia="Arial" w:cs="Arial"/>
          <w:szCs w:val="24"/>
          <w:lang w:val="nl-NL"/>
        </w:rPr>
        <w:t xml:space="preserve"> voor maatschappelijk </w:t>
      </w:r>
      <w:r>
        <w:rPr>
          <w:rFonts w:eastAsia="Arial" w:cs="Arial"/>
          <w:szCs w:val="24"/>
          <w:lang w:val="nl-NL"/>
        </w:rPr>
        <w:t>assistenten</w:t>
      </w:r>
      <w:r w:rsidR="00624628" w:rsidRPr="00B656AA">
        <w:rPr>
          <w:rFonts w:eastAsia="Arial" w:cs="Arial"/>
          <w:szCs w:val="24"/>
          <w:lang w:val="nl-NL"/>
        </w:rPr>
        <w:t xml:space="preserve"> en persoonlijk</w:t>
      </w:r>
      <w:r>
        <w:rPr>
          <w:rFonts w:eastAsia="Arial" w:cs="Arial"/>
          <w:szCs w:val="24"/>
          <w:lang w:val="nl-NL"/>
        </w:rPr>
        <w:t>e</w:t>
      </w:r>
      <w:r w:rsidR="00624628" w:rsidRPr="00B656AA">
        <w:rPr>
          <w:rFonts w:eastAsia="Arial" w:cs="Arial"/>
          <w:szCs w:val="24"/>
          <w:lang w:val="nl-NL"/>
        </w:rPr>
        <w:t xml:space="preserve"> assistenten</w:t>
      </w:r>
      <w:bookmarkEnd w:id="71"/>
    </w:p>
    <w:p w14:paraId="4499BDE9" w14:textId="2B339FCF" w:rsidR="008F54E3" w:rsidRPr="00B656AA" w:rsidRDefault="00624628">
      <w:pPr>
        <w:rPr>
          <w:rFonts w:cs="Arial"/>
          <w:sz w:val="24"/>
          <w:szCs w:val="24"/>
          <w:lang w:val="nl-NL"/>
        </w:rPr>
      </w:pPr>
      <w:r w:rsidRPr="00B656AA">
        <w:rPr>
          <w:rFonts w:eastAsia="Arial" w:cs="Arial"/>
          <w:sz w:val="24"/>
          <w:szCs w:val="24"/>
          <w:lang w:val="nl-NL"/>
        </w:rPr>
        <w:t>Dienstverleners moeten worden betrokken in het de</w:t>
      </w:r>
      <w:r w:rsidR="00C00F21">
        <w:rPr>
          <w:rFonts w:eastAsia="Arial" w:cs="Arial"/>
          <w:sz w:val="24"/>
          <w:szCs w:val="24"/>
          <w:lang w:val="nl-NL"/>
        </w:rPr>
        <w:t>-i</w:t>
      </w:r>
      <w:r w:rsidRPr="00B656AA">
        <w:rPr>
          <w:rFonts w:eastAsia="Arial" w:cs="Arial"/>
          <w:sz w:val="24"/>
          <w:szCs w:val="24"/>
          <w:lang w:val="nl-NL"/>
        </w:rPr>
        <w:t xml:space="preserve">nstitutionaliseringsproces. Zij spelen een sleutelrol in het realiseren van zelfstandig </w:t>
      </w:r>
      <w:r w:rsidR="00FF58D4">
        <w:rPr>
          <w:rFonts w:eastAsia="Arial" w:cs="Arial"/>
          <w:sz w:val="24"/>
          <w:szCs w:val="24"/>
          <w:lang w:val="nl-NL"/>
        </w:rPr>
        <w:t>wonen</w:t>
      </w:r>
      <w:r w:rsidRPr="00B656AA">
        <w:rPr>
          <w:rFonts w:eastAsia="Arial" w:cs="Arial"/>
          <w:sz w:val="24"/>
          <w:szCs w:val="24"/>
          <w:lang w:val="nl-NL"/>
        </w:rPr>
        <w:t xml:space="preserve"> en een essentiële rol in het leveren van gepersonaliseerde diensten aan </w:t>
      </w:r>
      <w:r w:rsidR="007777DD">
        <w:rPr>
          <w:rFonts w:eastAsia="Arial" w:cs="Arial"/>
          <w:sz w:val="24"/>
          <w:szCs w:val="24"/>
          <w:lang w:val="nl-NL"/>
        </w:rPr>
        <w:t>personen met een handicap</w:t>
      </w:r>
      <w:r w:rsidRPr="00B656AA">
        <w:rPr>
          <w:rFonts w:eastAsia="Arial" w:cs="Arial"/>
          <w:sz w:val="24"/>
          <w:szCs w:val="24"/>
          <w:lang w:val="nl-NL"/>
        </w:rPr>
        <w:t xml:space="preserve"> in de gemeenschap.</w:t>
      </w:r>
    </w:p>
    <w:p w14:paraId="59176B89" w14:textId="763E921C" w:rsidR="008F54E3" w:rsidRPr="00B656AA" w:rsidRDefault="00624628">
      <w:pPr>
        <w:rPr>
          <w:rFonts w:cs="Arial"/>
          <w:sz w:val="24"/>
          <w:szCs w:val="24"/>
          <w:lang w:val="nl-NL"/>
        </w:rPr>
      </w:pPr>
      <w:r w:rsidRPr="00B656AA">
        <w:rPr>
          <w:rFonts w:eastAsia="Arial" w:cs="Arial"/>
          <w:sz w:val="24"/>
          <w:szCs w:val="24"/>
          <w:lang w:val="nl-NL"/>
        </w:rPr>
        <w:t xml:space="preserve">Dienstverleners moeten de middelen krijgen om personen met een handicap te helpen door een gepersonaliseerde aanpak. Voorbereiding en training voor hun rol moeten gebaseerd zijn op de artikelen van het VN-Verdrag inzake de rechten van personen met een handicap en </w:t>
      </w:r>
      <w:r w:rsidR="00C00F21">
        <w:rPr>
          <w:rFonts w:eastAsia="Arial" w:cs="Arial"/>
          <w:sz w:val="24"/>
          <w:szCs w:val="24"/>
          <w:lang w:val="nl-NL"/>
        </w:rPr>
        <w:t xml:space="preserve">de </w:t>
      </w:r>
      <w:r w:rsidRPr="00B656AA">
        <w:rPr>
          <w:rFonts w:eastAsia="Arial" w:cs="Arial"/>
          <w:sz w:val="24"/>
          <w:szCs w:val="24"/>
          <w:lang w:val="nl-NL"/>
        </w:rPr>
        <w:t xml:space="preserve">bijbehorende Algemeen Commentaar nr. 5. Dit betekent dat ze zich bewust moeten zijn van de rechten van de persoon die gebruik maakt van hun diensten. Ze moeten ook opgeleid zijn om het voorbeeld te volgen </w:t>
      </w:r>
      <w:r w:rsidR="005E0F8E" w:rsidRPr="00B656AA">
        <w:rPr>
          <w:rFonts w:eastAsia="Arial" w:cs="Arial"/>
          <w:sz w:val="24"/>
          <w:szCs w:val="24"/>
          <w:lang w:val="nl-NL"/>
        </w:rPr>
        <w:t>van</w:t>
      </w:r>
      <w:r w:rsidRPr="00B656AA">
        <w:rPr>
          <w:rFonts w:eastAsia="Arial" w:cs="Arial"/>
          <w:sz w:val="24"/>
          <w:szCs w:val="24"/>
          <w:lang w:val="nl-NL"/>
        </w:rPr>
        <w:t xml:space="preserve"> de persoon met een handicap die ze bijstaan en om het type </w:t>
      </w:r>
      <w:r w:rsidR="00C00F21">
        <w:rPr>
          <w:rFonts w:eastAsia="Arial" w:cs="Arial"/>
          <w:sz w:val="24"/>
          <w:szCs w:val="24"/>
          <w:lang w:val="nl-NL"/>
        </w:rPr>
        <w:t>assistentie</w:t>
      </w:r>
      <w:r w:rsidRPr="00B656AA">
        <w:rPr>
          <w:rFonts w:eastAsia="Arial" w:cs="Arial"/>
          <w:sz w:val="24"/>
          <w:szCs w:val="24"/>
          <w:lang w:val="nl-NL"/>
        </w:rPr>
        <w:t xml:space="preserve"> dat ze verlenen aan te passen aan de behoeften en wensen van de persoon in kwestie.</w:t>
      </w:r>
    </w:p>
    <w:p w14:paraId="72854314" w14:textId="50F548BE" w:rsidR="008F54E3" w:rsidRPr="00B656AA" w:rsidRDefault="00415E7F">
      <w:pPr>
        <w:rPr>
          <w:rFonts w:cs="Arial"/>
          <w:sz w:val="24"/>
          <w:szCs w:val="24"/>
          <w:lang w:val="nl-NL"/>
        </w:rPr>
      </w:pPr>
      <w:r>
        <w:rPr>
          <w:rFonts w:eastAsia="Arial" w:cs="Arial"/>
          <w:sz w:val="24"/>
          <w:szCs w:val="24"/>
          <w:lang w:val="nl-NL"/>
        </w:rPr>
        <w:t>De t</w:t>
      </w:r>
      <w:r w:rsidR="00624628" w:rsidRPr="00B656AA">
        <w:rPr>
          <w:rFonts w:eastAsia="Arial" w:cs="Arial"/>
          <w:sz w:val="24"/>
          <w:szCs w:val="24"/>
          <w:lang w:val="nl-NL"/>
        </w:rPr>
        <w:t xml:space="preserve">raining moet worden ontwikkeld in samenwerking met de persoon met een handicap. </w:t>
      </w:r>
      <w:r>
        <w:rPr>
          <w:rFonts w:eastAsia="Arial" w:cs="Arial"/>
          <w:sz w:val="24"/>
          <w:szCs w:val="24"/>
          <w:lang w:val="nl-NL"/>
        </w:rPr>
        <w:t>Zij</w:t>
      </w:r>
      <w:r w:rsidR="00624628" w:rsidRPr="00B656AA">
        <w:rPr>
          <w:rFonts w:eastAsia="Arial" w:cs="Arial"/>
          <w:sz w:val="24"/>
          <w:szCs w:val="24"/>
          <w:lang w:val="nl-NL"/>
        </w:rPr>
        <w:t xml:space="preserve"> kan worden gegeven door </w:t>
      </w:r>
      <w:r w:rsidR="00D030FA">
        <w:rPr>
          <w:rFonts w:eastAsia="Arial" w:cs="Arial"/>
          <w:sz w:val="24"/>
          <w:szCs w:val="24"/>
          <w:lang w:val="nl-NL"/>
        </w:rPr>
        <w:t>personen met een handicap</w:t>
      </w:r>
      <w:r w:rsidR="00624628" w:rsidRPr="00B656AA">
        <w:rPr>
          <w:rFonts w:eastAsia="Arial" w:cs="Arial"/>
          <w:sz w:val="24"/>
          <w:szCs w:val="24"/>
          <w:lang w:val="nl-NL"/>
        </w:rPr>
        <w:t xml:space="preserve"> zelf, die persoonlijke assistenten kunnen opleiden om de individuele behoeften </w:t>
      </w:r>
      <w:r w:rsidR="00C00F21">
        <w:rPr>
          <w:rFonts w:eastAsia="Arial" w:cs="Arial"/>
          <w:sz w:val="24"/>
          <w:szCs w:val="24"/>
          <w:lang w:val="nl-NL"/>
        </w:rPr>
        <w:t xml:space="preserve">te begrijpen </w:t>
      </w:r>
      <w:r w:rsidR="00624628" w:rsidRPr="00B656AA">
        <w:rPr>
          <w:rFonts w:eastAsia="Arial" w:cs="Arial"/>
          <w:sz w:val="24"/>
          <w:szCs w:val="24"/>
          <w:lang w:val="nl-NL"/>
        </w:rPr>
        <w:t xml:space="preserve">van mensen die diensten gebruiken. Dit is momenteel het geval in een aantal landen, waaronder </w:t>
      </w:r>
      <w:hyperlink r:id="rId31">
        <w:r w:rsidR="00624628" w:rsidRPr="00B656AA">
          <w:rPr>
            <w:rFonts w:eastAsia="Arial" w:cs="Arial"/>
            <w:color w:val="0000FF"/>
            <w:sz w:val="24"/>
            <w:szCs w:val="24"/>
            <w:u w:val="single"/>
            <w:lang w:val="nl-NL"/>
          </w:rPr>
          <w:t>Noorwegen</w:t>
        </w:r>
      </w:hyperlink>
      <w:r w:rsidR="00624628" w:rsidRPr="00B656AA">
        <w:rPr>
          <w:rFonts w:eastAsia="Arial" w:cs="Arial"/>
          <w:sz w:val="24"/>
          <w:szCs w:val="24"/>
          <w:lang w:val="nl-NL"/>
        </w:rPr>
        <w:t xml:space="preserve">. </w:t>
      </w:r>
      <w:r>
        <w:rPr>
          <w:rFonts w:eastAsia="Arial" w:cs="Arial"/>
          <w:sz w:val="24"/>
          <w:szCs w:val="24"/>
          <w:lang w:val="nl-NL"/>
        </w:rPr>
        <w:t xml:space="preserve">Zij kan </w:t>
      </w:r>
      <w:r>
        <w:rPr>
          <w:rFonts w:eastAsia="Arial" w:cs="Arial"/>
          <w:sz w:val="24"/>
          <w:szCs w:val="24"/>
          <w:lang w:val="nl-NL"/>
        </w:rPr>
        <w:lastRenderedPageBreak/>
        <w:t>ook worden aangeboden</w:t>
      </w:r>
      <w:r w:rsidR="00624628" w:rsidRPr="00B656AA">
        <w:rPr>
          <w:rFonts w:eastAsia="Arial" w:cs="Arial"/>
          <w:sz w:val="24"/>
          <w:szCs w:val="24"/>
          <w:lang w:val="nl-NL"/>
        </w:rPr>
        <w:t xml:space="preserve"> door centra voor zelfstandig wonen of organisaties</w:t>
      </w:r>
      <w:r>
        <w:rPr>
          <w:rFonts w:eastAsia="Arial" w:cs="Arial"/>
          <w:sz w:val="24"/>
          <w:szCs w:val="24"/>
          <w:lang w:val="nl-NL"/>
        </w:rPr>
        <w:t xml:space="preserve"> van personen me een handicap</w:t>
      </w:r>
      <w:r w:rsidR="00624628" w:rsidRPr="00B656AA">
        <w:rPr>
          <w:rFonts w:eastAsia="Arial" w:cs="Arial"/>
          <w:sz w:val="24"/>
          <w:szCs w:val="24"/>
          <w:lang w:val="nl-NL"/>
        </w:rPr>
        <w:t>.</w:t>
      </w:r>
      <w:r w:rsidR="005F0EA1">
        <w:rPr>
          <w:rFonts w:eastAsia="Arial" w:cs="Arial"/>
          <w:sz w:val="24"/>
          <w:szCs w:val="24"/>
          <w:lang w:val="nl-NL"/>
        </w:rPr>
        <w:t xml:space="preserve"> </w:t>
      </w:r>
    </w:p>
    <w:p w14:paraId="7D6B4E13" w14:textId="453142B3" w:rsidR="008F54E3" w:rsidRPr="00B656AA" w:rsidRDefault="00415E7F">
      <w:pPr>
        <w:rPr>
          <w:rFonts w:cs="Arial"/>
          <w:sz w:val="24"/>
          <w:szCs w:val="24"/>
          <w:lang w:val="nl-NL"/>
        </w:rPr>
      </w:pPr>
      <w:r>
        <w:rPr>
          <w:rFonts w:eastAsia="Arial" w:cs="Arial"/>
          <w:sz w:val="24"/>
          <w:szCs w:val="24"/>
          <w:lang w:val="nl-NL"/>
        </w:rPr>
        <w:t>Ook h</w:t>
      </w:r>
      <w:r w:rsidR="00624628" w:rsidRPr="00B656AA">
        <w:rPr>
          <w:rFonts w:eastAsia="Arial" w:cs="Arial"/>
          <w:sz w:val="24"/>
          <w:szCs w:val="24"/>
          <w:lang w:val="nl-NL"/>
        </w:rPr>
        <w:t xml:space="preserve">et aantrekken van werknemers naar de sector en goede arbeidsomstandigheden en doorgroeimogelijkheden </w:t>
      </w:r>
      <w:r>
        <w:rPr>
          <w:rFonts w:eastAsia="Arial" w:cs="Arial"/>
          <w:sz w:val="24"/>
          <w:szCs w:val="24"/>
          <w:lang w:val="nl-NL"/>
        </w:rPr>
        <w:t>is</w:t>
      </w:r>
      <w:r w:rsidR="00624628" w:rsidRPr="00B656AA">
        <w:rPr>
          <w:rFonts w:eastAsia="Arial" w:cs="Arial"/>
          <w:sz w:val="24"/>
          <w:szCs w:val="24"/>
          <w:lang w:val="nl-NL"/>
        </w:rPr>
        <w:t xml:space="preserve"> essentieel voor het functioneren van de dienstverlening en om ervoor te zorgen dat </w:t>
      </w:r>
      <w:r>
        <w:rPr>
          <w:rFonts w:eastAsia="Arial" w:cs="Arial"/>
          <w:sz w:val="24"/>
          <w:szCs w:val="24"/>
          <w:lang w:val="nl-NL"/>
        </w:rPr>
        <w:t>de beschikbaarheid van</w:t>
      </w:r>
      <w:r w:rsidR="00624628" w:rsidRPr="00B656AA">
        <w:rPr>
          <w:rFonts w:eastAsia="Arial" w:cs="Arial"/>
          <w:sz w:val="24"/>
          <w:szCs w:val="24"/>
          <w:lang w:val="nl-NL"/>
        </w:rPr>
        <w:t xml:space="preserve"> persoonlijke assistenten en andere ondersteuners aan de vraag kan voldoen. </w:t>
      </w:r>
    </w:p>
    <w:p w14:paraId="189F19D4" w14:textId="1DD1230D" w:rsidR="008F54E3" w:rsidRPr="00B656AA" w:rsidRDefault="00415E7F">
      <w:pPr>
        <w:rPr>
          <w:rFonts w:cs="Arial"/>
          <w:sz w:val="24"/>
          <w:szCs w:val="24"/>
          <w:lang w:val="nl-NL"/>
        </w:rPr>
      </w:pPr>
      <w:r>
        <w:rPr>
          <w:rFonts w:eastAsia="Arial" w:cs="Arial"/>
          <w:sz w:val="24"/>
          <w:szCs w:val="24"/>
          <w:lang w:val="nl-NL"/>
        </w:rPr>
        <w:t>Daarnaast moet het</w:t>
      </w:r>
      <w:r w:rsidR="00624628" w:rsidRPr="00B656AA">
        <w:rPr>
          <w:rFonts w:eastAsia="Arial" w:cs="Arial"/>
          <w:sz w:val="24"/>
          <w:szCs w:val="24"/>
          <w:lang w:val="nl-NL"/>
        </w:rPr>
        <w:t xml:space="preserve"> personeel dat in reguliere diensten werkt, word</w:t>
      </w:r>
      <w:r>
        <w:rPr>
          <w:rFonts w:eastAsia="Arial" w:cs="Arial"/>
          <w:sz w:val="24"/>
          <w:szCs w:val="24"/>
          <w:lang w:val="nl-NL"/>
        </w:rPr>
        <w:t>en</w:t>
      </w:r>
      <w:r w:rsidR="00624628" w:rsidRPr="00B656AA">
        <w:rPr>
          <w:rFonts w:eastAsia="Arial" w:cs="Arial"/>
          <w:sz w:val="24"/>
          <w:szCs w:val="24"/>
          <w:lang w:val="nl-NL"/>
        </w:rPr>
        <w:t xml:space="preserve"> opgeleid om hun diensten toegankelijk te maken voor </w:t>
      </w:r>
      <w:r w:rsidR="00D030FA">
        <w:rPr>
          <w:rFonts w:eastAsia="Arial" w:cs="Arial"/>
          <w:sz w:val="24"/>
          <w:szCs w:val="24"/>
          <w:lang w:val="nl-NL"/>
        </w:rPr>
        <w:t>personen met een handicap</w:t>
      </w:r>
      <w:r w:rsidR="00624628" w:rsidRPr="00B656AA">
        <w:rPr>
          <w:rFonts w:eastAsia="Arial" w:cs="Arial"/>
          <w:sz w:val="24"/>
          <w:szCs w:val="24"/>
          <w:lang w:val="nl-NL"/>
        </w:rPr>
        <w:t xml:space="preserve">. Dit zou voor alle diensten moeten gelden, maar vooral voor </w:t>
      </w:r>
      <w:r>
        <w:rPr>
          <w:rFonts w:eastAsia="Arial" w:cs="Arial"/>
          <w:sz w:val="24"/>
          <w:szCs w:val="24"/>
          <w:lang w:val="nl-NL"/>
        </w:rPr>
        <w:t xml:space="preserve">de </w:t>
      </w:r>
      <w:r w:rsidR="00624628" w:rsidRPr="00B656AA">
        <w:rPr>
          <w:rFonts w:eastAsia="Arial" w:cs="Arial"/>
          <w:sz w:val="24"/>
          <w:szCs w:val="24"/>
          <w:lang w:val="nl-NL"/>
        </w:rPr>
        <w:t xml:space="preserve">diensten </w:t>
      </w:r>
      <w:r w:rsidR="005E0F8E" w:rsidRPr="00B656AA">
        <w:rPr>
          <w:rFonts w:eastAsia="Arial" w:cs="Arial"/>
          <w:sz w:val="24"/>
          <w:szCs w:val="24"/>
          <w:lang w:val="nl-NL"/>
        </w:rPr>
        <w:t>die</w:t>
      </w:r>
      <w:r w:rsidR="00624628" w:rsidRPr="00B656AA">
        <w:rPr>
          <w:rFonts w:eastAsia="Arial" w:cs="Arial"/>
          <w:sz w:val="24"/>
          <w:szCs w:val="24"/>
          <w:lang w:val="nl-NL"/>
        </w:rPr>
        <w:t xml:space="preserve"> veel gebruikt worden, zoals vervoer, medische diensten, onderwijs en </w:t>
      </w:r>
      <w:r>
        <w:rPr>
          <w:rFonts w:eastAsia="Arial" w:cs="Arial"/>
          <w:sz w:val="24"/>
          <w:szCs w:val="24"/>
          <w:lang w:val="nl-NL"/>
        </w:rPr>
        <w:t>de overheidsadministratie</w:t>
      </w:r>
      <w:r w:rsidR="00624628" w:rsidRPr="00B656AA">
        <w:rPr>
          <w:rFonts w:eastAsia="Arial" w:cs="Arial"/>
          <w:sz w:val="24"/>
          <w:szCs w:val="24"/>
          <w:lang w:val="nl-NL"/>
        </w:rPr>
        <w:t>.</w:t>
      </w:r>
    </w:p>
    <w:p w14:paraId="2AAE9549" w14:textId="280CB6C7"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Aanbevelingen voor nationale en lokale overheden:</w:t>
      </w:r>
      <w:r w:rsidRPr="00B656AA">
        <w:rPr>
          <w:rFonts w:eastAsia="Arial" w:cs="Arial"/>
          <w:sz w:val="24"/>
          <w:szCs w:val="24"/>
          <w:lang w:val="nl-NL"/>
        </w:rPr>
        <w:t xml:space="preserve"> </w:t>
      </w:r>
      <w:r w:rsidR="00415E7F">
        <w:rPr>
          <w:rFonts w:eastAsia="Arial" w:cs="Arial"/>
          <w:sz w:val="24"/>
          <w:szCs w:val="24"/>
          <w:lang w:val="nl-NL"/>
        </w:rPr>
        <w:t>loopbanen i</w:t>
      </w:r>
      <w:r w:rsidRPr="00B656AA">
        <w:rPr>
          <w:rFonts w:eastAsia="Arial" w:cs="Arial"/>
          <w:sz w:val="24"/>
          <w:szCs w:val="24"/>
          <w:lang w:val="nl-NL"/>
        </w:rPr>
        <w:t xml:space="preserve">n persoonlijke assistentie </w:t>
      </w:r>
      <w:r w:rsidR="00415E7F">
        <w:rPr>
          <w:rFonts w:eastAsia="Arial" w:cs="Arial"/>
          <w:sz w:val="24"/>
          <w:szCs w:val="24"/>
          <w:lang w:val="nl-NL"/>
        </w:rPr>
        <w:t>bevorderen en investeren in kwaliteitsvolle opleidingen v</w:t>
      </w:r>
      <w:r w:rsidRPr="00B656AA">
        <w:rPr>
          <w:rFonts w:eastAsia="Arial" w:cs="Arial"/>
          <w:sz w:val="24"/>
          <w:szCs w:val="24"/>
          <w:lang w:val="nl-NL"/>
        </w:rPr>
        <w:t xml:space="preserve">oor persoonlijke assistenten en dienstverleners op basis van de principes van het VN-Verdrag. Training door </w:t>
      </w:r>
      <w:r w:rsidR="00D030FA">
        <w:rPr>
          <w:rFonts w:eastAsia="Arial" w:cs="Arial"/>
          <w:sz w:val="24"/>
          <w:szCs w:val="24"/>
          <w:lang w:val="nl-NL"/>
        </w:rPr>
        <w:t>personen met een handicap</w:t>
      </w:r>
      <w:r w:rsidRPr="00B656AA">
        <w:rPr>
          <w:rFonts w:eastAsia="Arial" w:cs="Arial"/>
          <w:sz w:val="24"/>
          <w:szCs w:val="24"/>
          <w:lang w:val="nl-NL"/>
        </w:rPr>
        <w:t xml:space="preserve"> moet ook worden aangemoedigd. </w:t>
      </w:r>
    </w:p>
    <w:p w14:paraId="06A1DF00" w14:textId="6FCAFFCB" w:rsidR="008F54E3" w:rsidRPr="00B656AA" w:rsidRDefault="00415E7F">
      <w:pPr>
        <w:shd w:val="clear" w:color="auto" w:fill="D9F2D0"/>
        <w:rPr>
          <w:rFonts w:cs="Arial"/>
          <w:sz w:val="24"/>
          <w:szCs w:val="24"/>
          <w:lang w:val="nl-NL"/>
        </w:rPr>
      </w:pPr>
      <w:r>
        <w:rPr>
          <w:rFonts w:eastAsia="Arial" w:cs="Arial"/>
          <w:sz w:val="24"/>
          <w:szCs w:val="24"/>
          <w:lang w:val="nl-NL"/>
        </w:rPr>
        <w:t xml:space="preserve">Vorming van </w:t>
      </w:r>
      <w:r w:rsidR="00624628" w:rsidRPr="00B656AA">
        <w:rPr>
          <w:rFonts w:eastAsia="Arial" w:cs="Arial"/>
          <w:sz w:val="24"/>
          <w:szCs w:val="24"/>
          <w:lang w:val="nl-NL"/>
        </w:rPr>
        <w:t xml:space="preserve">personeel dat in reguliere diensten werkt moet ook een prioriteit worden, zodat zij de </w:t>
      </w:r>
      <w:r>
        <w:rPr>
          <w:rFonts w:eastAsia="Arial" w:cs="Arial"/>
          <w:sz w:val="24"/>
          <w:szCs w:val="24"/>
          <w:lang w:val="nl-NL"/>
        </w:rPr>
        <w:t>noden</w:t>
      </w:r>
      <w:r w:rsidR="00624628" w:rsidRPr="00B656AA">
        <w:rPr>
          <w:rFonts w:eastAsia="Arial" w:cs="Arial"/>
          <w:sz w:val="24"/>
          <w:szCs w:val="24"/>
          <w:lang w:val="nl-NL"/>
        </w:rPr>
        <w:t xml:space="preserve"> van </w:t>
      </w:r>
      <w:r w:rsidR="00D030FA">
        <w:rPr>
          <w:rFonts w:eastAsia="Arial" w:cs="Arial"/>
          <w:sz w:val="24"/>
          <w:szCs w:val="24"/>
          <w:lang w:val="nl-NL"/>
        </w:rPr>
        <w:t>personen met een handicap</w:t>
      </w:r>
      <w:r w:rsidR="00624628" w:rsidRPr="00B656AA">
        <w:rPr>
          <w:rFonts w:eastAsia="Arial" w:cs="Arial"/>
          <w:sz w:val="24"/>
          <w:szCs w:val="24"/>
          <w:lang w:val="nl-NL"/>
        </w:rPr>
        <w:t xml:space="preserve"> kunnen begrijpen en hier</w:t>
      </w:r>
      <w:r>
        <w:rPr>
          <w:rFonts w:eastAsia="Arial" w:cs="Arial"/>
          <w:sz w:val="24"/>
          <w:szCs w:val="24"/>
          <w:lang w:val="nl-NL"/>
        </w:rPr>
        <w:t>aan</w:t>
      </w:r>
      <w:r w:rsidR="00624628" w:rsidRPr="00B656AA">
        <w:rPr>
          <w:rFonts w:eastAsia="Arial" w:cs="Arial"/>
          <w:sz w:val="24"/>
          <w:szCs w:val="24"/>
          <w:lang w:val="nl-NL"/>
        </w:rPr>
        <w:t xml:space="preserve"> </w:t>
      </w:r>
      <w:r>
        <w:rPr>
          <w:rFonts w:eastAsia="Arial" w:cs="Arial"/>
          <w:sz w:val="24"/>
          <w:szCs w:val="24"/>
          <w:lang w:val="nl-NL"/>
        </w:rPr>
        <w:t xml:space="preserve">adequaat </w:t>
      </w:r>
      <w:r w:rsidR="00624628" w:rsidRPr="00B656AA">
        <w:rPr>
          <w:rFonts w:eastAsia="Arial" w:cs="Arial"/>
          <w:sz w:val="24"/>
          <w:szCs w:val="24"/>
          <w:lang w:val="nl-NL"/>
        </w:rPr>
        <w:t xml:space="preserve">kunnen </w:t>
      </w:r>
      <w:r>
        <w:rPr>
          <w:rFonts w:eastAsia="Arial" w:cs="Arial"/>
          <w:sz w:val="24"/>
          <w:szCs w:val="24"/>
          <w:lang w:val="nl-NL"/>
        </w:rPr>
        <w:t>beantwoorden</w:t>
      </w:r>
      <w:r w:rsidR="00624628" w:rsidRPr="00B656AA">
        <w:rPr>
          <w:rFonts w:eastAsia="Arial" w:cs="Arial"/>
          <w:sz w:val="24"/>
          <w:szCs w:val="24"/>
          <w:lang w:val="nl-NL"/>
        </w:rPr>
        <w:t xml:space="preserve"> tijdens hun werk.</w:t>
      </w:r>
    </w:p>
    <w:p w14:paraId="0AF4AF70" w14:textId="77777777" w:rsidR="002D4FDD" w:rsidRPr="00B656AA" w:rsidRDefault="002D4FDD" w:rsidP="002D4FDD">
      <w:pPr>
        <w:rPr>
          <w:rFonts w:cs="Arial"/>
          <w:lang w:val="nl-NL"/>
        </w:rPr>
      </w:pPr>
    </w:p>
    <w:p w14:paraId="67FB0426" w14:textId="3811EAF3" w:rsidR="008F54E3" w:rsidRPr="00B656AA" w:rsidRDefault="00624628">
      <w:pPr>
        <w:pStyle w:val="Titre3"/>
        <w:rPr>
          <w:lang w:val="nl-NL"/>
        </w:rPr>
      </w:pPr>
      <w:bookmarkStart w:id="72" w:name="_Toc163039618"/>
      <w:bookmarkStart w:id="73" w:name="_Toc139985150"/>
      <w:r w:rsidRPr="00B656AA">
        <w:rPr>
          <w:rFonts w:eastAsia="Arial" w:cs="Arial"/>
          <w:szCs w:val="24"/>
          <w:lang w:val="nl-NL"/>
        </w:rPr>
        <w:t xml:space="preserve">Zelfstandig wonen voor mensen </w:t>
      </w:r>
      <w:r w:rsidR="00C17475">
        <w:rPr>
          <w:rFonts w:eastAsia="Arial" w:cs="Arial"/>
          <w:szCs w:val="24"/>
          <w:lang w:val="nl-NL"/>
        </w:rPr>
        <w:t>met een grotere assistentienood</w:t>
      </w:r>
      <w:bookmarkEnd w:id="72"/>
      <w:r w:rsidRPr="00B656AA">
        <w:rPr>
          <w:rFonts w:eastAsia="Arial" w:cs="Arial"/>
          <w:szCs w:val="24"/>
          <w:lang w:val="nl-NL"/>
        </w:rPr>
        <w:t xml:space="preserve"> </w:t>
      </w:r>
      <w:bookmarkEnd w:id="73"/>
    </w:p>
    <w:p w14:paraId="23DB02F1" w14:textId="5E5ED169" w:rsidR="008F54E3" w:rsidRPr="00B656AA" w:rsidRDefault="00C17475">
      <w:pPr>
        <w:rPr>
          <w:sz w:val="24"/>
          <w:szCs w:val="24"/>
          <w:lang w:val="nl-NL"/>
        </w:rPr>
      </w:pPr>
      <w:r>
        <w:rPr>
          <w:rFonts w:eastAsia="Arial" w:cs="Arial"/>
          <w:sz w:val="24"/>
          <w:szCs w:val="24"/>
          <w:lang w:val="nl-NL"/>
        </w:rPr>
        <w:t>H</w:t>
      </w:r>
      <w:r w:rsidR="00624628" w:rsidRPr="00B656AA">
        <w:rPr>
          <w:rFonts w:eastAsia="Arial" w:cs="Arial"/>
          <w:sz w:val="24"/>
          <w:szCs w:val="24"/>
          <w:lang w:val="nl-NL"/>
        </w:rPr>
        <w:t xml:space="preserve">et recht op zelfstandig wonen </w:t>
      </w:r>
      <w:r w:rsidR="005E0F8E" w:rsidRPr="00B656AA">
        <w:rPr>
          <w:rFonts w:eastAsia="Arial" w:cs="Arial"/>
          <w:sz w:val="24"/>
          <w:szCs w:val="24"/>
          <w:lang w:val="nl-NL"/>
        </w:rPr>
        <w:t>houdt</w:t>
      </w:r>
      <w:r w:rsidR="00624628" w:rsidRPr="00B656AA">
        <w:rPr>
          <w:rFonts w:eastAsia="Arial" w:cs="Arial"/>
          <w:sz w:val="24"/>
          <w:szCs w:val="24"/>
          <w:lang w:val="nl-NL"/>
        </w:rPr>
        <w:t xml:space="preserve"> niet op van toepassing te zijn enkel en alleen omdat een persoon een grotere </w:t>
      </w:r>
      <w:r>
        <w:rPr>
          <w:rFonts w:eastAsia="Arial" w:cs="Arial"/>
          <w:sz w:val="24"/>
          <w:szCs w:val="24"/>
          <w:lang w:val="nl-NL"/>
        </w:rPr>
        <w:t>assistentienood</w:t>
      </w:r>
      <w:r w:rsidR="00624628" w:rsidRPr="00B656AA">
        <w:rPr>
          <w:rFonts w:eastAsia="Arial" w:cs="Arial"/>
          <w:sz w:val="24"/>
          <w:szCs w:val="24"/>
          <w:lang w:val="nl-NL"/>
        </w:rPr>
        <w:t xml:space="preserve"> </w:t>
      </w:r>
      <w:r w:rsidR="005E0F8E" w:rsidRPr="00B656AA">
        <w:rPr>
          <w:rFonts w:eastAsia="Arial" w:cs="Arial"/>
          <w:sz w:val="24"/>
          <w:szCs w:val="24"/>
          <w:lang w:val="nl-NL"/>
        </w:rPr>
        <w:t xml:space="preserve">heeft. </w:t>
      </w:r>
      <w:hyperlink r:id="rId32" w:history="1">
        <w:r w:rsidR="00624628" w:rsidRPr="00B656AA">
          <w:rPr>
            <w:rFonts w:eastAsia="Arial" w:cs="Arial"/>
            <w:color w:val="0000FF"/>
            <w:sz w:val="24"/>
            <w:szCs w:val="24"/>
            <w:u w:val="single"/>
            <w:lang w:val="nl-NL"/>
          </w:rPr>
          <w:t>Artikel 19 van de CRPD</w:t>
        </w:r>
      </w:hyperlink>
      <w:r w:rsidR="00624628" w:rsidRPr="00B656AA">
        <w:rPr>
          <w:rFonts w:eastAsia="Arial" w:cs="Arial"/>
          <w:sz w:val="24"/>
          <w:szCs w:val="24"/>
          <w:lang w:val="nl-NL"/>
        </w:rPr>
        <w:t xml:space="preserve"> maakt geen onderscheid tussen mensen met verschillende hulpbehoeften en is gelijkelijk van toepassing op alle </w:t>
      </w:r>
      <w:r w:rsidR="00D030FA">
        <w:rPr>
          <w:rFonts w:eastAsia="Arial" w:cs="Arial"/>
          <w:sz w:val="24"/>
          <w:szCs w:val="24"/>
          <w:lang w:val="nl-NL"/>
        </w:rPr>
        <w:t>personen met een handicap</w:t>
      </w:r>
      <w:r w:rsidR="00624628" w:rsidRPr="00B656AA">
        <w:rPr>
          <w:rFonts w:eastAsia="Arial" w:cs="Arial"/>
          <w:sz w:val="24"/>
          <w:szCs w:val="24"/>
          <w:lang w:val="nl-NL"/>
        </w:rPr>
        <w:t xml:space="preserve">. Dit betekent dat iedereen het recht moet hebben om zelfstandig te wonen, ongeacht de barrières waarmee hij of zij wordt geconfronteerd. </w:t>
      </w:r>
    </w:p>
    <w:p w14:paraId="240CA8ED" w14:textId="72D63611" w:rsidR="008F54E3" w:rsidRPr="00B656AA" w:rsidRDefault="00624628">
      <w:pPr>
        <w:rPr>
          <w:rFonts w:cs="Arial"/>
          <w:sz w:val="24"/>
          <w:szCs w:val="24"/>
          <w:lang w:val="nl-NL"/>
        </w:rPr>
      </w:pPr>
      <w:r w:rsidRPr="00B656AA">
        <w:rPr>
          <w:rFonts w:eastAsia="Arial" w:cs="Arial"/>
          <w:sz w:val="24"/>
          <w:szCs w:val="24"/>
          <w:lang w:val="nl-NL"/>
        </w:rPr>
        <w:t xml:space="preserve">Zoals hierboven vermeld, betekent zelfstandig wonen niet dat </w:t>
      </w:r>
      <w:r w:rsidR="00C17475">
        <w:rPr>
          <w:rFonts w:eastAsia="Arial" w:cs="Arial"/>
          <w:sz w:val="24"/>
          <w:szCs w:val="24"/>
          <w:lang w:val="nl-NL"/>
        </w:rPr>
        <w:t>men</w:t>
      </w:r>
      <w:r w:rsidR="005E0F8E" w:rsidRPr="00B656AA">
        <w:rPr>
          <w:rFonts w:eastAsia="Arial" w:cs="Arial"/>
          <w:sz w:val="24"/>
          <w:szCs w:val="24"/>
          <w:lang w:val="nl-NL"/>
        </w:rPr>
        <w:t xml:space="preserve"> </w:t>
      </w:r>
      <w:r w:rsidRPr="00B656AA">
        <w:rPr>
          <w:rFonts w:eastAsia="Arial" w:cs="Arial"/>
          <w:sz w:val="24"/>
          <w:szCs w:val="24"/>
          <w:lang w:val="nl-NL"/>
        </w:rPr>
        <w:t xml:space="preserve">alles zelf moet doen. Het betekent de ondersteuning krijgen die </w:t>
      </w:r>
      <w:r w:rsidR="00C17475">
        <w:rPr>
          <w:rFonts w:eastAsia="Arial" w:cs="Arial"/>
          <w:sz w:val="24"/>
          <w:szCs w:val="24"/>
          <w:lang w:val="nl-NL"/>
        </w:rPr>
        <w:t>men nodig heeft</w:t>
      </w:r>
      <w:r w:rsidRPr="00B656AA">
        <w:rPr>
          <w:rFonts w:eastAsia="Arial" w:cs="Arial"/>
          <w:sz w:val="24"/>
          <w:szCs w:val="24"/>
          <w:lang w:val="nl-NL"/>
        </w:rPr>
        <w:t xml:space="preserve">, gebaseerd op </w:t>
      </w:r>
      <w:r w:rsidR="00C17475">
        <w:rPr>
          <w:rFonts w:eastAsia="Arial" w:cs="Arial"/>
          <w:sz w:val="24"/>
          <w:szCs w:val="24"/>
          <w:lang w:val="nl-NL"/>
        </w:rPr>
        <w:t>de</w:t>
      </w:r>
      <w:r w:rsidRPr="00B656AA">
        <w:rPr>
          <w:rFonts w:eastAsia="Arial" w:cs="Arial"/>
          <w:sz w:val="24"/>
          <w:szCs w:val="24"/>
          <w:lang w:val="nl-NL"/>
        </w:rPr>
        <w:t xml:space="preserve"> wensen en voorkeuren</w:t>
      </w:r>
      <w:r w:rsidR="00C17475">
        <w:rPr>
          <w:rFonts w:eastAsia="Arial" w:cs="Arial"/>
          <w:sz w:val="24"/>
          <w:szCs w:val="24"/>
          <w:lang w:val="nl-NL"/>
        </w:rPr>
        <w:t xml:space="preserve"> van de betrokkene</w:t>
      </w:r>
      <w:r w:rsidRPr="00B656AA">
        <w:rPr>
          <w:rFonts w:eastAsia="Arial" w:cs="Arial"/>
          <w:sz w:val="24"/>
          <w:szCs w:val="24"/>
          <w:lang w:val="nl-NL"/>
        </w:rPr>
        <w:t xml:space="preserve"> om onafhankelijke, autonome keuzes te maken, net als ieder ander</w:t>
      </w:r>
      <w:r w:rsidRPr="00B656AA">
        <w:rPr>
          <w:rFonts w:eastAsia="Arial" w:cs="Arial"/>
          <w:lang w:val="nl-NL"/>
        </w:rPr>
        <w:t>.</w:t>
      </w:r>
    </w:p>
    <w:p w14:paraId="14B9499E" w14:textId="4A4A00B8" w:rsidR="008F54E3" w:rsidRPr="00B656AA" w:rsidRDefault="00C17475">
      <w:pPr>
        <w:rPr>
          <w:rFonts w:cs="Arial"/>
          <w:sz w:val="24"/>
          <w:szCs w:val="24"/>
          <w:lang w:val="nl-NL"/>
        </w:rPr>
      </w:pPr>
      <w:r>
        <w:rPr>
          <w:rFonts w:eastAsia="Arial" w:cs="Arial"/>
          <w:sz w:val="24"/>
          <w:szCs w:val="24"/>
          <w:lang w:val="nl-NL"/>
        </w:rPr>
        <w:t>Personen</w:t>
      </w:r>
      <w:r w:rsidR="00624628" w:rsidRPr="00B656AA">
        <w:rPr>
          <w:rFonts w:eastAsia="Arial" w:cs="Arial"/>
          <w:sz w:val="24"/>
          <w:szCs w:val="24"/>
          <w:lang w:val="nl-NL"/>
        </w:rPr>
        <w:t xml:space="preserve"> met </w:t>
      </w:r>
      <w:r>
        <w:rPr>
          <w:rFonts w:eastAsia="Arial" w:cs="Arial"/>
          <w:sz w:val="24"/>
          <w:szCs w:val="24"/>
          <w:lang w:val="nl-NL"/>
        </w:rPr>
        <w:t>grote assistentienoden</w:t>
      </w:r>
      <w:r w:rsidR="00624628" w:rsidRPr="00B656AA">
        <w:rPr>
          <w:rFonts w:eastAsia="Arial" w:cs="Arial"/>
          <w:sz w:val="24"/>
          <w:szCs w:val="24"/>
          <w:lang w:val="nl-NL"/>
        </w:rPr>
        <w:t xml:space="preserve"> worden echter vaker in instellingen geplaatst dan </w:t>
      </w:r>
      <w:r>
        <w:rPr>
          <w:rFonts w:eastAsia="Arial" w:cs="Arial"/>
          <w:sz w:val="24"/>
          <w:szCs w:val="24"/>
          <w:lang w:val="nl-NL"/>
        </w:rPr>
        <w:t>personen</w:t>
      </w:r>
      <w:r w:rsidR="00624628" w:rsidRPr="00B656AA">
        <w:rPr>
          <w:rFonts w:eastAsia="Arial" w:cs="Arial"/>
          <w:sz w:val="24"/>
          <w:szCs w:val="24"/>
          <w:lang w:val="nl-NL"/>
        </w:rPr>
        <w:t xml:space="preserve"> met </w:t>
      </w:r>
      <w:r>
        <w:rPr>
          <w:rFonts w:eastAsia="Arial" w:cs="Arial"/>
          <w:sz w:val="24"/>
          <w:szCs w:val="24"/>
          <w:lang w:val="nl-NL"/>
        </w:rPr>
        <w:t>een beperkte assistentienood</w:t>
      </w:r>
      <w:r w:rsidR="00624628" w:rsidRPr="00B656AA">
        <w:rPr>
          <w:rFonts w:eastAsia="Arial" w:cs="Arial"/>
          <w:sz w:val="24"/>
          <w:szCs w:val="24"/>
          <w:lang w:val="nl-NL"/>
        </w:rPr>
        <w:t xml:space="preserve">. Zelfs als ze in de gemeenschap of bij familie wonen, is het </w:t>
      </w:r>
      <w:r>
        <w:rPr>
          <w:rFonts w:eastAsia="Arial" w:cs="Arial"/>
          <w:sz w:val="24"/>
          <w:szCs w:val="24"/>
          <w:lang w:val="nl-NL"/>
        </w:rPr>
        <w:t>controle</w:t>
      </w:r>
      <w:r w:rsidR="00624628" w:rsidRPr="00B656AA">
        <w:rPr>
          <w:rFonts w:eastAsia="Arial" w:cs="Arial"/>
          <w:sz w:val="24"/>
          <w:szCs w:val="24"/>
          <w:lang w:val="nl-NL"/>
        </w:rPr>
        <w:t xml:space="preserve">risico in alle aspecten van het leven groter. </w:t>
      </w:r>
    </w:p>
    <w:p w14:paraId="2349EABF" w14:textId="4CA20BBC" w:rsidR="008F54E3" w:rsidRPr="00B656AA" w:rsidRDefault="00624628">
      <w:pPr>
        <w:rPr>
          <w:rFonts w:cs="Arial"/>
          <w:sz w:val="24"/>
          <w:szCs w:val="24"/>
          <w:lang w:val="nl-NL"/>
        </w:rPr>
      </w:pPr>
      <w:r w:rsidRPr="00B656AA">
        <w:rPr>
          <w:rFonts w:eastAsia="Arial" w:cs="Arial"/>
          <w:sz w:val="24"/>
          <w:szCs w:val="24"/>
          <w:lang w:val="nl-NL"/>
        </w:rPr>
        <w:t xml:space="preserve">Voor </w:t>
      </w:r>
      <w:r w:rsidR="00C17475">
        <w:rPr>
          <w:rFonts w:eastAsia="Arial" w:cs="Arial"/>
          <w:sz w:val="24"/>
          <w:szCs w:val="24"/>
          <w:lang w:val="nl-NL"/>
        </w:rPr>
        <w:t>personen</w:t>
      </w:r>
      <w:r w:rsidRPr="00B656AA">
        <w:rPr>
          <w:rFonts w:eastAsia="Arial" w:cs="Arial"/>
          <w:sz w:val="24"/>
          <w:szCs w:val="24"/>
          <w:lang w:val="nl-NL"/>
        </w:rPr>
        <w:t xml:space="preserve"> die moeite hebben om hun voorkeuren duidelijk te maken, zoals </w:t>
      </w:r>
      <w:r w:rsidR="00C17475">
        <w:rPr>
          <w:rFonts w:eastAsia="Arial" w:cs="Arial"/>
          <w:sz w:val="24"/>
          <w:szCs w:val="24"/>
          <w:lang w:val="nl-NL"/>
        </w:rPr>
        <w:t xml:space="preserve">personen </w:t>
      </w:r>
      <w:r w:rsidRPr="00B656AA">
        <w:rPr>
          <w:rFonts w:eastAsia="Arial" w:cs="Arial"/>
          <w:sz w:val="24"/>
          <w:szCs w:val="24"/>
          <w:lang w:val="nl-NL"/>
        </w:rPr>
        <w:t xml:space="preserve">zonder spraakvermogen, moet er extra aandacht worden besteed aan het recht om keuzes te maken. Hoewel er geen eenduidige oplossing is om de besluitvorming in dergelijke gevallen te vergemakkelijken, is het essentieel dat alles in het werk wordt gesteld om de persoon duidelijk </w:t>
      </w:r>
      <w:r w:rsidR="00C17475">
        <w:rPr>
          <w:rFonts w:eastAsia="Arial" w:cs="Arial"/>
          <w:sz w:val="24"/>
          <w:szCs w:val="24"/>
          <w:lang w:val="nl-NL"/>
        </w:rPr>
        <w:t>te maken</w:t>
      </w:r>
      <w:r w:rsidRPr="00B656AA">
        <w:rPr>
          <w:rFonts w:eastAsia="Arial" w:cs="Arial"/>
          <w:sz w:val="24"/>
          <w:szCs w:val="24"/>
          <w:lang w:val="nl-NL"/>
        </w:rPr>
        <w:t xml:space="preserve"> welke opties hij of zij heeft. Duidelijke en toegankelijke informatie is </w:t>
      </w:r>
      <w:r w:rsidRPr="00B656AA">
        <w:rPr>
          <w:rFonts w:eastAsia="Arial" w:cs="Arial"/>
          <w:sz w:val="24"/>
          <w:szCs w:val="24"/>
          <w:lang w:val="nl-NL"/>
        </w:rPr>
        <w:lastRenderedPageBreak/>
        <w:t xml:space="preserve">essentieel, omdat </w:t>
      </w:r>
      <w:r w:rsidR="00C17475">
        <w:rPr>
          <w:rFonts w:eastAsia="Arial" w:cs="Arial"/>
          <w:sz w:val="24"/>
          <w:szCs w:val="24"/>
          <w:lang w:val="nl-NL"/>
        </w:rPr>
        <w:t>enkel</w:t>
      </w:r>
      <w:r w:rsidRPr="00B656AA">
        <w:rPr>
          <w:rFonts w:eastAsia="Arial" w:cs="Arial"/>
          <w:sz w:val="24"/>
          <w:szCs w:val="24"/>
          <w:lang w:val="nl-NL"/>
        </w:rPr>
        <w:t xml:space="preserve"> op basis </w:t>
      </w:r>
      <w:r w:rsidR="00C17475">
        <w:rPr>
          <w:rFonts w:eastAsia="Arial" w:cs="Arial"/>
          <w:sz w:val="24"/>
          <w:szCs w:val="24"/>
          <w:lang w:val="nl-NL"/>
        </w:rPr>
        <w:t>daarvan</w:t>
      </w:r>
      <w:r w:rsidRPr="00B656AA">
        <w:rPr>
          <w:rFonts w:eastAsia="Arial" w:cs="Arial"/>
          <w:sz w:val="24"/>
          <w:szCs w:val="24"/>
          <w:lang w:val="nl-NL"/>
        </w:rPr>
        <w:t xml:space="preserve"> een beslissing kan worden genomen. Dit </w:t>
      </w:r>
      <w:r w:rsidR="00C17475">
        <w:rPr>
          <w:rFonts w:eastAsia="Arial" w:cs="Arial"/>
          <w:sz w:val="24"/>
          <w:szCs w:val="24"/>
          <w:lang w:val="nl-NL"/>
        </w:rPr>
        <w:t xml:space="preserve">gaat niet alleen over heel eenvoudige dingen zoals wat men wil eten, maar ook over beslissen </w:t>
      </w:r>
      <w:r w:rsidRPr="00B656AA">
        <w:rPr>
          <w:rFonts w:eastAsia="Arial" w:cs="Arial"/>
          <w:sz w:val="24"/>
          <w:szCs w:val="24"/>
          <w:lang w:val="nl-NL"/>
        </w:rPr>
        <w:t xml:space="preserve">waar </w:t>
      </w:r>
      <w:r w:rsidR="00C17475">
        <w:rPr>
          <w:rFonts w:eastAsia="Arial" w:cs="Arial"/>
          <w:sz w:val="24"/>
          <w:szCs w:val="24"/>
          <w:lang w:val="nl-NL"/>
        </w:rPr>
        <w:t>men z’n</w:t>
      </w:r>
      <w:r w:rsidRPr="00B656AA">
        <w:rPr>
          <w:rFonts w:eastAsia="Arial" w:cs="Arial"/>
          <w:sz w:val="24"/>
          <w:szCs w:val="24"/>
          <w:lang w:val="nl-NL"/>
        </w:rPr>
        <w:t xml:space="preserve"> vrije tijd doorbrengt of waar en met wie </w:t>
      </w:r>
      <w:r w:rsidR="00C17475">
        <w:rPr>
          <w:rFonts w:eastAsia="Arial" w:cs="Arial"/>
          <w:sz w:val="24"/>
          <w:szCs w:val="24"/>
          <w:lang w:val="nl-NL"/>
        </w:rPr>
        <w:t>men wil</w:t>
      </w:r>
      <w:r w:rsidRPr="00B656AA">
        <w:rPr>
          <w:rFonts w:eastAsia="Arial" w:cs="Arial"/>
          <w:sz w:val="24"/>
          <w:szCs w:val="24"/>
          <w:lang w:val="nl-NL"/>
        </w:rPr>
        <w:t xml:space="preserve"> wonen. </w:t>
      </w:r>
    </w:p>
    <w:p w14:paraId="65BF6BA4" w14:textId="1F40EF72" w:rsidR="008F54E3" w:rsidRPr="00B656AA" w:rsidRDefault="00624628">
      <w:pPr>
        <w:rPr>
          <w:rFonts w:cs="Arial"/>
          <w:sz w:val="24"/>
          <w:szCs w:val="24"/>
          <w:lang w:val="nl-NL"/>
        </w:rPr>
      </w:pPr>
      <w:r w:rsidRPr="00B656AA">
        <w:rPr>
          <w:rFonts w:eastAsia="Arial" w:cs="Arial"/>
          <w:sz w:val="24"/>
          <w:szCs w:val="24"/>
          <w:lang w:val="nl-NL"/>
        </w:rPr>
        <w:t xml:space="preserve">Een duidelijke </w:t>
      </w:r>
      <w:r w:rsidR="00C17475">
        <w:rPr>
          <w:rFonts w:eastAsia="Arial" w:cs="Arial"/>
          <w:sz w:val="24"/>
          <w:szCs w:val="24"/>
          <w:lang w:val="nl-NL"/>
        </w:rPr>
        <w:t>voorstelling</w:t>
      </w:r>
      <w:r w:rsidRPr="00B656AA">
        <w:rPr>
          <w:rFonts w:eastAsia="Arial" w:cs="Arial"/>
          <w:sz w:val="24"/>
          <w:szCs w:val="24"/>
          <w:lang w:val="nl-NL"/>
        </w:rPr>
        <w:t xml:space="preserve"> van opties kan worden vergemakkelijkt </w:t>
      </w:r>
      <w:r w:rsidR="005E0F8E" w:rsidRPr="00B656AA">
        <w:rPr>
          <w:rFonts w:eastAsia="Arial" w:cs="Arial"/>
          <w:sz w:val="24"/>
          <w:szCs w:val="24"/>
          <w:lang w:val="nl-NL"/>
        </w:rPr>
        <w:t>door</w:t>
      </w:r>
      <w:r w:rsidRPr="00B656AA">
        <w:rPr>
          <w:rFonts w:eastAsia="Arial" w:cs="Arial"/>
          <w:sz w:val="24"/>
          <w:szCs w:val="24"/>
          <w:lang w:val="nl-NL"/>
        </w:rPr>
        <w:t xml:space="preserve"> een aantal hulpmiddelen, waaronder pictogrammen en foto's. Nogmaals, wat voor de ene persoon werkt, werkt misschien niet voor de andere. </w:t>
      </w:r>
      <w:r w:rsidR="00EA044C">
        <w:rPr>
          <w:rFonts w:eastAsia="Arial" w:cs="Arial"/>
          <w:sz w:val="24"/>
          <w:szCs w:val="24"/>
          <w:lang w:val="nl-NL"/>
        </w:rPr>
        <w:t>Hoe duidelijke informatie het best kan worden voorgesteld, hangt sterk af van de persoon in kwestie.</w:t>
      </w:r>
    </w:p>
    <w:p w14:paraId="7B914CA3" w14:textId="789ED306" w:rsidR="008F54E3" w:rsidRPr="00B656AA" w:rsidRDefault="00EA044C">
      <w:pPr>
        <w:rPr>
          <w:rFonts w:eastAsia="Arial" w:cs="Arial"/>
          <w:sz w:val="24"/>
          <w:szCs w:val="24"/>
          <w:bdr w:val="nil"/>
          <w:lang w:val="nl-NL"/>
        </w:rPr>
      </w:pPr>
      <w:r>
        <w:rPr>
          <w:rFonts w:eastAsia="Arial" w:cs="Arial"/>
          <w:sz w:val="24"/>
          <w:szCs w:val="24"/>
          <w:lang w:val="nl-NL"/>
        </w:rPr>
        <w:t>Iemands</w:t>
      </w:r>
      <w:r w:rsidR="00624628" w:rsidRPr="00B656AA">
        <w:rPr>
          <w:rFonts w:eastAsia="Arial" w:cs="Arial"/>
          <w:sz w:val="24"/>
          <w:szCs w:val="24"/>
          <w:lang w:val="nl-NL"/>
        </w:rPr>
        <w:t xml:space="preserve"> voorkeuren </w:t>
      </w:r>
      <w:r>
        <w:rPr>
          <w:rFonts w:eastAsia="Arial" w:cs="Arial"/>
          <w:sz w:val="24"/>
          <w:szCs w:val="24"/>
          <w:lang w:val="nl-NL"/>
        </w:rPr>
        <w:t>correct</w:t>
      </w:r>
      <w:r w:rsidR="00624628" w:rsidRPr="00B656AA">
        <w:rPr>
          <w:rFonts w:eastAsia="Arial" w:cs="Arial"/>
          <w:sz w:val="24"/>
          <w:szCs w:val="24"/>
          <w:lang w:val="nl-NL"/>
        </w:rPr>
        <w:t xml:space="preserve"> begrijpen</w:t>
      </w:r>
      <w:r>
        <w:rPr>
          <w:rFonts w:eastAsia="Arial" w:cs="Arial"/>
          <w:sz w:val="24"/>
          <w:szCs w:val="24"/>
          <w:lang w:val="nl-NL"/>
        </w:rPr>
        <w:t xml:space="preserve"> is vaak gemakkelijker wanneer </w:t>
      </w:r>
      <w:r w:rsidR="00624628" w:rsidRPr="00B656AA">
        <w:rPr>
          <w:rFonts w:eastAsia="Arial" w:cs="Arial"/>
          <w:sz w:val="24"/>
          <w:szCs w:val="24"/>
          <w:lang w:val="nl-NL"/>
        </w:rPr>
        <w:t xml:space="preserve">de mensen die hem ondersteunen hem goed kennen en zijn non-verbale signalen kunnen interpreteren. </w:t>
      </w:r>
      <w:r>
        <w:rPr>
          <w:rFonts w:eastAsia="Arial" w:cs="Arial"/>
          <w:sz w:val="24"/>
          <w:szCs w:val="24"/>
          <w:lang w:val="nl-NL"/>
        </w:rPr>
        <w:t>Bijzondere</w:t>
      </w:r>
      <w:r w:rsidR="00624628" w:rsidRPr="00B656AA">
        <w:rPr>
          <w:rFonts w:eastAsia="Arial" w:cs="Arial"/>
          <w:sz w:val="24"/>
          <w:szCs w:val="24"/>
          <w:lang w:val="nl-NL"/>
        </w:rPr>
        <w:t xml:space="preserve"> aandacht moet </w:t>
      </w:r>
      <w:r>
        <w:rPr>
          <w:rFonts w:eastAsia="Arial" w:cs="Arial"/>
          <w:sz w:val="24"/>
          <w:szCs w:val="24"/>
          <w:lang w:val="nl-NL"/>
        </w:rPr>
        <w:t>gaan naar</w:t>
      </w:r>
      <w:r w:rsidR="00624628" w:rsidRPr="00B656AA">
        <w:rPr>
          <w:rFonts w:eastAsia="Arial" w:cs="Arial"/>
          <w:sz w:val="24"/>
          <w:szCs w:val="24"/>
          <w:lang w:val="nl-NL"/>
        </w:rPr>
        <w:t xml:space="preserve"> het lezen van de non-verbale signalen die positieve of negatieve reacties op bepaalde dingen aangeven. Als meer dan één persoon ondersteuning biedt, of als een nieuwe assistent de persoon begint te helpen, moeten deze signalen duidelijk aan hen gecommuniceerd worden, zodat ze de keuzes van de persoon begrijpen</w:t>
      </w:r>
      <w:r w:rsidR="007777DD" w:rsidRPr="00B656AA">
        <w:rPr>
          <w:rStyle w:val="Appelnotedebasdep"/>
          <w:rFonts w:cs="Arial"/>
          <w:sz w:val="24"/>
          <w:szCs w:val="24"/>
          <w:lang w:val="nl-NL"/>
        </w:rPr>
        <w:footnoteReference w:id="14"/>
      </w:r>
      <w:r w:rsidR="00624628" w:rsidRPr="00B656AA">
        <w:rPr>
          <w:rFonts w:eastAsia="Arial" w:cs="Arial"/>
          <w:sz w:val="24"/>
          <w:szCs w:val="24"/>
          <w:lang w:val="nl-NL"/>
        </w:rPr>
        <w:t>.</w:t>
      </w:r>
      <w:r w:rsidR="005F0EA1">
        <w:rPr>
          <w:rFonts w:eastAsia="Arial" w:cs="Arial"/>
          <w:sz w:val="24"/>
          <w:szCs w:val="24"/>
          <w:lang w:val="nl-NL"/>
        </w:rPr>
        <w:t xml:space="preserve"> </w:t>
      </w:r>
    </w:p>
    <w:p w14:paraId="10361629" w14:textId="77777777" w:rsidR="00116DB0" w:rsidRPr="00B656AA" w:rsidRDefault="00116DB0" w:rsidP="002D4FDD">
      <w:pPr>
        <w:rPr>
          <w:rFonts w:eastAsia="Arial" w:cs="Arial"/>
          <w:sz w:val="24"/>
          <w:szCs w:val="24"/>
          <w:bdr w:val="nil"/>
          <w:lang w:val="nl-NL"/>
        </w:rPr>
      </w:pPr>
    </w:p>
    <w:p w14:paraId="05FCC9A3" w14:textId="77777777" w:rsidR="00116DB0" w:rsidRPr="00B656AA" w:rsidRDefault="00116DB0" w:rsidP="002D4FDD">
      <w:pPr>
        <w:rPr>
          <w:rFonts w:cs="Arial"/>
          <w:sz w:val="24"/>
          <w:szCs w:val="24"/>
          <w:lang w:val="nl-NL"/>
        </w:rPr>
      </w:pPr>
    </w:p>
    <w:p w14:paraId="4DD0222B" w14:textId="05410B8A"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EA044C">
        <w:rPr>
          <w:rFonts w:eastAsia="Arial" w:cs="Arial"/>
          <w:sz w:val="24"/>
          <w:szCs w:val="24"/>
          <w:lang w:val="nl-NL"/>
        </w:rPr>
        <w:t>Zorgen</w:t>
      </w:r>
      <w:r w:rsidRPr="00B656AA">
        <w:rPr>
          <w:rFonts w:eastAsia="Arial" w:cs="Arial"/>
          <w:sz w:val="24"/>
          <w:szCs w:val="24"/>
          <w:lang w:val="nl-NL"/>
        </w:rPr>
        <w:t xml:space="preserve"> voor gepersonaliseerde mechanismen om de controle van mensen over hun eigen leven te maximaliseren. Dit omvat het inspelen op de voorkeuren van </w:t>
      </w:r>
      <w:r w:rsidR="00EA044C">
        <w:rPr>
          <w:rFonts w:eastAsia="Arial" w:cs="Arial"/>
          <w:sz w:val="24"/>
          <w:szCs w:val="24"/>
          <w:lang w:val="nl-NL"/>
        </w:rPr>
        <w:t>personen</w:t>
      </w:r>
      <w:r w:rsidRPr="00B656AA">
        <w:rPr>
          <w:rFonts w:eastAsia="Arial" w:cs="Arial"/>
          <w:sz w:val="24"/>
          <w:szCs w:val="24"/>
          <w:lang w:val="nl-NL"/>
        </w:rPr>
        <w:t xml:space="preserve"> </w:t>
      </w:r>
      <w:r w:rsidR="00EA044C">
        <w:rPr>
          <w:rFonts w:eastAsia="Arial" w:cs="Arial"/>
          <w:sz w:val="24"/>
          <w:szCs w:val="24"/>
          <w:lang w:val="nl-NL"/>
        </w:rPr>
        <w:t>met een grote assistentienood</w:t>
      </w:r>
      <w:r w:rsidRPr="00B656AA">
        <w:rPr>
          <w:rFonts w:eastAsia="Arial" w:cs="Arial"/>
          <w:sz w:val="24"/>
          <w:szCs w:val="24"/>
          <w:lang w:val="nl-NL"/>
        </w:rPr>
        <w:t xml:space="preserve">, om ervoor te zorgen dat ze </w:t>
      </w:r>
      <w:r w:rsidR="00EA044C">
        <w:rPr>
          <w:rFonts w:eastAsia="Arial" w:cs="Arial"/>
          <w:sz w:val="24"/>
          <w:szCs w:val="24"/>
          <w:lang w:val="nl-NL"/>
        </w:rPr>
        <w:t>zelfstandig</w:t>
      </w:r>
      <w:r w:rsidRPr="00B656AA">
        <w:rPr>
          <w:rFonts w:eastAsia="Arial" w:cs="Arial"/>
          <w:sz w:val="24"/>
          <w:szCs w:val="24"/>
          <w:lang w:val="nl-NL"/>
        </w:rPr>
        <w:t xml:space="preserve"> in de gemeenschap kunnen leven. </w:t>
      </w:r>
    </w:p>
    <w:p w14:paraId="44BBAF0D" w14:textId="77777777" w:rsidR="002D4FDD" w:rsidRPr="00B656AA" w:rsidRDefault="002D4FDD" w:rsidP="002D4FDD">
      <w:pPr>
        <w:rPr>
          <w:rFonts w:cs="Arial"/>
          <w:lang w:val="nl-NL"/>
        </w:rPr>
      </w:pPr>
    </w:p>
    <w:p w14:paraId="6F3760FC" w14:textId="7A552AF7" w:rsidR="008F54E3" w:rsidRPr="00B656AA" w:rsidRDefault="00624628">
      <w:pPr>
        <w:pStyle w:val="Titre3"/>
        <w:rPr>
          <w:lang w:val="nl-NL"/>
        </w:rPr>
      </w:pPr>
      <w:bookmarkStart w:id="74" w:name="_Toc163039619"/>
      <w:r w:rsidRPr="00B656AA">
        <w:rPr>
          <w:rFonts w:eastAsia="Arial" w:cs="Arial"/>
          <w:szCs w:val="24"/>
          <w:lang w:val="nl-NL"/>
        </w:rPr>
        <w:t>Famili</w:t>
      </w:r>
      <w:r w:rsidR="00EA044C">
        <w:rPr>
          <w:rFonts w:eastAsia="Arial" w:cs="Arial"/>
          <w:szCs w:val="24"/>
          <w:lang w:val="nl-NL"/>
        </w:rPr>
        <w:t>ale ondersteuning</w:t>
      </w:r>
      <w:r w:rsidRPr="00B656AA">
        <w:rPr>
          <w:rFonts w:eastAsia="Arial" w:cs="Arial"/>
          <w:szCs w:val="24"/>
          <w:lang w:val="nl-NL"/>
        </w:rPr>
        <w:t xml:space="preserve"> en </w:t>
      </w:r>
      <w:r w:rsidR="00803185">
        <w:rPr>
          <w:rFonts w:eastAsia="Arial" w:cs="Arial"/>
          <w:szCs w:val="24"/>
          <w:lang w:val="nl-NL"/>
        </w:rPr>
        <w:t>mantel</w:t>
      </w:r>
      <w:r w:rsidRPr="00B656AA">
        <w:rPr>
          <w:rFonts w:eastAsia="Arial" w:cs="Arial"/>
          <w:szCs w:val="24"/>
          <w:lang w:val="nl-NL"/>
        </w:rPr>
        <w:t>zorg</w:t>
      </w:r>
      <w:bookmarkEnd w:id="74"/>
    </w:p>
    <w:p w14:paraId="3A908687" w14:textId="1D086ECC" w:rsidR="008F54E3" w:rsidRPr="00B656AA" w:rsidRDefault="00624628">
      <w:pPr>
        <w:rPr>
          <w:rFonts w:cs="Arial"/>
          <w:sz w:val="24"/>
          <w:szCs w:val="24"/>
          <w:lang w:val="nl-NL"/>
        </w:rPr>
      </w:pPr>
      <w:r w:rsidRPr="00B656AA">
        <w:rPr>
          <w:rFonts w:eastAsia="Arial" w:cs="Arial"/>
          <w:sz w:val="24"/>
          <w:szCs w:val="24"/>
          <w:lang w:val="nl-NL"/>
        </w:rPr>
        <w:t xml:space="preserve">Veel </w:t>
      </w:r>
      <w:r w:rsidR="00D030FA">
        <w:rPr>
          <w:rFonts w:eastAsia="Arial" w:cs="Arial"/>
          <w:sz w:val="24"/>
          <w:szCs w:val="24"/>
          <w:lang w:val="nl-NL"/>
        </w:rPr>
        <w:t>personen met een handicap</w:t>
      </w:r>
      <w:r w:rsidRPr="00B656AA">
        <w:rPr>
          <w:rFonts w:eastAsia="Arial" w:cs="Arial"/>
          <w:sz w:val="24"/>
          <w:szCs w:val="24"/>
          <w:lang w:val="nl-NL"/>
        </w:rPr>
        <w:t xml:space="preserve"> zijn afhankelijk van </w:t>
      </w:r>
      <w:r w:rsidR="00803185">
        <w:rPr>
          <w:rFonts w:eastAsia="Arial" w:cs="Arial"/>
          <w:sz w:val="24"/>
          <w:szCs w:val="24"/>
          <w:lang w:val="nl-NL"/>
        </w:rPr>
        <w:t>mantelzorg</w:t>
      </w:r>
      <w:r w:rsidRPr="00B656AA">
        <w:rPr>
          <w:rFonts w:eastAsia="Arial" w:cs="Arial"/>
          <w:sz w:val="24"/>
          <w:szCs w:val="24"/>
          <w:lang w:val="nl-NL"/>
        </w:rPr>
        <w:t xml:space="preserve"> en/of </w:t>
      </w:r>
      <w:r w:rsidR="00803185">
        <w:rPr>
          <w:rFonts w:eastAsia="Arial" w:cs="Arial"/>
          <w:sz w:val="24"/>
          <w:szCs w:val="24"/>
          <w:lang w:val="nl-NL"/>
        </w:rPr>
        <w:t xml:space="preserve">informele </w:t>
      </w:r>
      <w:r w:rsidR="00EA044C">
        <w:rPr>
          <w:rFonts w:eastAsia="Arial" w:cs="Arial"/>
          <w:sz w:val="24"/>
          <w:szCs w:val="24"/>
          <w:lang w:val="nl-NL"/>
        </w:rPr>
        <w:t>ondersteuning</w:t>
      </w:r>
      <w:r w:rsidRPr="00B656AA">
        <w:rPr>
          <w:rFonts w:eastAsia="Arial" w:cs="Arial"/>
          <w:sz w:val="24"/>
          <w:szCs w:val="24"/>
          <w:lang w:val="nl-NL"/>
        </w:rPr>
        <w:t xml:space="preserve">, vooral van familieleden. Vooral vrouwen zijn vaak mantelzorgers. In sommige gevallen zijn de mensen die </w:t>
      </w:r>
      <w:r w:rsidR="00803185">
        <w:rPr>
          <w:rFonts w:eastAsia="Arial" w:cs="Arial"/>
          <w:sz w:val="24"/>
          <w:szCs w:val="24"/>
          <w:lang w:val="nl-NL"/>
        </w:rPr>
        <w:t>ondersteuning</w:t>
      </w:r>
      <w:r w:rsidRPr="00B656AA">
        <w:rPr>
          <w:rFonts w:eastAsia="Arial" w:cs="Arial"/>
          <w:sz w:val="24"/>
          <w:szCs w:val="24"/>
          <w:lang w:val="nl-NL"/>
        </w:rPr>
        <w:t xml:space="preserve"> bieden zelf </w:t>
      </w:r>
      <w:r w:rsidR="00803185">
        <w:rPr>
          <w:rFonts w:eastAsia="Arial" w:cs="Arial"/>
          <w:sz w:val="24"/>
          <w:szCs w:val="24"/>
          <w:lang w:val="nl-NL"/>
        </w:rPr>
        <w:t>persoon met een handicap</w:t>
      </w:r>
      <w:r w:rsidRPr="00B656AA">
        <w:rPr>
          <w:rFonts w:eastAsia="Arial" w:cs="Arial"/>
          <w:sz w:val="24"/>
          <w:szCs w:val="24"/>
          <w:lang w:val="nl-NL"/>
        </w:rPr>
        <w:t xml:space="preserve">. </w:t>
      </w:r>
    </w:p>
    <w:p w14:paraId="5585C0EF" w14:textId="5F0D4DEC" w:rsidR="008F54E3" w:rsidRPr="00B656AA" w:rsidRDefault="00624628">
      <w:pPr>
        <w:rPr>
          <w:rFonts w:cs="Arial"/>
          <w:sz w:val="24"/>
          <w:szCs w:val="24"/>
          <w:lang w:val="nl-NL"/>
        </w:rPr>
      </w:pPr>
      <w:r w:rsidRPr="00B656AA">
        <w:rPr>
          <w:rFonts w:eastAsia="Arial" w:cs="Arial"/>
          <w:sz w:val="24"/>
          <w:szCs w:val="24"/>
          <w:lang w:val="nl-NL"/>
        </w:rPr>
        <w:t xml:space="preserve">In veel gevallen wordt </w:t>
      </w:r>
      <w:r w:rsidR="00803185">
        <w:rPr>
          <w:rFonts w:eastAsia="Arial" w:cs="Arial"/>
          <w:sz w:val="24"/>
          <w:szCs w:val="24"/>
          <w:lang w:val="nl-NL"/>
        </w:rPr>
        <w:t>mantelzorg</w:t>
      </w:r>
      <w:r w:rsidRPr="00B656AA">
        <w:rPr>
          <w:rFonts w:eastAsia="Arial" w:cs="Arial"/>
          <w:sz w:val="24"/>
          <w:szCs w:val="24"/>
          <w:lang w:val="nl-NL"/>
        </w:rPr>
        <w:t xml:space="preserve"> verleend bij gebrek aan openbare </w:t>
      </w:r>
      <w:r w:rsidR="0049008C">
        <w:rPr>
          <w:rFonts w:eastAsia="Arial" w:cs="Arial"/>
          <w:sz w:val="24"/>
          <w:szCs w:val="24"/>
          <w:lang w:val="nl-NL"/>
        </w:rPr>
        <w:t>ondersteuningsdiensten</w:t>
      </w:r>
      <w:r w:rsidRPr="00B656AA">
        <w:rPr>
          <w:rFonts w:eastAsia="Arial" w:cs="Arial"/>
          <w:sz w:val="24"/>
          <w:szCs w:val="24"/>
          <w:lang w:val="nl-NL"/>
        </w:rPr>
        <w:t xml:space="preserve"> en persoonlijke </w:t>
      </w:r>
      <w:r w:rsidR="00803185">
        <w:rPr>
          <w:rFonts w:eastAsia="Arial" w:cs="Arial"/>
          <w:sz w:val="24"/>
          <w:szCs w:val="24"/>
          <w:lang w:val="nl-NL"/>
        </w:rPr>
        <w:t>assistentie</w:t>
      </w:r>
      <w:r w:rsidRPr="00B656AA">
        <w:rPr>
          <w:rFonts w:eastAsia="Arial" w:cs="Arial"/>
          <w:sz w:val="24"/>
          <w:szCs w:val="24"/>
          <w:lang w:val="nl-NL"/>
        </w:rPr>
        <w:t>. Door een gebrek aan kennis en informatie over hun rechten of over wat er bestaat, ondersteunen sommige families hun familielid met een handicap totdat zijn of haar fysieke of emotionele toestand d</w:t>
      </w:r>
      <w:r w:rsidR="00803185">
        <w:rPr>
          <w:rFonts w:eastAsia="Arial" w:cs="Arial"/>
          <w:sz w:val="24"/>
          <w:szCs w:val="24"/>
          <w:lang w:val="nl-NL"/>
        </w:rPr>
        <w:t>i</w:t>
      </w:r>
      <w:r w:rsidRPr="00B656AA">
        <w:rPr>
          <w:rFonts w:eastAsia="Arial" w:cs="Arial"/>
          <w:sz w:val="24"/>
          <w:szCs w:val="24"/>
          <w:lang w:val="nl-NL"/>
        </w:rPr>
        <w:t xml:space="preserve">t niet meer toelaat. Soms kan dit te maken hebben met culturele normen en </w:t>
      </w:r>
      <w:r w:rsidR="005E0F8E" w:rsidRPr="00B656AA">
        <w:rPr>
          <w:rFonts w:eastAsia="Arial" w:cs="Arial"/>
          <w:sz w:val="24"/>
          <w:szCs w:val="24"/>
          <w:lang w:val="nl-NL"/>
        </w:rPr>
        <w:t xml:space="preserve">de </w:t>
      </w:r>
      <w:r w:rsidRPr="00B656AA">
        <w:rPr>
          <w:rFonts w:eastAsia="Arial" w:cs="Arial"/>
          <w:sz w:val="24"/>
          <w:szCs w:val="24"/>
          <w:lang w:val="nl-NL"/>
        </w:rPr>
        <w:t xml:space="preserve">verwachting in sommige landen of regio's dat de familie, en niet de </w:t>
      </w:r>
      <w:r w:rsidR="00803185">
        <w:rPr>
          <w:rFonts w:eastAsia="Arial" w:cs="Arial"/>
          <w:sz w:val="24"/>
          <w:szCs w:val="24"/>
          <w:lang w:val="nl-NL"/>
        </w:rPr>
        <w:t>S</w:t>
      </w:r>
      <w:r w:rsidRPr="00B656AA">
        <w:rPr>
          <w:rFonts w:eastAsia="Arial" w:cs="Arial"/>
          <w:sz w:val="24"/>
          <w:szCs w:val="24"/>
          <w:lang w:val="nl-NL"/>
        </w:rPr>
        <w:t xml:space="preserve">taat, </w:t>
      </w:r>
      <w:r w:rsidR="00803185">
        <w:rPr>
          <w:rFonts w:eastAsia="Arial" w:cs="Arial"/>
          <w:sz w:val="24"/>
          <w:szCs w:val="24"/>
          <w:lang w:val="nl-NL"/>
        </w:rPr>
        <w:t>instaat</w:t>
      </w:r>
      <w:r w:rsidRPr="00B656AA">
        <w:rPr>
          <w:rFonts w:eastAsia="Arial" w:cs="Arial"/>
          <w:sz w:val="24"/>
          <w:szCs w:val="24"/>
          <w:lang w:val="nl-NL"/>
        </w:rPr>
        <w:t xml:space="preserve"> voor ondersteuning. In andere gevallen kan het de voorkeur van de persoon met </w:t>
      </w:r>
      <w:r w:rsidR="00803185">
        <w:rPr>
          <w:rFonts w:eastAsia="Arial" w:cs="Arial"/>
          <w:sz w:val="24"/>
          <w:szCs w:val="24"/>
          <w:lang w:val="nl-NL"/>
        </w:rPr>
        <w:t>een handicap</w:t>
      </w:r>
      <w:r w:rsidRPr="00B656AA">
        <w:rPr>
          <w:rFonts w:eastAsia="Arial" w:cs="Arial"/>
          <w:sz w:val="24"/>
          <w:szCs w:val="24"/>
          <w:lang w:val="nl-NL"/>
        </w:rPr>
        <w:t xml:space="preserve"> zijn. </w:t>
      </w:r>
    </w:p>
    <w:p w14:paraId="07476D24" w14:textId="7AD0AE71" w:rsidR="008F54E3" w:rsidRPr="00B656AA" w:rsidRDefault="00624628">
      <w:pPr>
        <w:rPr>
          <w:rFonts w:cs="Arial"/>
          <w:sz w:val="24"/>
          <w:szCs w:val="24"/>
          <w:lang w:val="nl-NL"/>
        </w:rPr>
      </w:pPr>
      <w:r w:rsidRPr="00B656AA">
        <w:rPr>
          <w:rFonts w:eastAsia="Arial" w:cs="Arial"/>
          <w:sz w:val="24"/>
          <w:szCs w:val="24"/>
          <w:lang w:val="nl-NL"/>
        </w:rPr>
        <w:t xml:space="preserve">Wat informele en familiale steun betreft, is het vooral essentieel dat de persoon met een handicap hiervoor kiest en </w:t>
      </w:r>
      <w:r w:rsidR="00803185">
        <w:rPr>
          <w:rFonts w:eastAsia="Arial" w:cs="Arial"/>
          <w:sz w:val="24"/>
          <w:szCs w:val="24"/>
          <w:lang w:val="nl-NL"/>
        </w:rPr>
        <w:t xml:space="preserve">dat dit </w:t>
      </w:r>
      <w:r w:rsidRPr="00B656AA">
        <w:rPr>
          <w:rFonts w:eastAsia="Arial" w:cs="Arial"/>
          <w:sz w:val="24"/>
          <w:szCs w:val="24"/>
          <w:lang w:val="nl-NL"/>
        </w:rPr>
        <w:t xml:space="preserve">niet aan hem of haar </w:t>
      </w:r>
      <w:r w:rsidR="005E0F8E" w:rsidRPr="00B656AA">
        <w:rPr>
          <w:rFonts w:eastAsia="Arial" w:cs="Arial"/>
          <w:sz w:val="24"/>
          <w:szCs w:val="24"/>
          <w:lang w:val="nl-NL"/>
        </w:rPr>
        <w:t xml:space="preserve">wordt </w:t>
      </w:r>
      <w:r w:rsidRPr="00B656AA">
        <w:rPr>
          <w:rFonts w:eastAsia="Arial" w:cs="Arial"/>
          <w:sz w:val="24"/>
          <w:szCs w:val="24"/>
          <w:lang w:val="nl-NL"/>
        </w:rPr>
        <w:t xml:space="preserve">opgelegd. In landen waar de cultuur of traditie </w:t>
      </w:r>
      <w:r w:rsidR="00803185">
        <w:rPr>
          <w:rFonts w:eastAsia="Arial" w:cs="Arial"/>
          <w:sz w:val="24"/>
          <w:szCs w:val="24"/>
          <w:lang w:val="nl-NL"/>
        </w:rPr>
        <w:t>vraagt</w:t>
      </w:r>
      <w:r w:rsidRPr="00B656AA">
        <w:rPr>
          <w:rFonts w:eastAsia="Arial" w:cs="Arial"/>
          <w:sz w:val="24"/>
          <w:szCs w:val="24"/>
          <w:lang w:val="nl-NL"/>
        </w:rPr>
        <w:t xml:space="preserve"> dat de familie zelf de </w:t>
      </w:r>
      <w:r w:rsidR="005E0F8E" w:rsidRPr="00B656AA">
        <w:rPr>
          <w:rFonts w:eastAsia="Arial" w:cs="Arial"/>
          <w:sz w:val="24"/>
          <w:szCs w:val="24"/>
          <w:lang w:val="nl-NL"/>
        </w:rPr>
        <w:t>zorgtaken</w:t>
      </w:r>
      <w:r w:rsidRPr="00B656AA">
        <w:rPr>
          <w:rFonts w:eastAsia="Arial" w:cs="Arial"/>
          <w:sz w:val="24"/>
          <w:szCs w:val="24"/>
          <w:lang w:val="nl-NL"/>
        </w:rPr>
        <w:t xml:space="preserve"> op zich neemt, is het des te </w:t>
      </w:r>
      <w:r w:rsidRPr="00B656AA">
        <w:rPr>
          <w:rFonts w:eastAsia="Arial" w:cs="Arial"/>
          <w:sz w:val="24"/>
          <w:szCs w:val="24"/>
          <w:lang w:val="nl-NL"/>
        </w:rPr>
        <w:lastRenderedPageBreak/>
        <w:t xml:space="preserve">belangrijker dat de mogelijkheid </w:t>
      </w:r>
      <w:r w:rsidR="005E0F8E" w:rsidRPr="00B656AA">
        <w:rPr>
          <w:rFonts w:eastAsia="Arial" w:cs="Arial"/>
          <w:sz w:val="24"/>
          <w:szCs w:val="24"/>
          <w:lang w:val="nl-NL"/>
        </w:rPr>
        <w:t xml:space="preserve">van </w:t>
      </w:r>
      <w:r w:rsidRPr="00B656AA">
        <w:rPr>
          <w:rFonts w:eastAsia="Arial" w:cs="Arial"/>
          <w:sz w:val="24"/>
          <w:szCs w:val="24"/>
          <w:lang w:val="nl-NL"/>
        </w:rPr>
        <w:t xml:space="preserve">externe persoonlijke hulp wordt aangeboden en dat de </w:t>
      </w:r>
      <w:r w:rsidR="00803185">
        <w:rPr>
          <w:rFonts w:eastAsia="Arial" w:cs="Arial"/>
          <w:sz w:val="24"/>
          <w:szCs w:val="24"/>
          <w:lang w:val="nl-NL"/>
        </w:rPr>
        <w:t>betrokkene</w:t>
      </w:r>
      <w:r w:rsidRPr="00B656AA">
        <w:rPr>
          <w:rFonts w:eastAsia="Arial" w:cs="Arial"/>
          <w:sz w:val="24"/>
          <w:szCs w:val="24"/>
          <w:lang w:val="nl-NL"/>
        </w:rPr>
        <w:t xml:space="preserve"> niet wordt gedwongen om hulp van een familielid te krijgen als hij of zij dat niet w</w:t>
      </w:r>
      <w:r w:rsidR="00803185">
        <w:rPr>
          <w:rFonts w:eastAsia="Arial" w:cs="Arial"/>
          <w:sz w:val="24"/>
          <w:szCs w:val="24"/>
          <w:lang w:val="nl-NL"/>
        </w:rPr>
        <w:t>enst</w:t>
      </w:r>
      <w:r w:rsidRPr="00B656AA">
        <w:rPr>
          <w:rFonts w:eastAsia="Arial" w:cs="Arial"/>
          <w:sz w:val="24"/>
          <w:szCs w:val="24"/>
          <w:lang w:val="nl-NL"/>
        </w:rPr>
        <w:t xml:space="preserve">. </w:t>
      </w:r>
    </w:p>
    <w:p w14:paraId="5A32A929" w14:textId="4D779625" w:rsidR="008F54E3" w:rsidRPr="00B656AA" w:rsidRDefault="00624628">
      <w:pPr>
        <w:rPr>
          <w:rFonts w:cs="Arial"/>
          <w:sz w:val="24"/>
          <w:szCs w:val="24"/>
          <w:lang w:val="nl-NL"/>
        </w:rPr>
      </w:pPr>
      <w:r w:rsidRPr="00B656AA">
        <w:rPr>
          <w:rFonts w:eastAsia="Arial" w:cs="Arial"/>
          <w:sz w:val="24"/>
          <w:szCs w:val="24"/>
          <w:lang w:val="nl-NL"/>
        </w:rPr>
        <w:t xml:space="preserve">Als de persoon liever hulp krijgt van een familielid, is het belangrijk dat </w:t>
      </w:r>
      <w:r w:rsidR="005E0F8E" w:rsidRPr="00B656AA">
        <w:rPr>
          <w:rFonts w:eastAsia="Arial" w:cs="Arial"/>
          <w:sz w:val="24"/>
          <w:szCs w:val="24"/>
          <w:lang w:val="nl-NL"/>
        </w:rPr>
        <w:t xml:space="preserve">de </w:t>
      </w:r>
      <w:r w:rsidRPr="00B656AA">
        <w:rPr>
          <w:rFonts w:eastAsia="Arial" w:cs="Arial"/>
          <w:sz w:val="24"/>
          <w:szCs w:val="24"/>
          <w:lang w:val="nl-NL"/>
        </w:rPr>
        <w:t xml:space="preserve">mantelzorger of ondersteuner betaald wordt voor het werk dat hij/zij doet. In dit geval, net als bij het persoonlijk assistentiebudget, moet de financiering komen van de persoon met </w:t>
      </w:r>
      <w:r w:rsidR="00803185">
        <w:rPr>
          <w:rFonts w:eastAsia="Arial" w:cs="Arial"/>
          <w:sz w:val="24"/>
          <w:szCs w:val="24"/>
          <w:lang w:val="nl-NL"/>
        </w:rPr>
        <w:t>een handicap</w:t>
      </w:r>
      <w:r w:rsidRPr="00B656AA">
        <w:rPr>
          <w:rFonts w:eastAsia="Arial" w:cs="Arial"/>
          <w:sz w:val="24"/>
          <w:szCs w:val="24"/>
          <w:lang w:val="nl-NL"/>
        </w:rPr>
        <w:t xml:space="preserve">. Dit betekent dat als de </w:t>
      </w:r>
      <w:r w:rsidR="00803185">
        <w:rPr>
          <w:rFonts w:eastAsia="Arial" w:cs="Arial"/>
          <w:sz w:val="24"/>
          <w:szCs w:val="24"/>
          <w:lang w:val="nl-NL"/>
        </w:rPr>
        <w:t>betrokkene</w:t>
      </w:r>
      <w:r w:rsidRPr="00B656AA">
        <w:rPr>
          <w:rFonts w:eastAsia="Arial" w:cs="Arial"/>
          <w:sz w:val="24"/>
          <w:szCs w:val="24"/>
          <w:lang w:val="nl-NL"/>
        </w:rPr>
        <w:t xml:space="preserve"> op een bepaald moment besl</w:t>
      </w:r>
      <w:r w:rsidR="00803185">
        <w:rPr>
          <w:rFonts w:eastAsia="Arial" w:cs="Arial"/>
          <w:sz w:val="24"/>
          <w:szCs w:val="24"/>
          <w:lang w:val="nl-NL"/>
        </w:rPr>
        <w:t xml:space="preserve">ist </w:t>
      </w:r>
      <w:r w:rsidRPr="00B656AA">
        <w:rPr>
          <w:rFonts w:eastAsia="Arial" w:cs="Arial"/>
          <w:sz w:val="24"/>
          <w:szCs w:val="24"/>
          <w:lang w:val="nl-NL"/>
        </w:rPr>
        <w:t xml:space="preserve">om van </w:t>
      </w:r>
      <w:r w:rsidR="00803185">
        <w:rPr>
          <w:rFonts w:eastAsia="Arial" w:cs="Arial"/>
          <w:sz w:val="24"/>
          <w:szCs w:val="24"/>
          <w:lang w:val="nl-NL"/>
        </w:rPr>
        <w:t>assistentie</w:t>
      </w:r>
      <w:r w:rsidRPr="00B656AA">
        <w:rPr>
          <w:rFonts w:eastAsia="Arial" w:cs="Arial"/>
          <w:sz w:val="24"/>
          <w:szCs w:val="24"/>
          <w:lang w:val="nl-NL"/>
        </w:rPr>
        <w:t xml:space="preserve"> te veranderen, hij of zij dit </w:t>
      </w:r>
      <w:r w:rsidR="00803185">
        <w:rPr>
          <w:rFonts w:eastAsia="Arial" w:cs="Arial"/>
          <w:sz w:val="24"/>
          <w:szCs w:val="24"/>
          <w:lang w:val="nl-NL"/>
        </w:rPr>
        <w:t xml:space="preserve">ook </w:t>
      </w:r>
      <w:r w:rsidRPr="00B656AA">
        <w:rPr>
          <w:rFonts w:eastAsia="Arial" w:cs="Arial"/>
          <w:sz w:val="24"/>
          <w:szCs w:val="24"/>
          <w:lang w:val="nl-NL"/>
        </w:rPr>
        <w:t xml:space="preserve">kan doen. </w:t>
      </w:r>
    </w:p>
    <w:p w14:paraId="649074BE" w14:textId="0E2BE8A6" w:rsidR="008F54E3" w:rsidRPr="00B656AA" w:rsidRDefault="00624628">
      <w:pPr>
        <w:rPr>
          <w:rFonts w:eastAsia="Arial" w:cs="Arial"/>
          <w:sz w:val="24"/>
          <w:szCs w:val="24"/>
          <w:bdr w:val="nil"/>
          <w:lang w:val="nl-NL"/>
        </w:rPr>
      </w:pPr>
      <w:r w:rsidRPr="00B656AA">
        <w:rPr>
          <w:rFonts w:eastAsia="Arial" w:cs="Arial"/>
          <w:sz w:val="24"/>
          <w:szCs w:val="24"/>
          <w:lang w:val="nl-NL"/>
        </w:rPr>
        <w:t xml:space="preserve">Het is ook belangrijk dat mantelzorgers en familieleden andere </w:t>
      </w:r>
      <w:r w:rsidR="0049008C">
        <w:rPr>
          <w:rFonts w:eastAsia="Arial" w:cs="Arial"/>
          <w:sz w:val="24"/>
          <w:szCs w:val="24"/>
          <w:lang w:val="nl-NL"/>
        </w:rPr>
        <w:t>ondersteuningsdiensten</w:t>
      </w:r>
      <w:r w:rsidRPr="00B656AA">
        <w:rPr>
          <w:rFonts w:eastAsia="Arial" w:cs="Arial"/>
          <w:sz w:val="24"/>
          <w:szCs w:val="24"/>
          <w:lang w:val="nl-NL"/>
        </w:rPr>
        <w:t xml:space="preserve"> hebben die hen in staat stellen om uit te rusten en hun relaties als vrienden, buren of familieleden te onderhouden, niet alleen als </w:t>
      </w:r>
      <w:r w:rsidR="00803185">
        <w:rPr>
          <w:rFonts w:eastAsia="Arial" w:cs="Arial"/>
          <w:sz w:val="24"/>
          <w:szCs w:val="24"/>
          <w:lang w:val="nl-NL"/>
        </w:rPr>
        <w:t>zorgverleners</w:t>
      </w:r>
      <w:r w:rsidRPr="00B656AA">
        <w:rPr>
          <w:rFonts w:eastAsia="Arial" w:cs="Arial"/>
          <w:sz w:val="24"/>
          <w:szCs w:val="24"/>
          <w:lang w:val="nl-NL"/>
        </w:rPr>
        <w:t xml:space="preserve">. Ze moeten een pauze kunnen nemen </w:t>
      </w:r>
      <w:r w:rsidR="005E0F8E" w:rsidRPr="00B656AA">
        <w:rPr>
          <w:rFonts w:eastAsia="Arial" w:cs="Arial"/>
          <w:sz w:val="24"/>
          <w:szCs w:val="24"/>
          <w:lang w:val="nl-NL"/>
        </w:rPr>
        <w:t>van</w:t>
      </w:r>
      <w:r w:rsidRPr="00B656AA">
        <w:rPr>
          <w:rFonts w:eastAsia="Arial" w:cs="Arial"/>
          <w:sz w:val="24"/>
          <w:szCs w:val="24"/>
          <w:lang w:val="nl-NL"/>
        </w:rPr>
        <w:t xml:space="preserve"> hun zorgtaak en de </w:t>
      </w:r>
      <w:r w:rsidR="00803185">
        <w:rPr>
          <w:rFonts w:eastAsia="Arial" w:cs="Arial"/>
          <w:sz w:val="24"/>
          <w:szCs w:val="24"/>
          <w:lang w:val="nl-NL"/>
        </w:rPr>
        <w:t>S</w:t>
      </w:r>
      <w:r w:rsidRPr="00B656AA">
        <w:rPr>
          <w:rFonts w:eastAsia="Arial" w:cs="Arial"/>
          <w:sz w:val="24"/>
          <w:szCs w:val="24"/>
          <w:lang w:val="nl-NL"/>
        </w:rPr>
        <w:t xml:space="preserve">taat moet </w:t>
      </w:r>
      <w:r w:rsidR="00803185">
        <w:rPr>
          <w:rFonts w:eastAsia="Arial" w:cs="Arial"/>
          <w:sz w:val="24"/>
          <w:szCs w:val="24"/>
          <w:lang w:val="nl-NL"/>
        </w:rPr>
        <w:t>hen daartoe in staat stellen</w:t>
      </w:r>
      <w:r w:rsidRPr="00B656AA">
        <w:rPr>
          <w:rFonts w:eastAsia="Arial" w:cs="Arial"/>
          <w:sz w:val="24"/>
          <w:szCs w:val="24"/>
          <w:lang w:val="nl-NL"/>
        </w:rPr>
        <w:t xml:space="preserve">. Dit kan ook vergemakkelijkt worden door toe te staan dat </w:t>
      </w:r>
      <w:r w:rsidR="00803185">
        <w:rPr>
          <w:rFonts w:eastAsia="Arial" w:cs="Arial"/>
          <w:sz w:val="24"/>
          <w:szCs w:val="24"/>
          <w:lang w:val="nl-NL"/>
        </w:rPr>
        <w:t>mantel</w:t>
      </w:r>
      <w:r w:rsidRPr="00B656AA">
        <w:rPr>
          <w:rFonts w:eastAsia="Arial" w:cs="Arial"/>
          <w:sz w:val="24"/>
          <w:szCs w:val="24"/>
          <w:lang w:val="nl-NL"/>
        </w:rPr>
        <w:t xml:space="preserve">zorg gecombineerd wordt met hulp van buitenaf wanneer dat nodig is, en door respijtdiensten aan te bieden </w:t>
      </w:r>
      <w:r w:rsidR="00803185">
        <w:rPr>
          <w:rFonts w:eastAsia="Arial" w:cs="Arial"/>
          <w:sz w:val="24"/>
          <w:szCs w:val="24"/>
          <w:lang w:val="nl-NL"/>
        </w:rPr>
        <w:t>bij de persoon thuis</w:t>
      </w:r>
      <w:r w:rsidRPr="00B656AA">
        <w:rPr>
          <w:rFonts w:eastAsia="Arial" w:cs="Arial"/>
          <w:sz w:val="24"/>
          <w:szCs w:val="24"/>
          <w:lang w:val="nl-NL"/>
        </w:rPr>
        <w:t>.</w:t>
      </w:r>
    </w:p>
    <w:p w14:paraId="14DB779D" w14:textId="77777777" w:rsidR="00116DB0" w:rsidRPr="00B656AA" w:rsidRDefault="00116DB0" w:rsidP="002D4FDD">
      <w:pPr>
        <w:rPr>
          <w:rFonts w:cs="Arial"/>
          <w:sz w:val="24"/>
          <w:szCs w:val="24"/>
          <w:lang w:val="nl-NL"/>
        </w:rPr>
      </w:pPr>
    </w:p>
    <w:p w14:paraId="42888CAA" w14:textId="77777777" w:rsidR="002D4FDD" w:rsidRPr="00B656AA" w:rsidRDefault="002D4FDD" w:rsidP="002D4FDD">
      <w:pPr>
        <w:rPr>
          <w:rFonts w:cs="Arial"/>
          <w:sz w:val="24"/>
          <w:szCs w:val="24"/>
          <w:lang w:val="nl-NL"/>
        </w:rPr>
      </w:pPr>
    </w:p>
    <w:p w14:paraId="0B892C4E" w14:textId="26F2A328"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803185">
        <w:rPr>
          <w:rFonts w:eastAsia="Arial" w:cs="Arial"/>
          <w:sz w:val="24"/>
          <w:szCs w:val="24"/>
          <w:lang w:val="nl-NL"/>
        </w:rPr>
        <w:t>M</w:t>
      </w:r>
      <w:r w:rsidRPr="00B656AA">
        <w:rPr>
          <w:rFonts w:eastAsia="Arial" w:cs="Arial"/>
          <w:sz w:val="24"/>
          <w:szCs w:val="24"/>
          <w:lang w:val="nl-NL"/>
        </w:rPr>
        <w:t xml:space="preserve">eer financiële steun en betere begeleiding </w:t>
      </w:r>
      <w:r w:rsidR="00803185">
        <w:rPr>
          <w:rFonts w:eastAsia="Arial" w:cs="Arial"/>
          <w:sz w:val="24"/>
          <w:szCs w:val="24"/>
          <w:lang w:val="nl-NL"/>
        </w:rPr>
        <w:t xml:space="preserve">bieden </w:t>
      </w:r>
      <w:r w:rsidRPr="00B656AA">
        <w:rPr>
          <w:rFonts w:eastAsia="Arial" w:cs="Arial"/>
          <w:sz w:val="24"/>
          <w:szCs w:val="24"/>
          <w:lang w:val="nl-NL"/>
        </w:rPr>
        <w:t xml:space="preserve">aan families en mantelzorgers, en </w:t>
      </w:r>
      <w:r w:rsidR="00803185">
        <w:rPr>
          <w:rFonts w:eastAsia="Arial" w:cs="Arial"/>
          <w:sz w:val="24"/>
          <w:szCs w:val="24"/>
          <w:lang w:val="nl-NL"/>
        </w:rPr>
        <w:t xml:space="preserve">ervoor </w:t>
      </w:r>
      <w:r w:rsidRPr="00B656AA">
        <w:rPr>
          <w:rFonts w:eastAsia="Arial" w:cs="Arial"/>
          <w:sz w:val="24"/>
          <w:szCs w:val="24"/>
          <w:lang w:val="nl-NL"/>
        </w:rPr>
        <w:t>zorg</w:t>
      </w:r>
      <w:r w:rsidR="00803185">
        <w:rPr>
          <w:rFonts w:eastAsia="Arial" w:cs="Arial"/>
          <w:sz w:val="24"/>
          <w:szCs w:val="24"/>
          <w:lang w:val="nl-NL"/>
        </w:rPr>
        <w:t>en</w:t>
      </w:r>
      <w:r w:rsidRPr="00B656AA">
        <w:rPr>
          <w:rFonts w:eastAsia="Arial" w:cs="Arial"/>
          <w:sz w:val="24"/>
          <w:szCs w:val="24"/>
          <w:lang w:val="nl-NL"/>
        </w:rPr>
        <w:t xml:space="preserve"> dat alle mantelzorgers op de hoogte zijn van de hulp die voor hen beschikbaar is. </w:t>
      </w:r>
    </w:p>
    <w:p w14:paraId="287557F2" w14:textId="77777777" w:rsidR="002D4FDD" w:rsidRPr="00B656AA" w:rsidRDefault="007777DD" w:rsidP="002D4FDD">
      <w:pPr>
        <w:rPr>
          <w:rFonts w:cs="Arial"/>
          <w:lang w:val="nl-NL"/>
        </w:rPr>
      </w:pPr>
      <w:r w:rsidRPr="00B656AA">
        <w:rPr>
          <w:rFonts w:cs="Arial"/>
          <w:lang w:val="nl-NL"/>
        </w:rPr>
        <w:t xml:space="preserve"> </w:t>
      </w:r>
    </w:p>
    <w:p w14:paraId="38BBADD0" w14:textId="69EEFF9D" w:rsidR="008F54E3" w:rsidRPr="00B656AA" w:rsidRDefault="00803185">
      <w:pPr>
        <w:pStyle w:val="Titre3"/>
        <w:rPr>
          <w:lang w:val="nl-NL"/>
        </w:rPr>
      </w:pPr>
      <w:bookmarkStart w:id="75" w:name="_Toc163039620"/>
      <w:r>
        <w:rPr>
          <w:rFonts w:eastAsia="Arial" w:cs="Arial"/>
          <w:szCs w:val="24"/>
          <w:lang w:val="nl-NL"/>
        </w:rPr>
        <w:t>O</w:t>
      </w:r>
      <w:r w:rsidR="00624628" w:rsidRPr="00B656AA">
        <w:rPr>
          <w:rFonts w:eastAsia="Arial" w:cs="Arial"/>
          <w:szCs w:val="24"/>
          <w:lang w:val="nl-NL"/>
        </w:rPr>
        <w:t>ndersteuning</w:t>
      </w:r>
      <w:r>
        <w:rPr>
          <w:rFonts w:eastAsia="Arial" w:cs="Arial"/>
          <w:szCs w:val="24"/>
          <w:lang w:val="nl-NL"/>
        </w:rPr>
        <w:t xml:space="preserve"> door lotgenoten</w:t>
      </w:r>
      <w:bookmarkEnd w:id="75"/>
    </w:p>
    <w:p w14:paraId="1307E8AB" w14:textId="104A8C92" w:rsidR="008F54E3" w:rsidRPr="00B656AA" w:rsidRDefault="00803185">
      <w:pPr>
        <w:rPr>
          <w:rFonts w:cs="Arial"/>
          <w:sz w:val="24"/>
          <w:szCs w:val="24"/>
          <w:lang w:val="nl-NL"/>
        </w:rPr>
      </w:pPr>
      <w:r>
        <w:rPr>
          <w:rFonts w:eastAsia="Arial" w:cs="Arial"/>
          <w:sz w:val="24"/>
          <w:szCs w:val="24"/>
          <w:lang w:val="nl-NL"/>
        </w:rPr>
        <w:t>Ondersteuning door lotgenoten</w:t>
      </w:r>
      <w:r w:rsidR="00624628" w:rsidRPr="00B656AA">
        <w:rPr>
          <w:rFonts w:eastAsia="Arial" w:cs="Arial"/>
          <w:sz w:val="24"/>
          <w:szCs w:val="24"/>
          <w:lang w:val="nl-NL"/>
        </w:rPr>
        <w:t xml:space="preserve">, wat in deze context verwijst naar een persoon met een </w:t>
      </w:r>
      <w:r w:rsidR="00DF5BA4">
        <w:rPr>
          <w:rFonts w:eastAsia="Arial" w:cs="Arial"/>
          <w:sz w:val="24"/>
          <w:szCs w:val="24"/>
          <w:lang w:val="nl-NL"/>
        </w:rPr>
        <w:t>handicap</w:t>
      </w:r>
      <w:r w:rsidR="00624628" w:rsidRPr="00B656AA">
        <w:rPr>
          <w:rFonts w:eastAsia="Arial" w:cs="Arial"/>
          <w:sz w:val="24"/>
          <w:szCs w:val="24"/>
          <w:lang w:val="nl-NL"/>
        </w:rPr>
        <w:t xml:space="preserve"> die zelfstandig woont </w:t>
      </w:r>
      <w:r w:rsidR="005E0F8E" w:rsidRPr="00B656AA">
        <w:rPr>
          <w:rFonts w:eastAsia="Arial" w:cs="Arial"/>
          <w:sz w:val="24"/>
          <w:szCs w:val="24"/>
          <w:lang w:val="nl-NL"/>
        </w:rPr>
        <w:t>en</w:t>
      </w:r>
      <w:r w:rsidR="00624628" w:rsidRPr="00B656AA">
        <w:rPr>
          <w:rFonts w:eastAsia="Arial" w:cs="Arial"/>
          <w:sz w:val="24"/>
          <w:szCs w:val="24"/>
          <w:lang w:val="nl-NL"/>
        </w:rPr>
        <w:t xml:space="preserve"> advies of </w:t>
      </w:r>
      <w:r w:rsidR="00DF5BA4">
        <w:rPr>
          <w:rFonts w:eastAsia="Arial" w:cs="Arial"/>
          <w:sz w:val="24"/>
          <w:szCs w:val="24"/>
          <w:lang w:val="nl-NL"/>
        </w:rPr>
        <w:t>assistentie</w:t>
      </w:r>
      <w:r w:rsidR="00624628" w:rsidRPr="00B656AA">
        <w:rPr>
          <w:rFonts w:eastAsia="Arial" w:cs="Arial"/>
          <w:sz w:val="24"/>
          <w:szCs w:val="24"/>
          <w:lang w:val="nl-NL"/>
        </w:rPr>
        <w:t xml:space="preserve"> biedt aan een andere persoon met een </w:t>
      </w:r>
      <w:r w:rsidR="00DF5BA4">
        <w:rPr>
          <w:rFonts w:eastAsia="Arial" w:cs="Arial"/>
          <w:sz w:val="24"/>
          <w:szCs w:val="24"/>
          <w:lang w:val="nl-NL"/>
        </w:rPr>
        <w:t>handicap</w:t>
      </w:r>
      <w:r w:rsidR="00624628" w:rsidRPr="00B656AA">
        <w:rPr>
          <w:rFonts w:eastAsia="Arial" w:cs="Arial"/>
          <w:sz w:val="24"/>
          <w:szCs w:val="24"/>
          <w:lang w:val="nl-NL"/>
        </w:rPr>
        <w:t xml:space="preserve">, is essentieel om zelfstandig </w:t>
      </w:r>
      <w:r w:rsidR="00FF58D4">
        <w:rPr>
          <w:rFonts w:eastAsia="Arial" w:cs="Arial"/>
          <w:sz w:val="24"/>
          <w:szCs w:val="24"/>
          <w:lang w:val="nl-NL"/>
        </w:rPr>
        <w:t>wonen</w:t>
      </w:r>
      <w:r w:rsidR="00624628" w:rsidRPr="00B656AA">
        <w:rPr>
          <w:rFonts w:eastAsia="Arial" w:cs="Arial"/>
          <w:sz w:val="24"/>
          <w:szCs w:val="24"/>
          <w:lang w:val="nl-NL"/>
        </w:rPr>
        <w:t xml:space="preserve"> te bevorderen.</w:t>
      </w:r>
    </w:p>
    <w:p w14:paraId="3175B560" w14:textId="0A6F6477" w:rsidR="008F54E3" w:rsidRPr="00B656AA" w:rsidRDefault="00DF5BA4">
      <w:pPr>
        <w:rPr>
          <w:rFonts w:cs="Arial"/>
          <w:sz w:val="24"/>
          <w:szCs w:val="24"/>
          <w:lang w:val="nl-NL"/>
        </w:rPr>
      </w:pPr>
      <w:r w:rsidRPr="00FF58D4">
        <w:rPr>
          <w:rFonts w:eastAsia="Arial" w:cs="Arial"/>
          <w:sz w:val="24"/>
          <w:szCs w:val="24"/>
          <w:lang w:val="nl-NL"/>
        </w:rPr>
        <w:t>O</w:t>
      </w:r>
      <w:r w:rsidR="00624628" w:rsidRPr="00FF58D4">
        <w:rPr>
          <w:rFonts w:eastAsia="Arial" w:cs="Arial"/>
          <w:sz w:val="24"/>
          <w:szCs w:val="24"/>
          <w:lang w:val="nl-NL"/>
        </w:rPr>
        <w:t xml:space="preserve">ndersteuning </w:t>
      </w:r>
      <w:r w:rsidRPr="00FF58D4">
        <w:rPr>
          <w:rFonts w:eastAsia="Arial" w:cs="Arial"/>
          <w:sz w:val="24"/>
          <w:szCs w:val="24"/>
          <w:lang w:val="nl-NL"/>
        </w:rPr>
        <w:t>door lotgenoten</w:t>
      </w:r>
      <w:r>
        <w:rPr>
          <w:rFonts w:eastAsia="Arial" w:cs="Arial"/>
          <w:sz w:val="24"/>
          <w:szCs w:val="24"/>
          <w:lang w:val="nl-NL"/>
        </w:rPr>
        <w:t xml:space="preserve"> </w:t>
      </w:r>
      <w:r w:rsidR="00624628" w:rsidRPr="00B656AA">
        <w:rPr>
          <w:rFonts w:eastAsia="Arial" w:cs="Arial"/>
          <w:sz w:val="24"/>
          <w:szCs w:val="24"/>
          <w:lang w:val="nl-NL"/>
        </w:rPr>
        <w:t xml:space="preserve">kan vooral nuttig zijn bij het adviseren van mensen die instellingen hebben verlaten en </w:t>
      </w:r>
      <w:r w:rsidR="005E0F8E" w:rsidRPr="00B656AA">
        <w:rPr>
          <w:rFonts w:eastAsia="Arial" w:cs="Arial"/>
          <w:sz w:val="24"/>
          <w:szCs w:val="24"/>
          <w:lang w:val="nl-NL"/>
        </w:rPr>
        <w:t xml:space="preserve">die moeten </w:t>
      </w:r>
      <w:r w:rsidR="00624628" w:rsidRPr="00B656AA">
        <w:rPr>
          <w:rFonts w:eastAsia="Arial" w:cs="Arial"/>
          <w:sz w:val="24"/>
          <w:szCs w:val="24"/>
          <w:lang w:val="nl-NL"/>
        </w:rPr>
        <w:t>wennen aan een nieuw leven in de gemeenschap. Het kan vooral nuttig zijn bij</w:t>
      </w:r>
      <w:r w:rsidR="00E7308F">
        <w:rPr>
          <w:rFonts w:eastAsia="Arial" w:cs="Arial"/>
          <w:sz w:val="24"/>
          <w:szCs w:val="24"/>
          <w:lang w:val="nl-NL"/>
        </w:rPr>
        <w:t xml:space="preserve"> adviesverlening </w:t>
      </w:r>
      <w:r w:rsidR="00624628" w:rsidRPr="00B656AA">
        <w:rPr>
          <w:rFonts w:eastAsia="Arial" w:cs="Arial"/>
          <w:sz w:val="24"/>
          <w:szCs w:val="24"/>
          <w:lang w:val="nl-NL"/>
        </w:rPr>
        <w:t xml:space="preserve">over hoe </w:t>
      </w:r>
      <w:r w:rsidR="00E7308F">
        <w:rPr>
          <w:rFonts w:eastAsia="Arial" w:cs="Arial"/>
          <w:sz w:val="24"/>
          <w:szCs w:val="24"/>
          <w:lang w:val="nl-NL"/>
        </w:rPr>
        <w:t>toegang te krijgen</w:t>
      </w:r>
      <w:r w:rsidR="00624628" w:rsidRPr="00B656AA">
        <w:rPr>
          <w:rFonts w:eastAsia="Arial" w:cs="Arial"/>
          <w:sz w:val="24"/>
          <w:szCs w:val="24"/>
          <w:lang w:val="nl-NL"/>
        </w:rPr>
        <w:t xml:space="preserve"> tot </w:t>
      </w:r>
      <w:r w:rsidR="00E7308F">
        <w:rPr>
          <w:rFonts w:eastAsia="Arial" w:cs="Arial"/>
          <w:sz w:val="24"/>
          <w:szCs w:val="24"/>
          <w:lang w:val="nl-NL"/>
        </w:rPr>
        <w:t>rechtstreekse</w:t>
      </w:r>
      <w:r w:rsidR="00624628" w:rsidRPr="00B656AA">
        <w:rPr>
          <w:rFonts w:eastAsia="Arial" w:cs="Arial"/>
          <w:sz w:val="24"/>
          <w:szCs w:val="24"/>
          <w:lang w:val="nl-NL"/>
        </w:rPr>
        <w:t xml:space="preserve"> betalingen voor </w:t>
      </w:r>
      <w:r w:rsidR="00E7308F">
        <w:rPr>
          <w:rFonts w:eastAsia="Arial" w:cs="Arial"/>
          <w:sz w:val="24"/>
          <w:szCs w:val="24"/>
          <w:lang w:val="nl-NL"/>
        </w:rPr>
        <w:t>assistentie</w:t>
      </w:r>
      <w:r w:rsidR="00624628" w:rsidRPr="00B656AA">
        <w:rPr>
          <w:rFonts w:eastAsia="Arial" w:cs="Arial"/>
          <w:sz w:val="24"/>
          <w:szCs w:val="24"/>
          <w:lang w:val="nl-NL"/>
        </w:rPr>
        <w:t xml:space="preserve">kosten, hoe persoonlijke budgetten te beheren, hoe persoonlijke assistenten te </w:t>
      </w:r>
      <w:r w:rsidR="005E0F8E" w:rsidRPr="00B656AA">
        <w:rPr>
          <w:rFonts w:eastAsia="Arial" w:cs="Arial"/>
          <w:sz w:val="24"/>
          <w:szCs w:val="24"/>
          <w:lang w:val="nl-NL"/>
        </w:rPr>
        <w:t>selecteren</w:t>
      </w:r>
      <w:r w:rsidR="00624628" w:rsidRPr="00B656AA">
        <w:rPr>
          <w:rFonts w:eastAsia="Arial" w:cs="Arial"/>
          <w:sz w:val="24"/>
          <w:szCs w:val="24"/>
          <w:lang w:val="nl-NL"/>
        </w:rPr>
        <w:t xml:space="preserve"> en in dienst te nemen, en hoe toegang te krijgen tot andere diensten en vormen van ondersteuning.</w:t>
      </w:r>
    </w:p>
    <w:p w14:paraId="0BBBE1C5" w14:textId="63C3AEF7"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Facilite</w:t>
      </w:r>
      <w:r w:rsidR="00E7308F">
        <w:rPr>
          <w:rFonts w:eastAsia="Arial" w:cs="Arial"/>
          <w:sz w:val="24"/>
          <w:szCs w:val="24"/>
          <w:lang w:val="nl-NL"/>
        </w:rPr>
        <w:t xml:space="preserve">ren </w:t>
      </w:r>
      <w:r w:rsidRPr="00B656AA">
        <w:rPr>
          <w:rFonts w:eastAsia="Arial" w:cs="Arial"/>
          <w:sz w:val="24"/>
          <w:szCs w:val="24"/>
          <w:lang w:val="nl-NL"/>
        </w:rPr>
        <w:t>en financier</w:t>
      </w:r>
      <w:r w:rsidR="00E7308F">
        <w:rPr>
          <w:rFonts w:eastAsia="Arial" w:cs="Arial"/>
          <w:sz w:val="24"/>
          <w:szCs w:val="24"/>
          <w:lang w:val="nl-NL"/>
        </w:rPr>
        <w:t>en van</w:t>
      </w:r>
      <w:r w:rsidRPr="00B656AA">
        <w:rPr>
          <w:rFonts w:eastAsia="Arial" w:cs="Arial"/>
          <w:sz w:val="24"/>
          <w:szCs w:val="24"/>
          <w:lang w:val="nl-NL"/>
        </w:rPr>
        <w:t xml:space="preserve"> uitwisselingen tussen </w:t>
      </w:r>
      <w:r w:rsidR="007777DD">
        <w:rPr>
          <w:rFonts w:eastAsia="Arial" w:cs="Arial"/>
          <w:sz w:val="24"/>
          <w:szCs w:val="24"/>
          <w:lang w:val="nl-NL"/>
        </w:rPr>
        <w:t>personen met een handicap</w:t>
      </w:r>
      <w:r w:rsidRPr="00B656AA">
        <w:rPr>
          <w:rFonts w:eastAsia="Arial" w:cs="Arial"/>
          <w:sz w:val="24"/>
          <w:szCs w:val="24"/>
          <w:lang w:val="nl-NL"/>
        </w:rPr>
        <w:t xml:space="preserve"> die in de gemeenschap leven en </w:t>
      </w:r>
      <w:r w:rsidR="00E7308F">
        <w:rPr>
          <w:rFonts w:eastAsia="Arial" w:cs="Arial"/>
          <w:sz w:val="24"/>
          <w:szCs w:val="24"/>
          <w:lang w:val="nl-NL"/>
        </w:rPr>
        <w:t>personen</w:t>
      </w:r>
      <w:r w:rsidRPr="00B656AA">
        <w:rPr>
          <w:rFonts w:eastAsia="Arial" w:cs="Arial"/>
          <w:sz w:val="24"/>
          <w:szCs w:val="24"/>
          <w:lang w:val="nl-NL"/>
        </w:rPr>
        <w:t xml:space="preserve"> die in</w:t>
      </w:r>
      <w:r w:rsidR="00E7308F">
        <w:rPr>
          <w:rFonts w:eastAsia="Arial" w:cs="Arial"/>
          <w:sz w:val="24"/>
          <w:szCs w:val="24"/>
          <w:lang w:val="nl-NL"/>
        </w:rPr>
        <w:t xml:space="preserve"> een</w:t>
      </w:r>
      <w:r w:rsidRPr="00B656AA">
        <w:rPr>
          <w:rFonts w:eastAsia="Arial" w:cs="Arial"/>
          <w:sz w:val="24"/>
          <w:szCs w:val="24"/>
          <w:lang w:val="nl-NL"/>
        </w:rPr>
        <w:t xml:space="preserve"> residentiële instelling leven.</w:t>
      </w:r>
      <w:r w:rsidR="005F0EA1">
        <w:rPr>
          <w:rFonts w:eastAsia="Arial" w:cs="Arial"/>
          <w:sz w:val="24"/>
          <w:szCs w:val="24"/>
          <w:lang w:val="nl-NL"/>
        </w:rPr>
        <w:t xml:space="preserve"> </w:t>
      </w:r>
      <w:r w:rsidRPr="00B656AA">
        <w:rPr>
          <w:rFonts w:eastAsia="Arial" w:cs="Arial"/>
          <w:sz w:val="24"/>
          <w:szCs w:val="24"/>
          <w:lang w:val="nl-NL"/>
        </w:rPr>
        <w:t xml:space="preserve"> </w:t>
      </w:r>
    </w:p>
    <w:p w14:paraId="41D0F764" w14:textId="77777777" w:rsidR="002D4FDD" w:rsidRPr="00B656AA" w:rsidRDefault="002D4FDD" w:rsidP="002D4FDD">
      <w:pPr>
        <w:rPr>
          <w:lang w:val="nl-NL"/>
        </w:rPr>
      </w:pPr>
    </w:p>
    <w:p w14:paraId="08AF9358" w14:textId="3408BD42" w:rsidR="008F54E3" w:rsidRPr="00B656AA" w:rsidRDefault="00E7308F">
      <w:pPr>
        <w:pStyle w:val="Titre3"/>
        <w:rPr>
          <w:lang w:val="nl-NL"/>
        </w:rPr>
      </w:pPr>
      <w:bookmarkStart w:id="76" w:name="_Toc163039621"/>
      <w:r>
        <w:rPr>
          <w:rFonts w:eastAsia="Arial" w:cs="Arial"/>
          <w:szCs w:val="24"/>
          <w:lang w:val="nl-NL"/>
        </w:rPr>
        <w:lastRenderedPageBreak/>
        <w:t>E</w:t>
      </w:r>
      <w:r w:rsidR="00624628" w:rsidRPr="00B656AA">
        <w:rPr>
          <w:rFonts w:eastAsia="Arial" w:cs="Arial"/>
          <w:szCs w:val="24"/>
          <w:lang w:val="nl-NL"/>
        </w:rPr>
        <w:t xml:space="preserve">enzaamheid </w:t>
      </w:r>
      <w:r>
        <w:rPr>
          <w:rFonts w:eastAsia="Arial" w:cs="Arial"/>
          <w:szCs w:val="24"/>
          <w:lang w:val="nl-NL"/>
        </w:rPr>
        <w:t>voorkomen</w:t>
      </w:r>
      <w:bookmarkEnd w:id="76"/>
    </w:p>
    <w:p w14:paraId="52B44C8B" w14:textId="503FB912" w:rsidR="008F54E3" w:rsidRPr="00B656AA" w:rsidRDefault="00624628">
      <w:pPr>
        <w:rPr>
          <w:rFonts w:cs="Arial"/>
          <w:sz w:val="24"/>
          <w:szCs w:val="24"/>
          <w:lang w:val="nl-NL"/>
        </w:rPr>
      </w:pPr>
      <w:r w:rsidRPr="00B656AA">
        <w:rPr>
          <w:rFonts w:eastAsia="Arial" w:cs="Arial"/>
          <w:sz w:val="24"/>
          <w:szCs w:val="24"/>
          <w:lang w:val="nl-NL"/>
        </w:rPr>
        <w:t xml:space="preserve">Recent onderzoek in het Verenigd Koninkrijk heeft de omvang van eenzaamheid onder </w:t>
      </w:r>
      <w:r w:rsidR="00D030FA">
        <w:rPr>
          <w:rFonts w:eastAsia="Arial" w:cs="Arial"/>
          <w:sz w:val="24"/>
          <w:szCs w:val="24"/>
          <w:lang w:val="nl-NL"/>
        </w:rPr>
        <w:t>personen met een handicap</w:t>
      </w:r>
      <w:r w:rsidRPr="00B656AA">
        <w:rPr>
          <w:rFonts w:eastAsia="Arial" w:cs="Arial"/>
          <w:sz w:val="24"/>
          <w:szCs w:val="24"/>
          <w:lang w:val="nl-NL"/>
        </w:rPr>
        <w:t xml:space="preserve"> aan het licht gebracht. Volgens het onderzoek lijdt 61% van de </w:t>
      </w:r>
      <w:r w:rsidR="00D030FA">
        <w:rPr>
          <w:rFonts w:eastAsia="Arial" w:cs="Arial"/>
          <w:sz w:val="24"/>
          <w:szCs w:val="24"/>
          <w:lang w:val="nl-NL"/>
        </w:rPr>
        <w:t>personen met een handicap</w:t>
      </w:r>
      <w:r w:rsidRPr="00B656AA">
        <w:rPr>
          <w:rFonts w:eastAsia="Arial" w:cs="Arial"/>
          <w:sz w:val="24"/>
          <w:szCs w:val="24"/>
          <w:lang w:val="nl-NL"/>
        </w:rPr>
        <w:t xml:space="preserve"> aan chronische eenzaamheid. Dit cijfer stijgt tot 70% voor </w:t>
      </w:r>
      <w:r w:rsidR="00D030FA">
        <w:rPr>
          <w:rFonts w:eastAsia="Arial" w:cs="Arial"/>
          <w:sz w:val="24"/>
          <w:szCs w:val="24"/>
          <w:lang w:val="nl-NL"/>
        </w:rPr>
        <w:t>personen met een handicap</w:t>
      </w:r>
      <w:r w:rsidR="007777DD" w:rsidRPr="00B656AA">
        <w:rPr>
          <w:rStyle w:val="Appelnotedebasdep"/>
          <w:rFonts w:cs="Arial"/>
          <w:sz w:val="24"/>
          <w:szCs w:val="24"/>
          <w:lang w:val="nl-NL"/>
        </w:rPr>
        <w:footnoteReference w:id="15"/>
      </w:r>
      <w:r w:rsidRPr="00B656AA">
        <w:rPr>
          <w:rFonts w:eastAsia="Arial" w:cs="Arial"/>
          <w:sz w:val="24"/>
          <w:szCs w:val="24"/>
          <w:lang w:val="nl-NL"/>
        </w:rPr>
        <w:t>. Twee</w:t>
      </w:r>
      <w:r w:rsidR="00E7308F">
        <w:rPr>
          <w:rFonts w:eastAsia="Arial" w:cs="Arial"/>
          <w:sz w:val="24"/>
          <w:szCs w:val="24"/>
          <w:lang w:val="nl-NL"/>
        </w:rPr>
        <w:t xml:space="preserve"> </w:t>
      </w:r>
      <w:r w:rsidRPr="00B656AA">
        <w:rPr>
          <w:rFonts w:eastAsia="Arial" w:cs="Arial"/>
          <w:sz w:val="24"/>
          <w:szCs w:val="24"/>
          <w:lang w:val="nl-NL"/>
        </w:rPr>
        <w:t xml:space="preserve">derde van de ondervraagden voor het onderzoek zei dat sociaal isolement hun geestelijke gezondheid beïnvloedde. </w:t>
      </w:r>
      <w:r w:rsidR="00E7308F">
        <w:rPr>
          <w:rFonts w:eastAsia="Arial" w:cs="Arial"/>
          <w:sz w:val="24"/>
          <w:szCs w:val="24"/>
          <w:lang w:val="nl-NL"/>
        </w:rPr>
        <w:t>Ook a</w:t>
      </w:r>
      <w:r w:rsidRPr="00B656AA">
        <w:rPr>
          <w:rFonts w:eastAsia="Arial" w:cs="Arial"/>
          <w:sz w:val="24"/>
          <w:szCs w:val="24"/>
          <w:lang w:val="nl-NL"/>
        </w:rPr>
        <w:t xml:space="preserve">ndere onderzoeken hebben aangetoond dat </w:t>
      </w:r>
      <w:r w:rsidR="00D030FA">
        <w:rPr>
          <w:rFonts w:eastAsia="Arial" w:cs="Arial"/>
          <w:sz w:val="24"/>
          <w:szCs w:val="24"/>
          <w:lang w:val="nl-NL"/>
        </w:rPr>
        <w:t>personen met een handicap</w:t>
      </w:r>
      <w:r w:rsidRPr="00B656AA">
        <w:rPr>
          <w:rFonts w:eastAsia="Arial" w:cs="Arial"/>
          <w:sz w:val="24"/>
          <w:szCs w:val="24"/>
          <w:lang w:val="nl-NL"/>
        </w:rPr>
        <w:t xml:space="preserve"> onevenredig veel last hebben van eenzaamheid</w:t>
      </w:r>
      <w:r w:rsidR="007777DD" w:rsidRPr="00B656AA">
        <w:rPr>
          <w:rStyle w:val="Appelnotedebasdep"/>
          <w:rFonts w:cs="Arial"/>
          <w:sz w:val="24"/>
          <w:szCs w:val="24"/>
          <w:lang w:val="nl-NL"/>
        </w:rPr>
        <w:footnoteReference w:id="16"/>
      </w:r>
      <w:r w:rsidRPr="00B656AA">
        <w:rPr>
          <w:rFonts w:eastAsia="Arial" w:cs="Arial"/>
          <w:sz w:val="24"/>
          <w:szCs w:val="24"/>
          <w:lang w:val="nl-NL"/>
        </w:rPr>
        <w:t>.</w:t>
      </w:r>
    </w:p>
    <w:p w14:paraId="5E2A8581" w14:textId="45EF098A" w:rsidR="008F54E3" w:rsidRPr="00B656AA" w:rsidRDefault="00624628">
      <w:pPr>
        <w:rPr>
          <w:rFonts w:cs="Arial"/>
          <w:sz w:val="24"/>
          <w:szCs w:val="24"/>
          <w:lang w:val="nl-NL"/>
        </w:rPr>
      </w:pPr>
      <w:r w:rsidRPr="00B656AA">
        <w:rPr>
          <w:rFonts w:eastAsia="Arial" w:cs="Arial"/>
          <w:sz w:val="24"/>
          <w:szCs w:val="24"/>
          <w:lang w:val="nl-NL"/>
        </w:rPr>
        <w:t xml:space="preserve">Leven in een geïsoleerde omgeving is niet de enige factor die eenzaamheid beïnvloedt. Even schadelijk is het onvermogen van een persoon om te bepalen wanneer en hoeveel contact </w:t>
      </w:r>
      <w:r w:rsidR="00E7308F">
        <w:rPr>
          <w:rFonts w:eastAsia="Arial" w:cs="Arial"/>
          <w:sz w:val="24"/>
          <w:szCs w:val="24"/>
          <w:lang w:val="nl-NL"/>
        </w:rPr>
        <w:t>hij of zij kan hebben</w:t>
      </w:r>
      <w:r w:rsidRPr="00B656AA">
        <w:rPr>
          <w:rFonts w:eastAsia="Arial" w:cs="Arial"/>
          <w:sz w:val="24"/>
          <w:szCs w:val="24"/>
          <w:lang w:val="nl-NL"/>
        </w:rPr>
        <w:t xml:space="preserve">, en of en wanneer </w:t>
      </w:r>
      <w:r w:rsidR="00E7308F">
        <w:rPr>
          <w:rFonts w:eastAsia="Arial" w:cs="Arial"/>
          <w:sz w:val="24"/>
          <w:szCs w:val="24"/>
          <w:lang w:val="nl-NL"/>
        </w:rPr>
        <w:t>men</w:t>
      </w:r>
      <w:r w:rsidRPr="00B656AA">
        <w:rPr>
          <w:rFonts w:eastAsia="Arial" w:cs="Arial"/>
          <w:sz w:val="24"/>
          <w:szCs w:val="24"/>
          <w:lang w:val="nl-NL"/>
        </w:rPr>
        <w:t xml:space="preserve"> gasten k</w:t>
      </w:r>
      <w:r w:rsidR="00E7308F">
        <w:rPr>
          <w:rFonts w:eastAsia="Arial" w:cs="Arial"/>
          <w:sz w:val="24"/>
          <w:szCs w:val="24"/>
          <w:lang w:val="nl-NL"/>
        </w:rPr>
        <w:t>an</w:t>
      </w:r>
      <w:r w:rsidRPr="00B656AA">
        <w:rPr>
          <w:rFonts w:eastAsia="Arial" w:cs="Arial"/>
          <w:sz w:val="24"/>
          <w:szCs w:val="24"/>
          <w:lang w:val="nl-NL"/>
        </w:rPr>
        <w:t xml:space="preserve"> ontvangen in </w:t>
      </w:r>
      <w:r w:rsidR="00E7308F">
        <w:rPr>
          <w:rFonts w:eastAsia="Arial" w:cs="Arial"/>
          <w:sz w:val="24"/>
          <w:szCs w:val="24"/>
          <w:lang w:val="nl-NL"/>
        </w:rPr>
        <w:t>de eigen woning</w:t>
      </w:r>
      <w:r w:rsidRPr="00B656AA">
        <w:rPr>
          <w:rFonts w:eastAsia="Arial" w:cs="Arial"/>
          <w:sz w:val="24"/>
          <w:szCs w:val="24"/>
          <w:lang w:val="nl-NL"/>
        </w:rPr>
        <w:t xml:space="preserve">. Eenzaamheid kan ook </w:t>
      </w:r>
      <w:r w:rsidR="00E7308F">
        <w:rPr>
          <w:rFonts w:eastAsia="Arial" w:cs="Arial"/>
          <w:sz w:val="24"/>
          <w:szCs w:val="24"/>
          <w:lang w:val="nl-NL"/>
        </w:rPr>
        <w:t>toenemen</w:t>
      </w:r>
      <w:r w:rsidRPr="00B656AA">
        <w:rPr>
          <w:rFonts w:eastAsia="Arial" w:cs="Arial"/>
          <w:sz w:val="24"/>
          <w:szCs w:val="24"/>
          <w:lang w:val="nl-NL"/>
        </w:rPr>
        <w:t xml:space="preserve"> door het verlies van relaties</w:t>
      </w:r>
      <w:r w:rsidR="00E7308F">
        <w:rPr>
          <w:rFonts w:eastAsia="Arial" w:cs="Arial"/>
          <w:sz w:val="24"/>
          <w:szCs w:val="24"/>
          <w:lang w:val="nl-NL"/>
        </w:rPr>
        <w:t xml:space="preserve"> </w:t>
      </w:r>
      <w:r w:rsidRPr="00B656AA">
        <w:rPr>
          <w:rFonts w:eastAsia="Arial" w:cs="Arial"/>
          <w:sz w:val="24"/>
          <w:szCs w:val="24"/>
          <w:lang w:val="nl-NL"/>
        </w:rPr>
        <w:t xml:space="preserve">met de familie of </w:t>
      </w:r>
      <w:r w:rsidR="00E7308F">
        <w:rPr>
          <w:rFonts w:eastAsia="Arial" w:cs="Arial"/>
          <w:sz w:val="24"/>
          <w:szCs w:val="24"/>
          <w:lang w:val="nl-NL"/>
        </w:rPr>
        <w:t xml:space="preserve">wanneer controle wordt uitgeoefend op </w:t>
      </w:r>
      <w:r w:rsidRPr="00B656AA">
        <w:rPr>
          <w:rFonts w:eastAsia="Arial" w:cs="Arial"/>
          <w:sz w:val="24"/>
          <w:szCs w:val="24"/>
          <w:lang w:val="nl-NL"/>
        </w:rPr>
        <w:t>het recht van een persoon om betekenisvolle en liefdevolle relaties aan te gaan</w:t>
      </w:r>
      <w:r w:rsidR="00E7308F">
        <w:rPr>
          <w:rFonts w:eastAsia="Arial" w:cs="Arial"/>
          <w:sz w:val="24"/>
          <w:szCs w:val="24"/>
          <w:lang w:val="nl-NL"/>
        </w:rPr>
        <w:t>.</w:t>
      </w:r>
    </w:p>
    <w:p w14:paraId="2050821A" w14:textId="4A5EE722"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 xml:space="preserve">Het belangrijkste doel van diensten die zelfstandig wonen </w:t>
      </w:r>
      <w:r w:rsidR="00E7308F">
        <w:rPr>
          <w:rFonts w:eastAsia="Arial" w:cs="Arial"/>
          <w:sz w:val="24"/>
          <w:szCs w:val="24"/>
          <w:lang w:val="nl-NL"/>
        </w:rPr>
        <w:t>faciliteren</w:t>
      </w:r>
      <w:r w:rsidRPr="00B656AA">
        <w:rPr>
          <w:rFonts w:eastAsia="Arial" w:cs="Arial"/>
          <w:sz w:val="24"/>
          <w:szCs w:val="24"/>
          <w:lang w:val="nl-NL"/>
        </w:rPr>
        <w:t xml:space="preserve"> moet zijn om de banden van een persoon met hun gemeenschap te onderhouden en te versterken. Er moeten bijzondere inspanningen worden geleverd om de banden met de familie van de persoon in stand te houden, </w:t>
      </w:r>
      <w:r w:rsidR="00E7308F">
        <w:rPr>
          <w:rFonts w:eastAsia="Arial" w:cs="Arial"/>
          <w:sz w:val="24"/>
          <w:szCs w:val="24"/>
          <w:lang w:val="nl-NL"/>
        </w:rPr>
        <w:t>wanneer</w:t>
      </w:r>
      <w:r w:rsidRPr="00B656AA">
        <w:rPr>
          <w:rFonts w:eastAsia="Arial" w:cs="Arial"/>
          <w:sz w:val="24"/>
          <w:szCs w:val="24"/>
          <w:lang w:val="nl-NL"/>
        </w:rPr>
        <w:t xml:space="preserve"> zij dat willen. Personen met een handicap moeten de vrijheid hebben om te ontmoeten</w:t>
      </w:r>
      <w:r w:rsidR="00E7308F">
        <w:rPr>
          <w:rFonts w:eastAsia="Arial" w:cs="Arial"/>
          <w:sz w:val="24"/>
          <w:szCs w:val="24"/>
          <w:lang w:val="nl-NL"/>
        </w:rPr>
        <w:t xml:space="preserve"> </w:t>
      </w:r>
      <w:r w:rsidR="00E7308F" w:rsidRPr="00B656AA">
        <w:rPr>
          <w:rFonts w:eastAsia="Arial" w:cs="Arial"/>
          <w:sz w:val="24"/>
          <w:szCs w:val="24"/>
          <w:lang w:val="nl-NL"/>
        </w:rPr>
        <w:t>wie ze willen</w:t>
      </w:r>
      <w:r w:rsidRPr="00B656AA">
        <w:rPr>
          <w:rFonts w:eastAsia="Arial" w:cs="Arial"/>
          <w:sz w:val="24"/>
          <w:szCs w:val="24"/>
          <w:lang w:val="nl-NL"/>
        </w:rPr>
        <w:t xml:space="preserve">, wanneer ze dat willen, op dezelfde manier </w:t>
      </w:r>
      <w:r w:rsidR="005E0F8E" w:rsidRPr="00B656AA">
        <w:rPr>
          <w:rFonts w:eastAsia="Arial" w:cs="Arial"/>
          <w:sz w:val="24"/>
          <w:szCs w:val="24"/>
          <w:lang w:val="nl-NL"/>
        </w:rPr>
        <w:t xml:space="preserve">als ieder </w:t>
      </w:r>
      <w:r w:rsidRPr="00B656AA">
        <w:rPr>
          <w:rFonts w:eastAsia="Arial" w:cs="Arial"/>
          <w:sz w:val="24"/>
          <w:szCs w:val="24"/>
          <w:lang w:val="nl-NL"/>
        </w:rPr>
        <w:t xml:space="preserve">ander. De </w:t>
      </w:r>
      <w:r w:rsidR="00E7308F">
        <w:rPr>
          <w:rFonts w:eastAsia="Arial" w:cs="Arial"/>
          <w:sz w:val="24"/>
          <w:szCs w:val="24"/>
          <w:lang w:val="nl-NL"/>
        </w:rPr>
        <w:t>betrokkene</w:t>
      </w:r>
      <w:r w:rsidRPr="00B656AA">
        <w:rPr>
          <w:rFonts w:eastAsia="Arial" w:cs="Arial"/>
          <w:sz w:val="24"/>
          <w:szCs w:val="24"/>
          <w:lang w:val="nl-NL"/>
        </w:rPr>
        <w:t xml:space="preserve"> moet ook toegang hebben tot gewone gemeenschapsfaciliteiten zodat hij/zij gemakkelijk kan socialiseren en niet afhankelijk is van handicapvoorzieningen om vrienden te maken.</w:t>
      </w:r>
    </w:p>
    <w:p w14:paraId="4B9BE9EC" w14:textId="77777777" w:rsidR="002D4FDD" w:rsidRPr="00B656AA" w:rsidRDefault="002D4FDD" w:rsidP="002D4FDD">
      <w:pPr>
        <w:pStyle w:val="Titre3"/>
        <w:rPr>
          <w:lang w:val="nl-NL"/>
        </w:rPr>
      </w:pPr>
    </w:p>
    <w:p w14:paraId="3769F1B4" w14:textId="77777777" w:rsidR="008F54E3" w:rsidRPr="00B656AA" w:rsidRDefault="00624628">
      <w:pPr>
        <w:pStyle w:val="Titre3"/>
        <w:rPr>
          <w:lang w:val="nl-NL"/>
        </w:rPr>
      </w:pPr>
      <w:bookmarkStart w:id="77" w:name="_Toc163039622"/>
      <w:r w:rsidRPr="00B656AA">
        <w:rPr>
          <w:rFonts w:eastAsia="Arial" w:cs="Arial"/>
          <w:szCs w:val="24"/>
          <w:lang w:val="nl-NL"/>
        </w:rPr>
        <w:t>Toegang tot ondersteunende technologieën en andere technische hulpmiddelen</w:t>
      </w:r>
      <w:bookmarkEnd w:id="77"/>
    </w:p>
    <w:p w14:paraId="766A609A" w14:textId="25A12319" w:rsidR="008F54E3" w:rsidRPr="00B656AA" w:rsidRDefault="00624628">
      <w:pPr>
        <w:rPr>
          <w:rFonts w:cs="Arial"/>
          <w:sz w:val="24"/>
          <w:szCs w:val="24"/>
          <w:lang w:val="nl-NL"/>
        </w:rPr>
      </w:pPr>
      <w:r w:rsidRPr="00B656AA">
        <w:rPr>
          <w:rFonts w:eastAsia="Arial" w:cs="Arial"/>
          <w:sz w:val="24"/>
          <w:szCs w:val="24"/>
          <w:lang w:val="nl-NL"/>
        </w:rPr>
        <w:t xml:space="preserve">Een van de grootste innovaties op het gebied van zelfstandig wonen en </w:t>
      </w:r>
      <w:r w:rsidR="00637A9A">
        <w:rPr>
          <w:rFonts w:eastAsia="Arial" w:cs="Arial"/>
          <w:sz w:val="24"/>
          <w:szCs w:val="24"/>
          <w:lang w:val="nl-NL"/>
        </w:rPr>
        <w:t>inclusie</w:t>
      </w:r>
      <w:r w:rsidRPr="00B656AA">
        <w:rPr>
          <w:rFonts w:eastAsia="Arial" w:cs="Arial"/>
          <w:sz w:val="24"/>
          <w:szCs w:val="24"/>
          <w:lang w:val="nl-NL"/>
        </w:rPr>
        <w:t xml:space="preserve"> in de gemeenschap is de rol die nieuwe technologieën kunnen spelen. Dit gebied is ook voortdurend in ontwikkeling.</w:t>
      </w:r>
    </w:p>
    <w:p w14:paraId="6A08E875" w14:textId="4667A3C7" w:rsidR="008F54E3" w:rsidRPr="00B656AA" w:rsidRDefault="00624628">
      <w:pPr>
        <w:rPr>
          <w:rFonts w:cs="Arial"/>
          <w:sz w:val="24"/>
          <w:szCs w:val="24"/>
          <w:lang w:val="nl-NL"/>
        </w:rPr>
      </w:pPr>
      <w:r w:rsidRPr="00B656AA">
        <w:rPr>
          <w:rFonts w:eastAsia="Arial" w:cs="Arial"/>
          <w:sz w:val="24"/>
          <w:szCs w:val="24"/>
          <w:lang w:val="nl-NL"/>
        </w:rPr>
        <w:t xml:space="preserve">Allereerst moet worden opgemerkt dat technologie nooit menselijke ondersteuning en persoonlijke </w:t>
      </w:r>
      <w:r w:rsidR="00E7308F">
        <w:rPr>
          <w:rFonts w:eastAsia="Arial" w:cs="Arial"/>
          <w:sz w:val="24"/>
          <w:szCs w:val="24"/>
          <w:lang w:val="nl-NL"/>
        </w:rPr>
        <w:t>assistentie</w:t>
      </w:r>
      <w:r w:rsidRPr="00B656AA">
        <w:rPr>
          <w:rFonts w:eastAsia="Arial" w:cs="Arial"/>
          <w:sz w:val="24"/>
          <w:szCs w:val="24"/>
          <w:lang w:val="nl-NL"/>
        </w:rPr>
        <w:t xml:space="preserve"> zal vervangen. Technologie kan echter de hoeveelheid hulp die iemand nodig heeft verminderen en een zelfstandig leven in de gemeenschap bevorderen.</w:t>
      </w:r>
    </w:p>
    <w:p w14:paraId="72CABBB9" w14:textId="7560A43F" w:rsidR="008F54E3" w:rsidRPr="00B656AA" w:rsidRDefault="00624628">
      <w:pPr>
        <w:rPr>
          <w:rFonts w:cs="Arial"/>
          <w:sz w:val="24"/>
          <w:szCs w:val="24"/>
          <w:lang w:val="nl-NL"/>
        </w:rPr>
      </w:pPr>
      <w:r w:rsidRPr="00B656AA">
        <w:rPr>
          <w:rFonts w:eastAsia="Arial" w:cs="Arial"/>
          <w:sz w:val="24"/>
          <w:szCs w:val="24"/>
          <w:lang w:val="nl-NL"/>
        </w:rPr>
        <w:t xml:space="preserve">De gangbare technologieën worden steeds toegankelijker en praktischer voor </w:t>
      </w:r>
      <w:r w:rsidR="007777DD">
        <w:rPr>
          <w:rFonts w:eastAsia="Arial" w:cs="Arial"/>
          <w:sz w:val="24"/>
          <w:szCs w:val="24"/>
          <w:lang w:val="nl-NL"/>
        </w:rPr>
        <w:t>personen met een handicap</w:t>
      </w:r>
      <w:r w:rsidR="00E7308F">
        <w:rPr>
          <w:rFonts w:eastAsia="Arial" w:cs="Arial"/>
          <w:sz w:val="24"/>
          <w:szCs w:val="24"/>
          <w:lang w:val="nl-NL"/>
        </w:rPr>
        <w:t xml:space="preserve">. Denken we maar aan </w:t>
      </w:r>
      <w:r w:rsidRPr="00B656AA">
        <w:rPr>
          <w:rFonts w:eastAsia="Arial" w:cs="Arial"/>
          <w:sz w:val="24"/>
          <w:szCs w:val="24"/>
          <w:lang w:val="nl-NL"/>
        </w:rPr>
        <w:t xml:space="preserve">virtuele assistenten, spraakbesturing en andere manieren van bediening. Daarnaast maakt technologische vooruitgang het mogelijk </w:t>
      </w:r>
      <w:r w:rsidR="005E0F8E" w:rsidRPr="00B656AA">
        <w:rPr>
          <w:rFonts w:eastAsia="Arial" w:cs="Arial"/>
          <w:sz w:val="24"/>
          <w:szCs w:val="24"/>
          <w:lang w:val="nl-NL"/>
        </w:rPr>
        <w:t xml:space="preserve">om </w:t>
      </w:r>
      <w:r w:rsidRPr="00B656AA">
        <w:rPr>
          <w:rFonts w:eastAsia="Arial" w:cs="Arial"/>
          <w:sz w:val="24"/>
          <w:szCs w:val="24"/>
          <w:lang w:val="nl-NL"/>
        </w:rPr>
        <w:t xml:space="preserve">apparaten te ontwikkelen die speciaal ontworpen zijn voor </w:t>
      </w:r>
      <w:r w:rsidR="007777DD">
        <w:rPr>
          <w:rFonts w:eastAsia="Arial" w:cs="Arial"/>
          <w:sz w:val="24"/>
          <w:szCs w:val="24"/>
          <w:lang w:val="nl-NL"/>
        </w:rPr>
        <w:t>personen met een handicap</w:t>
      </w:r>
      <w:r w:rsidRPr="00B656AA">
        <w:rPr>
          <w:rFonts w:eastAsia="Arial" w:cs="Arial"/>
          <w:sz w:val="24"/>
          <w:szCs w:val="24"/>
          <w:lang w:val="nl-NL"/>
        </w:rPr>
        <w:t xml:space="preserve">. Deze </w:t>
      </w:r>
      <w:r w:rsidRPr="00B656AA">
        <w:rPr>
          <w:rFonts w:eastAsia="Arial" w:cs="Arial"/>
          <w:sz w:val="24"/>
          <w:szCs w:val="24"/>
          <w:lang w:val="nl-NL"/>
        </w:rPr>
        <w:lastRenderedPageBreak/>
        <w:t xml:space="preserve">staan bekend als </w:t>
      </w:r>
      <w:r w:rsidR="00492187">
        <w:rPr>
          <w:rFonts w:eastAsia="Arial" w:cs="Arial"/>
          <w:sz w:val="24"/>
          <w:szCs w:val="24"/>
          <w:lang w:val="nl-NL"/>
        </w:rPr>
        <w:t>“</w:t>
      </w:r>
      <w:r w:rsidRPr="00B656AA">
        <w:rPr>
          <w:rFonts w:eastAsia="Arial" w:cs="Arial"/>
          <w:sz w:val="24"/>
          <w:szCs w:val="24"/>
          <w:lang w:val="nl-NL"/>
        </w:rPr>
        <w:t>ondersteunende technologieën</w:t>
      </w:r>
      <w:r w:rsidR="00492187">
        <w:rPr>
          <w:rFonts w:eastAsia="Arial" w:cs="Arial"/>
          <w:sz w:val="24"/>
          <w:szCs w:val="24"/>
          <w:lang w:val="nl-NL"/>
        </w:rPr>
        <w:t>”</w:t>
      </w:r>
      <w:r w:rsidRPr="00B656AA">
        <w:rPr>
          <w:rFonts w:eastAsia="Arial" w:cs="Arial"/>
          <w:sz w:val="24"/>
          <w:szCs w:val="24"/>
          <w:lang w:val="nl-NL"/>
        </w:rPr>
        <w:t xml:space="preserve"> en kunnen persoonlijke verzorging, mobiliteit, communicatie of toegang tot andere veelgebruikte technologieën vergemakkelijken.</w:t>
      </w:r>
    </w:p>
    <w:p w14:paraId="6690A5A3" w14:textId="39180FA6" w:rsidR="008F54E3" w:rsidRPr="00B656AA" w:rsidRDefault="005E0F8E">
      <w:pPr>
        <w:rPr>
          <w:rFonts w:cs="Arial"/>
          <w:sz w:val="24"/>
          <w:szCs w:val="24"/>
          <w:lang w:val="nl-NL"/>
        </w:rPr>
      </w:pPr>
      <w:r w:rsidRPr="00B656AA">
        <w:rPr>
          <w:rFonts w:eastAsia="Arial" w:cs="Arial"/>
          <w:sz w:val="24"/>
          <w:szCs w:val="24"/>
          <w:lang w:val="nl-NL"/>
        </w:rPr>
        <w:t xml:space="preserve">Het is </w:t>
      </w:r>
      <w:r w:rsidR="00624628" w:rsidRPr="00B656AA">
        <w:rPr>
          <w:rFonts w:eastAsia="Arial" w:cs="Arial"/>
          <w:sz w:val="24"/>
          <w:szCs w:val="24"/>
          <w:lang w:val="nl-NL"/>
        </w:rPr>
        <w:t xml:space="preserve">daarom belangrijk dat </w:t>
      </w:r>
      <w:r w:rsidR="00D030FA">
        <w:rPr>
          <w:rFonts w:eastAsia="Arial" w:cs="Arial"/>
          <w:sz w:val="24"/>
          <w:szCs w:val="24"/>
          <w:lang w:val="nl-NL"/>
        </w:rPr>
        <w:t>personen met een handicap</w:t>
      </w:r>
      <w:r w:rsidR="00624628" w:rsidRPr="00B656AA">
        <w:rPr>
          <w:rFonts w:eastAsia="Arial" w:cs="Arial"/>
          <w:sz w:val="24"/>
          <w:szCs w:val="24"/>
          <w:lang w:val="nl-NL"/>
        </w:rPr>
        <w:t xml:space="preserve"> en ondersteun</w:t>
      </w:r>
      <w:r w:rsidR="00492187">
        <w:rPr>
          <w:rFonts w:eastAsia="Arial" w:cs="Arial"/>
          <w:sz w:val="24"/>
          <w:szCs w:val="24"/>
          <w:lang w:val="nl-NL"/>
        </w:rPr>
        <w:t>ings</w:t>
      </w:r>
      <w:r w:rsidR="00624628" w:rsidRPr="00B656AA">
        <w:rPr>
          <w:rFonts w:eastAsia="Arial" w:cs="Arial"/>
          <w:sz w:val="24"/>
          <w:szCs w:val="24"/>
          <w:lang w:val="nl-NL"/>
        </w:rPr>
        <w:t xml:space="preserve">diensten voor </w:t>
      </w:r>
      <w:r w:rsidR="00492187">
        <w:rPr>
          <w:rFonts w:eastAsia="Arial" w:cs="Arial"/>
          <w:sz w:val="24"/>
          <w:szCs w:val="24"/>
          <w:lang w:val="nl-NL"/>
        </w:rPr>
        <w:t xml:space="preserve">personen met een handicap </w:t>
      </w:r>
      <w:r w:rsidR="00624628" w:rsidRPr="00B656AA">
        <w:rPr>
          <w:rFonts w:eastAsia="Arial" w:cs="Arial"/>
          <w:sz w:val="24"/>
          <w:szCs w:val="24"/>
          <w:lang w:val="nl-NL"/>
        </w:rPr>
        <w:t>in de gemeenschap gemakkelijk toegang hebben tot deze technologieën en de technische en financiële ondersteuning krijgen die ze nodig hebben om ze te kiezen, te gebruiken en te onderhouden.</w:t>
      </w:r>
    </w:p>
    <w:p w14:paraId="562F3AC0" w14:textId="7AAB2F9F"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zorg</w:t>
      </w:r>
      <w:r w:rsidR="00492187">
        <w:rPr>
          <w:rFonts w:eastAsia="Arial" w:cs="Arial"/>
          <w:sz w:val="24"/>
          <w:szCs w:val="24"/>
          <w:lang w:val="nl-NL"/>
        </w:rPr>
        <w:t>en</w:t>
      </w:r>
      <w:r w:rsidRPr="00B656AA">
        <w:rPr>
          <w:rFonts w:eastAsia="Arial" w:cs="Arial"/>
          <w:sz w:val="24"/>
          <w:szCs w:val="24"/>
          <w:lang w:val="nl-NL"/>
        </w:rPr>
        <w:t xml:space="preserve"> voor de beschikbaarheid en betaalbaarheid van ondersteunende technologieën en andere technische hulpmiddelen die het zelfstandig wonen van </w:t>
      </w:r>
      <w:r w:rsidR="00D030FA">
        <w:rPr>
          <w:rFonts w:eastAsia="Arial" w:cs="Arial"/>
          <w:sz w:val="24"/>
          <w:szCs w:val="24"/>
          <w:lang w:val="nl-NL"/>
        </w:rPr>
        <w:t>personen met een handicap</w:t>
      </w:r>
      <w:r w:rsidRPr="00B656AA">
        <w:rPr>
          <w:rFonts w:eastAsia="Arial" w:cs="Arial"/>
          <w:sz w:val="24"/>
          <w:szCs w:val="24"/>
          <w:lang w:val="nl-NL"/>
        </w:rPr>
        <w:t xml:space="preserve"> in de gemeenschap kunnen ondersteunen. </w:t>
      </w:r>
      <w:r w:rsidR="00492187">
        <w:rPr>
          <w:rFonts w:eastAsia="Arial" w:cs="Arial"/>
          <w:sz w:val="24"/>
          <w:szCs w:val="24"/>
          <w:lang w:val="nl-NL"/>
        </w:rPr>
        <w:t>P</w:t>
      </w:r>
      <w:r w:rsidR="00D030FA">
        <w:rPr>
          <w:rFonts w:eastAsia="Arial" w:cs="Arial"/>
          <w:sz w:val="24"/>
          <w:szCs w:val="24"/>
          <w:lang w:val="nl-NL"/>
        </w:rPr>
        <w:t>ersonen met een handicap</w:t>
      </w:r>
      <w:r w:rsidRPr="00B656AA">
        <w:rPr>
          <w:rFonts w:eastAsia="Arial" w:cs="Arial"/>
          <w:sz w:val="24"/>
          <w:szCs w:val="24"/>
          <w:lang w:val="nl-NL"/>
        </w:rPr>
        <w:t xml:space="preserve"> </w:t>
      </w:r>
      <w:r w:rsidR="00492187">
        <w:rPr>
          <w:rFonts w:eastAsia="Arial" w:cs="Arial"/>
          <w:sz w:val="24"/>
          <w:szCs w:val="24"/>
          <w:lang w:val="nl-NL"/>
        </w:rPr>
        <w:t xml:space="preserve">helpen </w:t>
      </w:r>
      <w:r w:rsidRPr="00B656AA">
        <w:rPr>
          <w:rFonts w:eastAsia="Arial" w:cs="Arial"/>
          <w:sz w:val="24"/>
          <w:szCs w:val="24"/>
          <w:lang w:val="nl-NL"/>
        </w:rPr>
        <w:t>om de kosten te betalen voor het ver</w:t>
      </w:r>
      <w:r w:rsidR="00492187">
        <w:rPr>
          <w:rFonts w:eastAsia="Arial" w:cs="Arial"/>
          <w:sz w:val="24"/>
          <w:szCs w:val="24"/>
          <w:lang w:val="nl-NL"/>
        </w:rPr>
        <w:t>werven</w:t>
      </w:r>
      <w:r w:rsidRPr="00B656AA">
        <w:rPr>
          <w:rFonts w:eastAsia="Arial" w:cs="Arial"/>
          <w:sz w:val="24"/>
          <w:szCs w:val="24"/>
          <w:lang w:val="nl-NL"/>
        </w:rPr>
        <w:t xml:space="preserve"> van deze technologieën of voor training in het gebruik ervan. </w:t>
      </w:r>
    </w:p>
    <w:p w14:paraId="6CEDBE1A" w14:textId="77777777" w:rsidR="002D4FDD" w:rsidRPr="00B656AA" w:rsidRDefault="002D4FDD" w:rsidP="002D4FDD">
      <w:pPr>
        <w:rPr>
          <w:rFonts w:cs="Arial"/>
          <w:sz w:val="24"/>
          <w:szCs w:val="24"/>
          <w:lang w:val="nl-NL"/>
        </w:rPr>
      </w:pPr>
    </w:p>
    <w:p w14:paraId="77A2C9ED" w14:textId="77777777" w:rsidR="008F54E3" w:rsidRPr="00B656AA" w:rsidRDefault="00624628">
      <w:pPr>
        <w:pStyle w:val="Titre3"/>
        <w:rPr>
          <w:lang w:val="nl-NL"/>
        </w:rPr>
      </w:pPr>
      <w:bookmarkStart w:id="78" w:name="_Toc163039623"/>
      <w:r w:rsidRPr="00B656AA">
        <w:rPr>
          <w:rFonts w:eastAsia="Arial" w:cs="Arial"/>
          <w:szCs w:val="24"/>
          <w:lang w:val="nl-NL"/>
        </w:rPr>
        <w:t>Preventieve actie</w:t>
      </w:r>
      <w:bookmarkEnd w:id="78"/>
      <w:r w:rsidRPr="00B656AA">
        <w:rPr>
          <w:rFonts w:eastAsia="Arial" w:cs="Arial"/>
          <w:szCs w:val="24"/>
          <w:lang w:val="nl-NL"/>
        </w:rPr>
        <w:t xml:space="preserve"> </w:t>
      </w:r>
    </w:p>
    <w:p w14:paraId="3B298B40" w14:textId="2F09D9BF" w:rsidR="008F54E3" w:rsidRPr="00B656AA" w:rsidRDefault="00624628">
      <w:pPr>
        <w:rPr>
          <w:rFonts w:cs="Arial"/>
          <w:sz w:val="24"/>
          <w:szCs w:val="24"/>
          <w:lang w:val="nl-NL"/>
        </w:rPr>
      </w:pPr>
      <w:r w:rsidRPr="00B656AA">
        <w:rPr>
          <w:rFonts w:eastAsia="Arial" w:cs="Arial"/>
          <w:sz w:val="24"/>
          <w:szCs w:val="24"/>
          <w:lang w:val="nl-NL"/>
        </w:rPr>
        <w:t xml:space="preserve">Een van de belangrijkste redenen waarom </w:t>
      </w:r>
      <w:r w:rsidR="00D030FA">
        <w:rPr>
          <w:rFonts w:eastAsia="Arial" w:cs="Arial"/>
          <w:sz w:val="24"/>
          <w:szCs w:val="24"/>
          <w:lang w:val="nl-NL"/>
        </w:rPr>
        <w:t>personen met een handicap</w:t>
      </w:r>
      <w:r w:rsidRPr="00B656AA">
        <w:rPr>
          <w:rFonts w:eastAsia="Arial" w:cs="Arial"/>
          <w:sz w:val="24"/>
          <w:szCs w:val="24"/>
          <w:lang w:val="nl-NL"/>
        </w:rPr>
        <w:t xml:space="preserve"> in instellingen geplaatst worden, is dat ze niet de ondersteuning krijgen die ze nodig hebben om thuis te kunnen blijven wonen. Andere factoren zijn onder andere</w:t>
      </w:r>
    </w:p>
    <w:p w14:paraId="43CFDD5B" w14:textId="45A4BCF6" w:rsidR="008F54E3" w:rsidRPr="00B656AA" w:rsidRDefault="00492187">
      <w:pPr>
        <w:pStyle w:val="Paragraphedeliste"/>
        <w:numPr>
          <w:ilvl w:val="0"/>
          <w:numId w:val="24"/>
        </w:numPr>
        <w:rPr>
          <w:rFonts w:ascii="Arial" w:hAnsi="Arial" w:cs="Arial"/>
          <w:sz w:val="24"/>
          <w:szCs w:val="24"/>
          <w:lang w:val="nl-NL"/>
        </w:rPr>
      </w:pPr>
      <w:r>
        <w:rPr>
          <w:rFonts w:ascii="Arial" w:eastAsia="Arial" w:hAnsi="Arial" w:cs="Arial"/>
          <w:sz w:val="24"/>
          <w:szCs w:val="24"/>
          <w:lang w:val="nl-NL"/>
        </w:rPr>
        <w:t>Gezinsa</w:t>
      </w:r>
      <w:r w:rsidR="00624628" w:rsidRPr="00B656AA">
        <w:rPr>
          <w:rFonts w:ascii="Arial" w:eastAsia="Arial" w:hAnsi="Arial" w:cs="Arial"/>
          <w:sz w:val="24"/>
          <w:szCs w:val="24"/>
          <w:lang w:val="nl-NL"/>
        </w:rPr>
        <w:t>rmoede</w:t>
      </w:r>
    </w:p>
    <w:p w14:paraId="186BD45D" w14:textId="5C0245BF" w:rsidR="008F54E3" w:rsidRPr="00B656AA" w:rsidRDefault="00492187">
      <w:pPr>
        <w:pStyle w:val="Paragraphedeliste"/>
        <w:numPr>
          <w:ilvl w:val="0"/>
          <w:numId w:val="24"/>
        </w:numPr>
        <w:rPr>
          <w:rFonts w:ascii="Arial" w:hAnsi="Arial" w:cs="Arial"/>
          <w:sz w:val="24"/>
          <w:szCs w:val="24"/>
          <w:lang w:val="nl-NL"/>
        </w:rPr>
      </w:pPr>
      <w:r>
        <w:rPr>
          <w:rFonts w:ascii="Arial" w:eastAsia="Arial" w:hAnsi="Arial" w:cs="Arial"/>
          <w:sz w:val="24"/>
          <w:szCs w:val="24"/>
          <w:lang w:val="nl-NL"/>
        </w:rPr>
        <w:t>De uitsluiting van kinderen uit het o</w:t>
      </w:r>
      <w:r w:rsidR="00624628" w:rsidRPr="00B656AA">
        <w:rPr>
          <w:rFonts w:ascii="Arial" w:eastAsia="Arial" w:hAnsi="Arial" w:cs="Arial"/>
          <w:sz w:val="24"/>
          <w:szCs w:val="24"/>
          <w:lang w:val="nl-NL"/>
        </w:rPr>
        <w:t>nderwijs</w:t>
      </w:r>
    </w:p>
    <w:p w14:paraId="7BBEA143" w14:textId="02822061" w:rsidR="008F54E3" w:rsidRPr="00B656AA" w:rsidRDefault="00624628">
      <w:pPr>
        <w:pStyle w:val="Paragraphedeliste"/>
        <w:numPr>
          <w:ilvl w:val="0"/>
          <w:numId w:val="24"/>
        </w:numPr>
        <w:rPr>
          <w:rFonts w:ascii="Arial" w:hAnsi="Arial" w:cs="Arial"/>
          <w:sz w:val="24"/>
          <w:szCs w:val="24"/>
          <w:lang w:val="nl-NL"/>
        </w:rPr>
      </w:pPr>
      <w:r w:rsidRPr="00B656AA">
        <w:rPr>
          <w:rFonts w:ascii="Arial" w:eastAsia="Arial" w:hAnsi="Arial" w:cs="Arial"/>
          <w:sz w:val="24"/>
          <w:szCs w:val="24"/>
          <w:lang w:val="nl-NL"/>
        </w:rPr>
        <w:t xml:space="preserve">Huisartsen en andere gezondheidsprofessionals zijn </w:t>
      </w:r>
      <w:r w:rsidR="0047558C">
        <w:rPr>
          <w:rFonts w:ascii="Arial" w:eastAsia="Arial" w:hAnsi="Arial" w:cs="Arial"/>
          <w:sz w:val="24"/>
          <w:szCs w:val="24"/>
          <w:lang w:val="nl-NL"/>
        </w:rPr>
        <w:t>on</w:t>
      </w:r>
      <w:r w:rsidRPr="00B656AA">
        <w:rPr>
          <w:rFonts w:ascii="Arial" w:eastAsia="Arial" w:hAnsi="Arial" w:cs="Arial"/>
          <w:sz w:val="24"/>
          <w:szCs w:val="24"/>
          <w:lang w:val="nl-NL"/>
        </w:rPr>
        <w:t xml:space="preserve">voldoende opgeleid in handicapzaken, wat leidt tot afhankelijkheid van </w:t>
      </w:r>
      <w:r w:rsidR="0047558C">
        <w:rPr>
          <w:rFonts w:ascii="Arial" w:eastAsia="Arial" w:hAnsi="Arial" w:cs="Arial"/>
          <w:sz w:val="24"/>
          <w:szCs w:val="24"/>
          <w:lang w:val="nl-NL"/>
        </w:rPr>
        <w:t>“</w:t>
      </w:r>
      <w:r w:rsidRPr="00B656AA">
        <w:rPr>
          <w:rFonts w:ascii="Arial" w:eastAsia="Arial" w:hAnsi="Arial" w:cs="Arial"/>
          <w:sz w:val="24"/>
          <w:szCs w:val="24"/>
          <w:lang w:val="nl-NL"/>
        </w:rPr>
        <w:t>speciale behandelcentra</w:t>
      </w:r>
      <w:r w:rsidR="0047558C">
        <w:rPr>
          <w:rFonts w:ascii="Arial" w:eastAsia="Arial" w:hAnsi="Arial" w:cs="Arial"/>
          <w:sz w:val="24"/>
          <w:szCs w:val="24"/>
          <w:lang w:val="nl-NL"/>
        </w:rPr>
        <w:t>”</w:t>
      </w:r>
      <w:r w:rsidRPr="00B656AA">
        <w:rPr>
          <w:rFonts w:ascii="Arial" w:eastAsia="Arial" w:hAnsi="Arial" w:cs="Arial"/>
          <w:sz w:val="24"/>
          <w:szCs w:val="24"/>
          <w:lang w:val="nl-NL"/>
        </w:rPr>
        <w:t xml:space="preserve"> of ziekenhuizen</w:t>
      </w:r>
      <w:r w:rsidR="005E0F8E" w:rsidRPr="00B656AA">
        <w:rPr>
          <w:rFonts w:ascii="Arial" w:eastAsia="Arial" w:hAnsi="Arial" w:cs="Arial"/>
          <w:sz w:val="24"/>
          <w:szCs w:val="24"/>
          <w:lang w:val="nl-NL"/>
        </w:rPr>
        <w:t>.</w:t>
      </w:r>
    </w:p>
    <w:p w14:paraId="5B3D915B" w14:textId="3D1FFD29" w:rsidR="008F54E3" w:rsidRPr="00B656AA" w:rsidRDefault="00624628">
      <w:pPr>
        <w:pStyle w:val="Paragraphedeliste"/>
        <w:numPr>
          <w:ilvl w:val="0"/>
          <w:numId w:val="24"/>
        </w:numPr>
        <w:rPr>
          <w:rFonts w:ascii="Arial" w:hAnsi="Arial" w:cs="Arial"/>
          <w:sz w:val="24"/>
          <w:szCs w:val="24"/>
          <w:lang w:val="nl-NL"/>
        </w:rPr>
      </w:pPr>
      <w:r w:rsidRPr="00B656AA">
        <w:rPr>
          <w:rFonts w:ascii="Arial" w:eastAsia="Arial" w:hAnsi="Arial" w:cs="Arial"/>
          <w:sz w:val="24"/>
          <w:szCs w:val="24"/>
          <w:lang w:val="nl-NL"/>
        </w:rPr>
        <w:t>Professionals die gezinnen a</w:t>
      </w:r>
      <w:r w:rsidR="0047558C">
        <w:rPr>
          <w:rFonts w:ascii="Arial" w:eastAsia="Arial" w:hAnsi="Arial" w:cs="Arial"/>
          <w:sz w:val="24"/>
          <w:szCs w:val="24"/>
          <w:lang w:val="nl-NL"/>
        </w:rPr>
        <w:t>anraden</w:t>
      </w:r>
      <w:r w:rsidRPr="00B656AA">
        <w:rPr>
          <w:rFonts w:ascii="Arial" w:eastAsia="Arial" w:hAnsi="Arial" w:cs="Arial"/>
          <w:sz w:val="24"/>
          <w:szCs w:val="24"/>
          <w:lang w:val="nl-NL"/>
        </w:rPr>
        <w:t xml:space="preserve"> om hun kinderen in een instelling te plaatsen</w:t>
      </w:r>
    </w:p>
    <w:p w14:paraId="63FE4060" w14:textId="77777777" w:rsidR="008F54E3" w:rsidRPr="00B656AA" w:rsidRDefault="00624628">
      <w:pPr>
        <w:rPr>
          <w:rFonts w:cs="Arial"/>
          <w:sz w:val="24"/>
          <w:szCs w:val="24"/>
          <w:lang w:val="nl-NL"/>
        </w:rPr>
      </w:pPr>
      <w:r w:rsidRPr="00B656AA">
        <w:rPr>
          <w:rFonts w:eastAsia="Arial" w:cs="Arial"/>
          <w:sz w:val="24"/>
          <w:szCs w:val="24"/>
          <w:lang w:val="nl-NL"/>
        </w:rPr>
        <w:t>Vooral ouders kunnen het gevoel hebben dat ze niet weten hoe ze aan de behoeften van hun kind moeten voldoen en daarom hun toevlucht nemen tot institutionele zorg. Zoals hierboven vermeld, hebben gezinnen en mantelzorgers behoefte aan snelle en gemakkelijke toegang tot ondersteuning en advies. De kritieke momenten voor het bieden van deze ondersteuning om institutionalisering te voorkomen zijn de volgende:</w:t>
      </w:r>
    </w:p>
    <w:p w14:paraId="2BF8876E" w14:textId="77777777" w:rsidR="008F54E3" w:rsidRPr="00B656AA" w:rsidRDefault="00624628">
      <w:pPr>
        <w:pStyle w:val="Paragraphedeliste"/>
        <w:numPr>
          <w:ilvl w:val="0"/>
          <w:numId w:val="25"/>
        </w:numPr>
        <w:rPr>
          <w:rFonts w:ascii="Arial" w:hAnsi="Arial" w:cs="Arial"/>
          <w:sz w:val="24"/>
          <w:szCs w:val="24"/>
          <w:lang w:val="nl-NL"/>
        </w:rPr>
      </w:pPr>
      <w:r w:rsidRPr="00B656AA">
        <w:rPr>
          <w:rFonts w:ascii="Arial" w:eastAsia="Arial" w:hAnsi="Arial" w:cs="Arial"/>
          <w:sz w:val="24"/>
          <w:szCs w:val="24"/>
          <w:lang w:val="nl-NL"/>
        </w:rPr>
        <w:t>De eerste jaren waarin een handicap wordt erkend</w:t>
      </w:r>
    </w:p>
    <w:p w14:paraId="787057A8" w14:textId="3B2C27C4" w:rsidR="008F54E3" w:rsidRPr="00B656AA" w:rsidRDefault="0047558C">
      <w:pPr>
        <w:pStyle w:val="Paragraphedeliste"/>
        <w:numPr>
          <w:ilvl w:val="0"/>
          <w:numId w:val="25"/>
        </w:numPr>
        <w:rPr>
          <w:rFonts w:ascii="Arial" w:hAnsi="Arial" w:cs="Arial"/>
          <w:sz w:val="24"/>
          <w:szCs w:val="24"/>
          <w:lang w:val="nl-NL"/>
        </w:rPr>
      </w:pPr>
      <w:r>
        <w:rPr>
          <w:rFonts w:ascii="Arial" w:eastAsia="Arial" w:hAnsi="Arial" w:cs="Arial"/>
          <w:sz w:val="24"/>
          <w:szCs w:val="24"/>
          <w:lang w:val="nl-NL"/>
        </w:rPr>
        <w:t>Eerste schooldag</w:t>
      </w:r>
    </w:p>
    <w:p w14:paraId="08DFB9ED" w14:textId="77777777" w:rsidR="008F54E3" w:rsidRPr="00B656AA" w:rsidRDefault="00624628">
      <w:pPr>
        <w:pStyle w:val="Paragraphedeliste"/>
        <w:numPr>
          <w:ilvl w:val="0"/>
          <w:numId w:val="25"/>
        </w:numPr>
        <w:rPr>
          <w:rFonts w:ascii="Arial" w:hAnsi="Arial" w:cs="Arial"/>
          <w:sz w:val="24"/>
          <w:szCs w:val="24"/>
          <w:lang w:val="nl-NL"/>
        </w:rPr>
      </w:pPr>
      <w:r w:rsidRPr="00B656AA">
        <w:rPr>
          <w:rFonts w:ascii="Arial" w:eastAsia="Arial" w:hAnsi="Arial" w:cs="Arial"/>
          <w:sz w:val="24"/>
          <w:szCs w:val="24"/>
          <w:lang w:val="nl-NL"/>
        </w:rPr>
        <w:t>De school verlaten</w:t>
      </w:r>
    </w:p>
    <w:p w14:paraId="09EC702C" w14:textId="5EA3366F" w:rsidR="008F54E3" w:rsidRPr="00B656AA" w:rsidRDefault="0047558C">
      <w:pPr>
        <w:pStyle w:val="Paragraphedeliste"/>
        <w:numPr>
          <w:ilvl w:val="0"/>
          <w:numId w:val="25"/>
        </w:numPr>
        <w:rPr>
          <w:rFonts w:ascii="Arial" w:hAnsi="Arial" w:cs="Arial"/>
          <w:sz w:val="24"/>
          <w:szCs w:val="24"/>
          <w:lang w:val="nl-NL"/>
        </w:rPr>
      </w:pPr>
      <w:r>
        <w:rPr>
          <w:rFonts w:ascii="Arial" w:eastAsia="Arial" w:hAnsi="Arial" w:cs="Arial"/>
          <w:sz w:val="24"/>
          <w:szCs w:val="24"/>
          <w:lang w:val="nl-NL"/>
        </w:rPr>
        <w:t>H</w:t>
      </w:r>
      <w:r w:rsidR="00624628" w:rsidRPr="00B656AA">
        <w:rPr>
          <w:rFonts w:ascii="Arial" w:eastAsia="Arial" w:hAnsi="Arial" w:cs="Arial"/>
          <w:sz w:val="24"/>
          <w:szCs w:val="24"/>
          <w:lang w:val="nl-NL"/>
        </w:rPr>
        <w:t>et ouderlijk huis</w:t>
      </w:r>
      <w:r>
        <w:rPr>
          <w:rFonts w:ascii="Arial" w:eastAsia="Arial" w:hAnsi="Arial" w:cs="Arial"/>
          <w:sz w:val="24"/>
          <w:szCs w:val="24"/>
          <w:lang w:val="nl-NL"/>
        </w:rPr>
        <w:t xml:space="preserve"> verlaten</w:t>
      </w:r>
    </w:p>
    <w:p w14:paraId="4E980EDE" w14:textId="666AF27F" w:rsidR="008F54E3" w:rsidRPr="00B656AA" w:rsidRDefault="0047558C">
      <w:pPr>
        <w:pStyle w:val="Paragraphedeliste"/>
        <w:numPr>
          <w:ilvl w:val="0"/>
          <w:numId w:val="25"/>
        </w:numPr>
        <w:rPr>
          <w:rFonts w:ascii="Arial" w:hAnsi="Arial" w:cs="Arial"/>
          <w:sz w:val="24"/>
          <w:szCs w:val="24"/>
          <w:lang w:val="nl-NL"/>
        </w:rPr>
      </w:pPr>
      <w:r>
        <w:rPr>
          <w:rFonts w:ascii="Arial" w:eastAsia="Arial" w:hAnsi="Arial" w:cs="Arial"/>
          <w:sz w:val="24"/>
          <w:szCs w:val="24"/>
          <w:lang w:val="nl-NL"/>
        </w:rPr>
        <w:t>Geval van z</w:t>
      </w:r>
      <w:r w:rsidR="00624628" w:rsidRPr="00B656AA">
        <w:rPr>
          <w:rFonts w:ascii="Arial" w:eastAsia="Arial" w:hAnsi="Arial" w:cs="Arial"/>
          <w:sz w:val="24"/>
          <w:szCs w:val="24"/>
          <w:lang w:val="nl-NL"/>
        </w:rPr>
        <w:t>iekte of overlijden</w:t>
      </w:r>
    </w:p>
    <w:p w14:paraId="3A7F2E0B" w14:textId="777661AD" w:rsidR="008F54E3" w:rsidRPr="00B656AA" w:rsidRDefault="0047558C">
      <w:pPr>
        <w:pStyle w:val="Paragraphedeliste"/>
        <w:numPr>
          <w:ilvl w:val="0"/>
          <w:numId w:val="25"/>
        </w:numPr>
        <w:rPr>
          <w:rFonts w:ascii="Arial" w:hAnsi="Arial" w:cs="Arial"/>
          <w:sz w:val="24"/>
          <w:szCs w:val="24"/>
          <w:lang w:val="nl-NL"/>
        </w:rPr>
      </w:pPr>
      <w:r>
        <w:rPr>
          <w:rFonts w:ascii="Arial" w:eastAsia="Arial" w:hAnsi="Arial" w:cs="Arial"/>
          <w:sz w:val="24"/>
          <w:szCs w:val="24"/>
          <w:lang w:val="nl-NL"/>
        </w:rPr>
        <w:t>Geval van relatie</w:t>
      </w:r>
      <w:r w:rsidR="00624628" w:rsidRPr="00B656AA">
        <w:rPr>
          <w:rFonts w:ascii="Arial" w:eastAsia="Arial" w:hAnsi="Arial" w:cs="Arial"/>
          <w:sz w:val="24"/>
          <w:szCs w:val="24"/>
          <w:lang w:val="nl-NL"/>
        </w:rPr>
        <w:t xml:space="preserve">crisis </w:t>
      </w:r>
      <w:r>
        <w:rPr>
          <w:rFonts w:ascii="Arial" w:eastAsia="Arial" w:hAnsi="Arial" w:cs="Arial"/>
          <w:sz w:val="24"/>
          <w:szCs w:val="24"/>
          <w:lang w:val="nl-NL"/>
        </w:rPr>
        <w:t>of crisis op vlak van</w:t>
      </w:r>
      <w:r w:rsidR="00624628" w:rsidRPr="00B656AA">
        <w:rPr>
          <w:rFonts w:ascii="Arial" w:eastAsia="Arial" w:hAnsi="Arial" w:cs="Arial"/>
          <w:sz w:val="24"/>
          <w:szCs w:val="24"/>
          <w:lang w:val="nl-NL"/>
        </w:rPr>
        <w:t xml:space="preserve"> geestelijke gezondheid</w:t>
      </w:r>
    </w:p>
    <w:p w14:paraId="3C163C34" w14:textId="7EF39D55" w:rsidR="008F54E3" w:rsidRPr="00B656AA" w:rsidRDefault="00624628">
      <w:pPr>
        <w:rPr>
          <w:rFonts w:cs="Arial"/>
          <w:sz w:val="24"/>
          <w:szCs w:val="24"/>
          <w:lang w:val="nl-NL"/>
        </w:rPr>
      </w:pPr>
      <w:r w:rsidRPr="00B656AA">
        <w:rPr>
          <w:rFonts w:eastAsia="Arial" w:cs="Arial"/>
          <w:sz w:val="24"/>
          <w:szCs w:val="24"/>
          <w:lang w:val="nl-NL"/>
        </w:rPr>
        <w:t xml:space="preserve">Mensen kunnen ook op latere leeftijd in een instelling geplaatst worden, wanneer hun familie oud wordt of overlijdt. In veel gevallen maken families zich zorgen over wie de </w:t>
      </w:r>
      <w:r w:rsidR="00DF5640">
        <w:rPr>
          <w:rFonts w:eastAsia="Arial" w:cs="Arial"/>
          <w:sz w:val="24"/>
          <w:szCs w:val="24"/>
          <w:lang w:val="nl-NL"/>
        </w:rPr>
        <w:t>persoon met een handicap</w:t>
      </w:r>
      <w:r w:rsidRPr="00B656AA">
        <w:rPr>
          <w:rFonts w:eastAsia="Arial" w:cs="Arial"/>
          <w:sz w:val="24"/>
          <w:szCs w:val="24"/>
          <w:lang w:val="nl-NL"/>
        </w:rPr>
        <w:t xml:space="preserve"> </w:t>
      </w:r>
      <w:r w:rsidR="005E0F8E" w:rsidRPr="00B656AA">
        <w:rPr>
          <w:rFonts w:eastAsia="Arial" w:cs="Arial"/>
          <w:sz w:val="24"/>
          <w:szCs w:val="24"/>
          <w:lang w:val="nl-NL"/>
        </w:rPr>
        <w:t xml:space="preserve">zal </w:t>
      </w:r>
      <w:r w:rsidRPr="00B656AA">
        <w:rPr>
          <w:rFonts w:eastAsia="Arial" w:cs="Arial"/>
          <w:sz w:val="24"/>
          <w:szCs w:val="24"/>
          <w:lang w:val="nl-NL"/>
        </w:rPr>
        <w:t xml:space="preserve">ondersteunen na diens overlijden, als de geboden ondersteuning onvoldoende is om thuis te kunnen blijven wonen. De manier waarop </w:t>
      </w:r>
      <w:r w:rsidR="0047558C">
        <w:rPr>
          <w:rFonts w:eastAsia="Arial" w:cs="Arial"/>
          <w:sz w:val="24"/>
          <w:szCs w:val="24"/>
          <w:lang w:val="nl-NL"/>
        </w:rPr>
        <w:t>de tegemoetkoming</w:t>
      </w:r>
      <w:r w:rsidRPr="00B656AA">
        <w:rPr>
          <w:rFonts w:eastAsia="Arial" w:cs="Arial"/>
          <w:sz w:val="24"/>
          <w:szCs w:val="24"/>
          <w:lang w:val="nl-NL"/>
        </w:rPr>
        <w:t xml:space="preserve"> </w:t>
      </w:r>
      <w:r w:rsidR="0047558C">
        <w:rPr>
          <w:rFonts w:eastAsia="Arial" w:cs="Arial"/>
          <w:sz w:val="24"/>
          <w:szCs w:val="24"/>
          <w:lang w:val="nl-NL"/>
        </w:rPr>
        <w:lastRenderedPageBreak/>
        <w:t>voor personen</w:t>
      </w:r>
      <w:r w:rsidR="00DF5640">
        <w:rPr>
          <w:rFonts w:eastAsia="Arial" w:cs="Arial"/>
          <w:sz w:val="24"/>
          <w:szCs w:val="24"/>
          <w:lang w:val="nl-NL"/>
        </w:rPr>
        <w:t xml:space="preserve"> met een handicap</w:t>
      </w:r>
      <w:r w:rsidRPr="00B656AA">
        <w:rPr>
          <w:rFonts w:eastAsia="Arial" w:cs="Arial"/>
          <w:sz w:val="24"/>
          <w:szCs w:val="24"/>
          <w:lang w:val="nl-NL"/>
        </w:rPr>
        <w:t xml:space="preserve"> </w:t>
      </w:r>
      <w:r w:rsidR="005E0F8E" w:rsidRPr="00B656AA">
        <w:rPr>
          <w:rFonts w:eastAsia="Arial" w:cs="Arial"/>
          <w:sz w:val="24"/>
          <w:szCs w:val="24"/>
          <w:lang w:val="nl-NL"/>
        </w:rPr>
        <w:t xml:space="preserve">wordt </w:t>
      </w:r>
      <w:r w:rsidRPr="00B656AA">
        <w:rPr>
          <w:rFonts w:eastAsia="Arial" w:cs="Arial"/>
          <w:sz w:val="24"/>
          <w:szCs w:val="24"/>
          <w:lang w:val="nl-NL"/>
        </w:rPr>
        <w:t xml:space="preserve">betaald, kan ook veranderen naarmate </w:t>
      </w:r>
      <w:r w:rsidR="0047558C">
        <w:rPr>
          <w:rFonts w:eastAsia="Arial" w:cs="Arial"/>
          <w:sz w:val="24"/>
          <w:szCs w:val="24"/>
          <w:lang w:val="nl-NL"/>
        </w:rPr>
        <w:t>de betrokkene</w:t>
      </w:r>
      <w:r w:rsidRPr="00B656AA">
        <w:rPr>
          <w:rFonts w:eastAsia="Arial" w:cs="Arial"/>
          <w:sz w:val="24"/>
          <w:szCs w:val="24"/>
          <w:lang w:val="nl-NL"/>
        </w:rPr>
        <w:t xml:space="preserve"> ouder wordt en de pensioengerechtigde leeftijd bereikt. Dit kan soms leiden tot problemen met </w:t>
      </w:r>
      <w:r w:rsidR="005E0F8E" w:rsidRPr="00B656AA">
        <w:rPr>
          <w:rFonts w:eastAsia="Arial" w:cs="Arial"/>
          <w:sz w:val="24"/>
          <w:szCs w:val="24"/>
          <w:lang w:val="nl-NL"/>
        </w:rPr>
        <w:t>de</w:t>
      </w:r>
      <w:r w:rsidRPr="00B656AA">
        <w:rPr>
          <w:rFonts w:eastAsia="Arial" w:cs="Arial"/>
          <w:sz w:val="24"/>
          <w:szCs w:val="24"/>
          <w:lang w:val="nl-NL"/>
        </w:rPr>
        <w:t xml:space="preserve"> hoogte van </w:t>
      </w:r>
      <w:r w:rsidR="0047558C">
        <w:rPr>
          <w:rFonts w:eastAsia="Arial" w:cs="Arial"/>
          <w:sz w:val="24"/>
          <w:szCs w:val="24"/>
          <w:lang w:val="nl-NL"/>
        </w:rPr>
        <w:t>de tegemoetkoming</w:t>
      </w:r>
      <w:r w:rsidRPr="00B656AA">
        <w:rPr>
          <w:rFonts w:eastAsia="Arial" w:cs="Arial"/>
          <w:sz w:val="24"/>
          <w:szCs w:val="24"/>
          <w:lang w:val="nl-NL"/>
        </w:rPr>
        <w:t xml:space="preserve"> waar</w:t>
      </w:r>
      <w:r w:rsidR="0047558C">
        <w:rPr>
          <w:rFonts w:eastAsia="Arial" w:cs="Arial"/>
          <w:sz w:val="24"/>
          <w:szCs w:val="24"/>
          <w:lang w:val="nl-NL"/>
        </w:rPr>
        <w:t>op</w:t>
      </w:r>
      <w:r w:rsidRPr="00B656AA">
        <w:rPr>
          <w:rFonts w:eastAsia="Arial" w:cs="Arial"/>
          <w:sz w:val="24"/>
          <w:szCs w:val="24"/>
          <w:lang w:val="nl-NL"/>
        </w:rPr>
        <w:t xml:space="preserve"> </w:t>
      </w:r>
      <w:r w:rsidR="0047558C">
        <w:rPr>
          <w:rFonts w:eastAsia="Arial" w:cs="Arial"/>
          <w:sz w:val="24"/>
          <w:szCs w:val="24"/>
          <w:lang w:val="nl-NL"/>
        </w:rPr>
        <w:t xml:space="preserve">men </w:t>
      </w:r>
      <w:r w:rsidRPr="00B656AA">
        <w:rPr>
          <w:rFonts w:eastAsia="Arial" w:cs="Arial"/>
          <w:sz w:val="24"/>
          <w:szCs w:val="24"/>
          <w:lang w:val="nl-NL"/>
        </w:rPr>
        <w:t xml:space="preserve">recht heeft en de kans vergroten </w:t>
      </w:r>
      <w:r w:rsidR="005E0F8E" w:rsidRPr="00B656AA">
        <w:rPr>
          <w:rFonts w:eastAsia="Arial" w:cs="Arial"/>
          <w:sz w:val="24"/>
          <w:szCs w:val="24"/>
          <w:lang w:val="nl-NL"/>
        </w:rPr>
        <w:t xml:space="preserve">dat iemand </w:t>
      </w:r>
      <w:r w:rsidRPr="00B656AA">
        <w:rPr>
          <w:rFonts w:eastAsia="Arial" w:cs="Arial"/>
          <w:sz w:val="24"/>
          <w:szCs w:val="24"/>
          <w:lang w:val="nl-NL"/>
        </w:rPr>
        <w:t xml:space="preserve">in een instelling wordt geplaatst. </w:t>
      </w:r>
    </w:p>
    <w:p w14:paraId="3C10796C" w14:textId="4C6BFEDC" w:rsidR="008F54E3" w:rsidRPr="00B656AA" w:rsidRDefault="00624628">
      <w:pPr>
        <w:rPr>
          <w:rFonts w:cs="Arial"/>
          <w:sz w:val="24"/>
          <w:szCs w:val="24"/>
          <w:lang w:val="nl-NL"/>
        </w:rPr>
      </w:pPr>
      <w:r w:rsidRPr="00B656AA">
        <w:rPr>
          <w:rFonts w:eastAsia="Arial" w:cs="Arial"/>
          <w:sz w:val="24"/>
          <w:szCs w:val="24"/>
          <w:lang w:val="nl-NL"/>
        </w:rPr>
        <w:t xml:space="preserve">De complexiteit van de systemen voor toegang tot </w:t>
      </w:r>
      <w:r w:rsidR="009657EE">
        <w:rPr>
          <w:rFonts w:eastAsia="Arial" w:cs="Arial"/>
          <w:sz w:val="24"/>
          <w:szCs w:val="24"/>
          <w:lang w:val="nl-NL"/>
        </w:rPr>
        <w:t>tegemoetkomingen voor personen met een handicap</w:t>
      </w:r>
      <w:r w:rsidRPr="00B656AA">
        <w:rPr>
          <w:rFonts w:eastAsia="Arial" w:cs="Arial"/>
          <w:sz w:val="24"/>
          <w:szCs w:val="24"/>
          <w:lang w:val="nl-NL"/>
        </w:rPr>
        <w:t xml:space="preserve">, huisvesting, persoonlijke hulp en andere vormen van ondersteuning maakt het </w:t>
      </w:r>
      <w:r w:rsidR="0047558C">
        <w:rPr>
          <w:rFonts w:eastAsia="Arial" w:cs="Arial"/>
          <w:sz w:val="24"/>
          <w:szCs w:val="24"/>
          <w:lang w:val="nl-NL"/>
        </w:rPr>
        <w:t xml:space="preserve">voor de betrokkene en diens familie </w:t>
      </w:r>
      <w:r w:rsidRPr="00B656AA">
        <w:rPr>
          <w:rFonts w:eastAsia="Arial" w:cs="Arial"/>
          <w:sz w:val="24"/>
          <w:szCs w:val="24"/>
          <w:lang w:val="nl-NL"/>
        </w:rPr>
        <w:t xml:space="preserve">moeilijk </w:t>
      </w:r>
      <w:r w:rsidR="005E0F8E" w:rsidRPr="00B656AA">
        <w:rPr>
          <w:rFonts w:eastAsia="Arial" w:cs="Arial"/>
          <w:sz w:val="24"/>
          <w:szCs w:val="24"/>
          <w:lang w:val="nl-NL"/>
        </w:rPr>
        <w:t xml:space="preserve">om </w:t>
      </w:r>
      <w:r w:rsidRPr="00B656AA">
        <w:rPr>
          <w:rFonts w:eastAsia="Arial" w:cs="Arial"/>
          <w:sz w:val="24"/>
          <w:szCs w:val="24"/>
          <w:lang w:val="nl-NL"/>
        </w:rPr>
        <w:t xml:space="preserve">alles wat </w:t>
      </w:r>
      <w:r w:rsidR="0047558C">
        <w:rPr>
          <w:rFonts w:eastAsia="Arial" w:cs="Arial"/>
          <w:sz w:val="24"/>
          <w:szCs w:val="24"/>
          <w:lang w:val="nl-NL"/>
        </w:rPr>
        <w:t>men nodig heeft</w:t>
      </w:r>
      <w:r w:rsidRPr="00B656AA">
        <w:rPr>
          <w:rFonts w:eastAsia="Arial" w:cs="Arial"/>
          <w:sz w:val="24"/>
          <w:szCs w:val="24"/>
          <w:lang w:val="nl-NL"/>
        </w:rPr>
        <w:t xml:space="preserve"> op het juiste moment te krijgen. In sommige gevallen kan het risico op opname in een instelling </w:t>
      </w:r>
      <w:r w:rsidR="0047558C">
        <w:rPr>
          <w:rFonts w:eastAsia="Arial" w:cs="Arial"/>
          <w:sz w:val="24"/>
          <w:szCs w:val="24"/>
          <w:lang w:val="nl-NL"/>
        </w:rPr>
        <w:t>toenemen</w:t>
      </w:r>
      <w:r w:rsidRPr="00B656AA">
        <w:rPr>
          <w:rFonts w:eastAsia="Arial" w:cs="Arial"/>
          <w:sz w:val="24"/>
          <w:szCs w:val="24"/>
          <w:lang w:val="nl-NL"/>
        </w:rPr>
        <w:t xml:space="preserve"> door het verbreken van familierelaties en </w:t>
      </w:r>
      <w:r w:rsidR="005E0F8E" w:rsidRPr="00B656AA">
        <w:rPr>
          <w:rFonts w:eastAsia="Arial" w:cs="Arial"/>
          <w:sz w:val="24"/>
          <w:szCs w:val="24"/>
          <w:lang w:val="nl-NL"/>
        </w:rPr>
        <w:t xml:space="preserve">het </w:t>
      </w:r>
      <w:r w:rsidRPr="00B656AA">
        <w:rPr>
          <w:rFonts w:eastAsia="Arial" w:cs="Arial"/>
          <w:sz w:val="24"/>
          <w:szCs w:val="24"/>
          <w:lang w:val="nl-NL"/>
        </w:rPr>
        <w:t>ontbreken van een ondersteunend netwerk in de gemeenschap.</w:t>
      </w:r>
    </w:p>
    <w:p w14:paraId="0746DEC7" w14:textId="37B2C1C8" w:rsidR="008F54E3" w:rsidRPr="0047558C" w:rsidRDefault="00624628">
      <w:pPr>
        <w:rPr>
          <w:rFonts w:eastAsia="Arial" w:cs="Arial"/>
          <w:sz w:val="24"/>
          <w:szCs w:val="24"/>
          <w:bdr w:val="nil"/>
          <w:lang w:val="nl-NL"/>
        </w:rPr>
      </w:pPr>
      <w:r w:rsidRPr="00B656AA">
        <w:rPr>
          <w:rFonts w:eastAsia="Arial" w:cs="Arial"/>
          <w:sz w:val="24"/>
          <w:szCs w:val="24"/>
          <w:lang w:val="nl-NL"/>
        </w:rPr>
        <w:t xml:space="preserve">In andere gevallen kan de persoon </w:t>
      </w:r>
      <w:r w:rsidR="0047558C">
        <w:rPr>
          <w:rFonts w:eastAsia="Arial" w:cs="Arial"/>
          <w:sz w:val="24"/>
          <w:szCs w:val="24"/>
          <w:lang w:val="nl-NL"/>
        </w:rPr>
        <w:t>ver</w:t>
      </w:r>
      <w:r w:rsidRPr="00B656AA">
        <w:rPr>
          <w:rFonts w:eastAsia="Arial" w:cs="Arial"/>
          <w:sz w:val="24"/>
          <w:szCs w:val="24"/>
          <w:lang w:val="nl-NL"/>
        </w:rPr>
        <w:t xml:space="preserve"> van zijn familie hebben geleefd, zonder hulp bij het vinden en behouden van een baan of het beheren van huishoudelijke uitgaven, enz. Voor sommige</w:t>
      </w:r>
      <w:r w:rsidR="0047558C">
        <w:rPr>
          <w:rFonts w:eastAsia="Arial" w:cs="Arial"/>
          <w:sz w:val="24"/>
          <w:szCs w:val="24"/>
          <w:lang w:val="nl-NL"/>
        </w:rPr>
        <w:t>n is de p</w:t>
      </w:r>
      <w:r w:rsidRPr="00B656AA">
        <w:rPr>
          <w:rFonts w:eastAsia="Arial" w:cs="Arial"/>
          <w:sz w:val="24"/>
          <w:szCs w:val="24"/>
          <w:lang w:val="nl-NL"/>
        </w:rPr>
        <w:t xml:space="preserve">laatsing in een instelling het resultaat van angst om op straat te leven bij gebrek aan andere ondersteuningsmechanismen. Dit hoeft niet het geval te </w:t>
      </w:r>
      <w:r w:rsidR="005E0F8E" w:rsidRPr="00B656AA">
        <w:rPr>
          <w:rFonts w:eastAsia="Arial" w:cs="Arial"/>
          <w:sz w:val="24"/>
          <w:szCs w:val="24"/>
          <w:lang w:val="nl-NL"/>
        </w:rPr>
        <w:t xml:space="preserve">zijn. </w:t>
      </w:r>
    </w:p>
    <w:p w14:paraId="44DD2B2B" w14:textId="48A4E9EE"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Investe</w:t>
      </w:r>
      <w:r w:rsidR="000F1A32">
        <w:rPr>
          <w:rFonts w:eastAsia="Arial" w:cs="Arial"/>
          <w:sz w:val="24"/>
          <w:szCs w:val="24"/>
          <w:lang w:val="nl-NL"/>
        </w:rPr>
        <w:t>ren</w:t>
      </w:r>
      <w:r w:rsidRPr="00B656AA">
        <w:rPr>
          <w:rFonts w:eastAsia="Arial" w:cs="Arial"/>
          <w:sz w:val="24"/>
          <w:szCs w:val="24"/>
          <w:lang w:val="nl-NL"/>
        </w:rPr>
        <w:t xml:space="preserve"> in de preventie van alle vormen van institutionalisering door acties zoals</w:t>
      </w:r>
      <w:r w:rsidR="003F0E46">
        <w:rPr>
          <w:rFonts w:eastAsia="Arial" w:cs="Arial"/>
          <w:sz w:val="24"/>
          <w:szCs w:val="24"/>
          <w:lang w:val="nl-NL"/>
        </w:rPr>
        <w:t>:</w:t>
      </w:r>
    </w:p>
    <w:p w14:paraId="73CDF745" w14:textId="77777777" w:rsidR="008F54E3" w:rsidRPr="00B656AA" w:rsidRDefault="00624628">
      <w:pPr>
        <w:pStyle w:val="Paragraphedeliste"/>
        <w:numPr>
          <w:ilvl w:val="0"/>
          <w:numId w:val="17"/>
        </w:numPr>
        <w:shd w:val="clear" w:color="auto" w:fill="D9F2D0"/>
        <w:rPr>
          <w:rFonts w:ascii="Arial" w:hAnsi="Arial" w:cs="Arial"/>
          <w:sz w:val="24"/>
          <w:szCs w:val="24"/>
          <w:lang w:val="nl-NL"/>
        </w:rPr>
      </w:pPr>
      <w:r w:rsidRPr="00B656AA">
        <w:rPr>
          <w:rFonts w:ascii="Arial" w:eastAsia="Arial" w:hAnsi="Arial" w:cs="Arial"/>
          <w:sz w:val="24"/>
          <w:szCs w:val="24"/>
          <w:lang w:val="nl-NL"/>
        </w:rPr>
        <w:t>Financiële steun voor mantelzorgers</w:t>
      </w:r>
    </w:p>
    <w:p w14:paraId="3F940C6D" w14:textId="77777777" w:rsidR="008F54E3" w:rsidRPr="00B656AA" w:rsidRDefault="00624628">
      <w:pPr>
        <w:pStyle w:val="Paragraphedeliste"/>
        <w:numPr>
          <w:ilvl w:val="0"/>
          <w:numId w:val="17"/>
        </w:numPr>
        <w:shd w:val="clear" w:color="auto" w:fill="D9F2D0"/>
        <w:rPr>
          <w:rFonts w:ascii="Arial" w:hAnsi="Arial" w:cs="Arial"/>
          <w:sz w:val="24"/>
          <w:szCs w:val="24"/>
          <w:lang w:val="nl-NL"/>
        </w:rPr>
      </w:pPr>
      <w:r w:rsidRPr="00B656AA">
        <w:rPr>
          <w:rFonts w:ascii="Arial" w:eastAsia="Arial" w:hAnsi="Arial" w:cs="Arial"/>
          <w:sz w:val="24"/>
          <w:szCs w:val="24"/>
          <w:lang w:val="nl-NL"/>
        </w:rPr>
        <w:t>Advies aan gezinnen over het omgaan met bepaalde medische aandoeningen</w:t>
      </w:r>
    </w:p>
    <w:p w14:paraId="2DAD7CE7" w14:textId="77777777" w:rsidR="008F54E3" w:rsidRPr="00B656AA" w:rsidRDefault="00624628">
      <w:pPr>
        <w:pStyle w:val="Paragraphedeliste"/>
        <w:numPr>
          <w:ilvl w:val="0"/>
          <w:numId w:val="17"/>
        </w:numPr>
        <w:shd w:val="clear" w:color="auto" w:fill="D9F2D0"/>
        <w:rPr>
          <w:rFonts w:ascii="Arial" w:hAnsi="Arial" w:cs="Arial"/>
          <w:sz w:val="24"/>
          <w:szCs w:val="24"/>
          <w:lang w:val="nl-NL"/>
        </w:rPr>
      </w:pPr>
      <w:r w:rsidRPr="00B656AA">
        <w:rPr>
          <w:rFonts w:ascii="Arial" w:eastAsia="Arial" w:hAnsi="Arial" w:cs="Arial"/>
          <w:sz w:val="24"/>
          <w:szCs w:val="24"/>
          <w:lang w:val="nl-NL"/>
        </w:rPr>
        <w:t>Tips om ondersteuningssystemen te begrijpen en plannen te maken voor de toekomst</w:t>
      </w:r>
    </w:p>
    <w:p w14:paraId="739D7272" w14:textId="3A85EA55" w:rsidR="008F54E3" w:rsidRPr="00B656AA" w:rsidRDefault="00624628">
      <w:pPr>
        <w:pStyle w:val="Paragraphedeliste"/>
        <w:numPr>
          <w:ilvl w:val="0"/>
          <w:numId w:val="17"/>
        </w:numPr>
        <w:shd w:val="clear" w:color="auto" w:fill="D9F2D0"/>
        <w:rPr>
          <w:rFonts w:ascii="Arial" w:hAnsi="Arial" w:cs="Arial"/>
          <w:sz w:val="24"/>
          <w:szCs w:val="24"/>
          <w:lang w:val="nl-NL"/>
        </w:rPr>
      </w:pPr>
      <w:r w:rsidRPr="00B656AA">
        <w:rPr>
          <w:rFonts w:ascii="Arial" w:eastAsia="Arial" w:hAnsi="Arial" w:cs="Arial"/>
          <w:sz w:val="24"/>
          <w:szCs w:val="24"/>
          <w:lang w:val="nl-NL"/>
        </w:rPr>
        <w:t xml:space="preserve">Thuishulp voor </w:t>
      </w:r>
      <w:r w:rsidR="00D030FA">
        <w:rPr>
          <w:rFonts w:ascii="Arial" w:eastAsia="Arial" w:hAnsi="Arial" w:cs="Arial"/>
          <w:sz w:val="24"/>
          <w:szCs w:val="24"/>
          <w:lang w:val="nl-NL"/>
        </w:rPr>
        <w:t>personen met een handicap</w:t>
      </w:r>
      <w:r w:rsidRPr="00B656AA">
        <w:rPr>
          <w:rFonts w:ascii="Arial" w:eastAsia="Arial" w:hAnsi="Arial" w:cs="Arial"/>
          <w:sz w:val="24"/>
          <w:szCs w:val="24"/>
          <w:lang w:val="nl-NL"/>
        </w:rPr>
        <w:t xml:space="preserve"> en hun gezinnen</w:t>
      </w:r>
    </w:p>
    <w:p w14:paraId="7A3C7905" w14:textId="77777777" w:rsidR="008F54E3" w:rsidRPr="00B656AA" w:rsidRDefault="00624628">
      <w:pPr>
        <w:pStyle w:val="Paragraphedeliste"/>
        <w:numPr>
          <w:ilvl w:val="0"/>
          <w:numId w:val="17"/>
        </w:numPr>
        <w:shd w:val="clear" w:color="auto" w:fill="D9F2D0"/>
        <w:rPr>
          <w:rFonts w:ascii="Arial" w:hAnsi="Arial" w:cs="Arial"/>
          <w:sz w:val="24"/>
          <w:szCs w:val="24"/>
          <w:lang w:val="nl-NL"/>
        </w:rPr>
      </w:pPr>
      <w:r w:rsidRPr="00B656AA">
        <w:rPr>
          <w:rFonts w:ascii="Arial" w:eastAsia="Arial" w:hAnsi="Arial" w:cs="Arial"/>
          <w:sz w:val="24"/>
          <w:szCs w:val="24"/>
          <w:lang w:val="nl-NL"/>
        </w:rPr>
        <w:t>Mechanismen voor het onderhouden van persoonlijke banden met de familie en de lokale gemeenschap</w:t>
      </w:r>
    </w:p>
    <w:p w14:paraId="7CFBAD86" w14:textId="77777777" w:rsidR="008F54E3" w:rsidRPr="00B656AA" w:rsidRDefault="00624628">
      <w:pPr>
        <w:pStyle w:val="Paragraphedeliste"/>
        <w:numPr>
          <w:ilvl w:val="0"/>
          <w:numId w:val="17"/>
        </w:numPr>
        <w:shd w:val="clear" w:color="auto" w:fill="D9F2D0"/>
        <w:rPr>
          <w:rFonts w:ascii="Arial" w:hAnsi="Arial" w:cs="Arial"/>
          <w:sz w:val="24"/>
          <w:szCs w:val="24"/>
          <w:lang w:val="nl-NL"/>
        </w:rPr>
      </w:pPr>
      <w:r w:rsidRPr="00B656AA">
        <w:rPr>
          <w:rFonts w:ascii="Arial" w:eastAsia="Arial" w:hAnsi="Arial" w:cs="Arial"/>
          <w:sz w:val="24"/>
          <w:szCs w:val="24"/>
          <w:lang w:val="nl-NL"/>
        </w:rPr>
        <w:t>Hulp bij het vinden van een baan en het beheren van financiën</w:t>
      </w:r>
    </w:p>
    <w:p w14:paraId="5E3CDF7F" w14:textId="77777777" w:rsidR="008F54E3" w:rsidRPr="00B656AA" w:rsidRDefault="00624628">
      <w:pPr>
        <w:pStyle w:val="Paragraphedeliste"/>
        <w:numPr>
          <w:ilvl w:val="0"/>
          <w:numId w:val="17"/>
        </w:numPr>
        <w:shd w:val="clear" w:color="auto" w:fill="D9F2D0"/>
        <w:rPr>
          <w:rFonts w:ascii="Arial" w:hAnsi="Arial" w:cs="Arial"/>
          <w:sz w:val="24"/>
          <w:szCs w:val="24"/>
          <w:lang w:val="nl-NL"/>
        </w:rPr>
      </w:pPr>
      <w:r w:rsidRPr="00B656AA">
        <w:rPr>
          <w:rFonts w:ascii="Arial" w:eastAsia="Arial" w:hAnsi="Arial" w:cs="Arial"/>
          <w:sz w:val="24"/>
          <w:szCs w:val="24"/>
          <w:lang w:val="nl-NL"/>
        </w:rPr>
        <w:t>Hulp bij het vinden of behouden van huisvesting in de gemeenschap</w:t>
      </w:r>
    </w:p>
    <w:p w14:paraId="6056E1AD" w14:textId="77777777" w:rsidR="002D4FDD" w:rsidRPr="00B656AA" w:rsidRDefault="002D4FDD" w:rsidP="002D4FDD">
      <w:pPr>
        <w:rPr>
          <w:rFonts w:cs="Arial"/>
          <w:color w:val="000000"/>
          <w:shd w:val="clear" w:color="auto" w:fill="FFFFFF"/>
          <w:lang w:val="nl-NL"/>
        </w:rPr>
      </w:pPr>
    </w:p>
    <w:p w14:paraId="001CA230" w14:textId="5D74B644" w:rsidR="008F54E3" w:rsidRPr="00B656AA" w:rsidRDefault="00624628">
      <w:pPr>
        <w:pStyle w:val="Titre3"/>
        <w:rPr>
          <w:rFonts w:cs="Arial"/>
          <w:b w:val="0"/>
          <w:bCs w:val="0"/>
          <w:lang w:val="nl-NL"/>
        </w:rPr>
      </w:pPr>
      <w:bookmarkStart w:id="79" w:name="_Toc163039624"/>
      <w:r w:rsidRPr="00B656AA">
        <w:rPr>
          <w:rFonts w:eastAsia="Arial" w:cs="Arial"/>
          <w:szCs w:val="24"/>
          <w:lang w:val="nl-NL"/>
        </w:rPr>
        <w:t xml:space="preserve">Onderwijssystemen </w:t>
      </w:r>
      <w:r w:rsidR="005E0F8E" w:rsidRPr="00B656AA">
        <w:rPr>
          <w:rFonts w:eastAsia="Arial" w:cs="Arial"/>
          <w:szCs w:val="24"/>
          <w:lang w:val="nl-NL"/>
        </w:rPr>
        <w:t>die</w:t>
      </w:r>
      <w:r w:rsidRPr="00B656AA">
        <w:rPr>
          <w:rFonts w:eastAsia="Arial" w:cs="Arial"/>
          <w:szCs w:val="24"/>
          <w:lang w:val="nl-NL"/>
        </w:rPr>
        <w:t xml:space="preserve"> jongeren beter voorbereiden op </w:t>
      </w:r>
      <w:r w:rsidR="000F1A32">
        <w:rPr>
          <w:rFonts w:eastAsia="Arial" w:cs="Arial"/>
          <w:szCs w:val="24"/>
          <w:lang w:val="nl-NL"/>
        </w:rPr>
        <w:t>zelfstandigheid</w:t>
      </w:r>
      <w:bookmarkEnd w:id="79"/>
    </w:p>
    <w:p w14:paraId="6586B3F9" w14:textId="42201D73" w:rsidR="008F54E3" w:rsidRPr="00B656AA" w:rsidRDefault="00624628">
      <w:pPr>
        <w:shd w:val="clear" w:color="auto" w:fill="FFFFFF"/>
        <w:rPr>
          <w:rFonts w:cs="Arial"/>
          <w:sz w:val="24"/>
          <w:szCs w:val="24"/>
          <w:lang w:val="nl-NL"/>
        </w:rPr>
      </w:pPr>
      <w:r w:rsidRPr="00B656AA">
        <w:rPr>
          <w:rFonts w:eastAsia="Arial" w:cs="Arial"/>
          <w:sz w:val="24"/>
          <w:szCs w:val="24"/>
          <w:lang w:val="nl-NL"/>
        </w:rPr>
        <w:t xml:space="preserve">Onderwijs voor alle jongeren moet niet alleen gericht zijn op </w:t>
      </w:r>
      <w:r w:rsidR="000F1A32">
        <w:rPr>
          <w:rFonts w:eastAsia="Arial" w:cs="Arial"/>
          <w:sz w:val="24"/>
          <w:szCs w:val="24"/>
          <w:lang w:val="nl-NL"/>
        </w:rPr>
        <w:t xml:space="preserve">de </w:t>
      </w:r>
      <w:r w:rsidRPr="00B656AA">
        <w:rPr>
          <w:rFonts w:eastAsia="Arial" w:cs="Arial"/>
          <w:sz w:val="24"/>
          <w:szCs w:val="24"/>
          <w:lang w:val="nl-NL"/>
        </w:rPr>
        <w:t xml:space="preserve">voorbereiding op de arbeidsmarkt, maar ook op het omgaan met de uitdagingen van zelfstandig </w:t>
      </w:r>
      <w:r w:rsidR="00FF58D4">
        <w:rPr>
          <w:rFonts w:eastAsia="Arial" w:cs="Arial"/>
          <w:sz w:val="24"/>
          <w:szCs w:val="24"/>
          <w:lang w:val="nl-NL"/>
        </w:rPr>
        <w:t>wonen</w:t>
      </w:r>
      <w:r w:rsidRPr="00B656AA">
        <w:rPr>
          <w:rFonts w:eastAsia="Arial" w:cs="Arial"/>
          <w:sz w:val="24"/>
          <w:szCs w:val="24"/>
          <w:lang w:val="nl-NL"/>
        </w:rPr>
        <w:t xml:space="preserve">. EU-financiering kan helpen om dit te realiseren voor mensen met en zonder handicap. </w:t>
      </w:r>
    </w:p>
    <w:p w14:paraId="7BB33B8F" w14:textId="6BA256E8" w:rsidR="008F54E3" w:rsidRPr="00B656AA" w:rsidRDefault="00624628">
      <w:pPr>
        <w:shd w:val="clear" w:color="auto" w:fill="FFFFFF"/>
        <w:rPr>
          <w:rFonts w:cs="Arial"/>
          <w:sz w:val="24"/>
          <w:szCs w:val="24"/>
          <w:lang w:val="nl-NL"/>
        </w:rPr>
      </w:pPr>
      <w:r w:rsidRPr="00B656AA">
        <w:rPr>
          <w:rFonts w:eastAsia="Arial" w:cs="Arial"/>
          <w:sz w:val="24"/>
          <w:szCs w:val="24"/>
          <w:lang w:val="nl-NL"/>
        </w:rPr>
        <w:t xml:space="preserve">Dit omvat (maar is niet beperkt tot) </w:t>
      </w:r>
      <w:r w:rsidR="000F1A32">
        <w:rPr>
          <w:rFonts w:eastAsia="Arial" w:cs="Arial"/>
          <w:sz w:val="24"/>
          <w:szCs w:val="24"/>
          <w:lang w:val="nl-NL"/>
        </w:rPr>
        <w:t>vorming</w:t>
      </w:r>
      <w:r w:rsidRPr="00B656AA">
        <w:rPr>
          <w:rFonts w:eastAsia="Arial" w:cs="Arial"/>
          <w:sz w:val="24"/>
          <w:szCs w:val="24"/>
          <w:lang w:val="nl-NL"/>
        </w:rPr>
        <w:t xml:space="preserve"> op de volgende gebieden:</w:t>
      </w:r>
    </w:p>
    <w:p w14:paraId="2600DEF4"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De financiën van het huishouden beheren</w:t>
      </w:r>
    </w:p>
    <w:p w14:paraId="0A75EFD1" w14:textId="7D2584EF"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Inzicht in j</w:t>
      </w:r>
      <w:r w:rsidR="000F1A32">
        <w:rPr>
          <w:rFonts w:ascii="Arial" w:eastAsia="Arial" w:hAnsi="Arial" w:cs="Arial"/>
          <w:sz w:val="24"/>
          <w:szCs w:val="24"/>
          <w:lang w:val="nl-NL"/>
        </w:rPr>
        <w:t xml:space="preserve">e </w:t>
      </w:r>
      <w:r w:rsidRPr="00B656AA">
        <w:rPr>
          <w:rFonts w:ascii="Arial" w:eastAsia="Arial" w:hAnsi="Arial" w:cs="Arial"/>
          <w:sz w:val="24"/>
          <w:szCs w:val="24"/>
          <w:lang w:val="nl-NL"/>
        </w:rPr>
        <w:t>rechten als huurder</w:t>
      </w:r>
    </w:p>
    <w:p w14:paraId="697DC8BD"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 xml:space="preserve">Een huurovereenkomst aangaan en beëindigen </w:t>
      </w:r>
    </w:p>
    <w:p w14:paraId="198AF41F" w14:textId="054697E4"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De administratieve formaliteiten bij een verhuizing</w:t>
      </w:r>
      <w:r w:rsidR="005F0EA1">
        <w:rPr>
          <w:rFonts w:ascii="Arial" w:eastAsia="Arial" w:hAnsi="Arial" w:cs="Arial"/>
          <w:sz w:val="24"/>
          <w:szCs w:val="24"/>
          <w:lang w:val="nl-NL"/>
        </w:rPr>
        <w:t xml:space="preserve"> </w:t>
      </w:r>
    </w:p>
    <w:p w14:paraId="02C40D9A"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Betaling van facturen</w:t>
      </w:r>
    </w:p>
    <w:p w14:paraId="364A733C"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Een bankrekening openen</w:t>
      </w:r>
    </w:p>
    <w:p w14:paraId="613397AB" w14:textId="779F3F60"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 xml:space="preserve">Gebruik van </w:t>
      </w:r>
      <w:r w:rsidR="000F1A32" w:rsidRPr="00B656AA">
        <w:rPr>
          <w:rFonts w:ascii="Arial" w:eastAsia="Arial" w:hAnsi="Arial" w:cs="Arial"/>
          <w:sz w:val="24"/>
          <w:szCs w:val="24"/>
          <w:lang w:val="nl-NL"/>
        </w:rPr>
        <w:t>onlinediensten</w:t>
      </w:r>
      <w:r w:rsidRPr="00B656AA">
        <w:rPr>
          <w:rFonts w:ascii="Arial" w:eastAsia="Arial" w:hAnsi="Arial" w:cs="Arial"/>
          <w:sz w:val="24"/>
          <w:szCs w:val="24"/>
          <w:lang w:val="nl-NL"/>
        </w:rPr>
        <w:t xml:space="preserve"> (zoals bankieren)</w:t>
      </w:r>
    </w:p>
    <w:p w14:paraId="134E67EC"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lastRenderedPageBreak/>
        <w:t xml:space="preserve">Koken en voeding </w:t>
      </w:r>
    </w:p>
    <w:p w14:paraId="41F57252" w14:textId="4F3BB522"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 xml:space="preserve">Gebruik van </w:t>
      </w:r>
      <w:r w:rsidR="000F1A32">
        <w:rPr>
          <w:rFonts w:ascii="Arial" w:eastAsia="Arial" w:hAnsi="Arial" w:cs="Arial"/>
          <w:sz w:val="24"/>
          <w:szCs w:val="24"/>
          <w:lang w:val="nl-NL"/>
        </w:rPr>
        <w:t xml:space="preserve">het </w:t>
      </w:r>
      <w:r w:rsidRPr="00B656AA">
        <w:rPr>
          <w:rFonts w:ascii="Arial" w:eastAsia="Arial" w:hAnsi="Arial" w:cs="Arial"/>
          <w:sz w:val="24"/>
          <w:szCs w:val="24"/>
          <w:lang w:val="nl-NL"/>
        </w:rPr>
        <w:t xml:space="preserve">openbaar vervoer </w:t>
      </w:r>
    </w:p>
    <w:p w14:paraId="002F865D"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Persoonlijke hygiëne</w:t>
      </w:r>
    </w:p>
    <w:p w14:paraId="3A4257B5"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 xml:space="preserve">Gezinsplanning </w:t>
      </w:r>
    </w:p>
    <w:p w14:paraId="1E2B7DE5"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Het huis schoonhouden</w:t>
      </w:r>
    </w:p>
    <w:p w14:paraId="05897277" w14:textId="77777777" w:rsidR="008F54E3" w:rsidRPr="00B656AA" w:rsidRDefault="00624628">
      <w:pPr>
        <w:pStyle w:val="Paragraphedeliste"/>
        <w:numPr>
          <w:ilvl w:val="0"/>
          <w:numId w:val="15"/>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 xml:space="preserve">Kennis van de diensten waartoe men zich kan wenden </w:t>
      </w:r>
      <w:r w:rsidR="005E0F8E" w:rsidRPr="00B656AA">
        <w:rPr>
          <w:rFonts w:ascii="Arial" w:eastAsia="Arial" w:hAnsi="Arial" w:cs="Arial"/>
          <w:sz w:val="24"/>
          <w:szCs w:val="24"/>
          <w:lang w:val="nl-NL"/>
        </w:rPr>
        <w:t xml:space="preserve">in </w:t>
      </w:r>
      <w:r w:rsidRPr="00B656AA">
        <w:rPr>
          <w:rFonts w:ascii="Arial" w:eastAsia="Arial" w:hAnsi="Arial" w:cs="Arial"/>
          <w:sz w:val="24"/>
          <w:szCs w:val="24"/>
          <w:lang w:val="nl-NL"/>
        </w:rPr>
        <w:t>geval van problemen met buren, huiselijk geweld, enz.</w:t>
      </w:r>
    </w:p>
    <w:p w14:paraId="04F90285" w14:textId="77777777" w:rsidR="002D4FDD" w:rsidRPr="00B656AA" w:rsidRDefault="002D4FDD" w:rsidP="002D4FDD">
      <w:pPr>
        <w:pStyle w:val="Paragraphedeliste"/>
        <w:shd w:val="clear" w:color="auto" w:fill="FFFFFF"/>
        <w:ind w:left="1434"/>
        <w:rPr>
          <w:rFonts w:ascii="Arial" w:hAnsi="Arial" w:cs="Arial"/>
          <w:sz w:val="24"/>
          <w:szCs w:val="24"/>
          <w:lang w:val="nl-NL"/>
        </w:rPr>
      </w:pPr>
    </w:p>
    <w:p w14:paraId="2BBC7BEC" w14:textId="55CC5549" w:rsidR="008F54E3" w:rsidRPr="00B656AA" w:rsidRDefault="00624628">
      <w:pPr>
        <w:shd w:val="clear" w:color="auto" w:fill="FFFFFF"/>
        <w:rPr>
          <w:rFonts w:cs="Arial"/>
          <w:sz w:val="24"/>
          <w:szCs w:val="24"/>
          <w:lang w:val="nl-NL"/>
        </w:rPr>
      </w:pPr>
      <w:r w:rsidRPr="00B656AA">
        <w:rPr>
          <w:rFonts w:eastAsia="Arial" w:cs="Arial"/>
          <w:sz w:val="24"/>
          <w:szCs w:val="24"/>
          <w:lang w:val="nl-NL"/>
        </w:rPr>
        <w:t xml:space="preserve">Voor sommige mensen </w:t>
      </w:r>
      <w:r w:rsidR="005E0F8E" w:rsidRPr="00B656AA">
        <w:rPr>
          <w:rFonts w:eastAsia="Arial" w:cs="Arial"/>
          <w:sz w:val="24"/>
          <w:szCs w:val="24"/>
          <w:lang w:val="nl-NL"/>
        </w:rPr>
        <w:t>kan</w:t>
      </w:r>
      <w:r w:rsidRPr="00B656AA">
        <w:rPr>
          <w:rFonts w:eastAsia="Arial" w:cs="Arial"/>
          <w:sz w:val="24"/>
          <w:szCs w:val="24"/>
          <w:lang w:val="nl-NL"/>
        </w:rPr>
        <w:t xml:space="preserve"> het de moeite waard zijn om zich voor te bereiden op het managen van en omgaan met een persoonlijke assistent of andere dienstverleners om de hulp te krijgen die </w:t>
      </w:r>
      <w:r w:rsidR="000F1A32">
        <w:rPr>
          <w:rFonts w:eastAsia="Arial" w:cs="Arial"/>
          <w:sz w:val="24"/>
          <w:szCs w:val="24"/>
          <w:lang w:val="nl-NL"/>
        </w:rPr>
        <w:t>men</w:t>
      </w:r>
      <w:r w:rsidRPr="00B656AA">
        <w:rPr>
          <w:rFonts w:eastAsia="Arial" w:cs="Arial"/>
          <w:sz w:val="24"/>
          <w:szCs w:val="24"/>
          <w:lang w:val="nl-NL"/>
        </w:rPr>
        <w:t xml:space="preserve"> nodig he</w:t>
      </w:r>
      <w:r w:rsidR="000F1A32">
        <w:rPr>
          <w:rFonts w:eastAsia="Arial" w:cs="Arial"/>
          <w:sz w:val="24"/>
          <w:szCs w:val="24"/>
          <w:lang w:val="nl-NL"/>
        </w:rPr>
        <w:t>eft</w:t>
      </w:r>
      <w:r w:rsidRPr="00B656AA">
        <w:rPr>
          <w:rFonts w:eastAsia="Arial" w:cs="Arial"/>
          <w:sz w:val="24"/>
          <w:szCs w:val="24"/>
          <w:lang w:val="nl-NL"/>
        </w:rPr>
        <w:t xml:space="preserve"> en om </w:t>
      </w:r>
      <w:r w:rsidR="000F1A32">
        <w:rPr>
          <w:rFonts w:eastAsia="Arial" w:cs="Arial"/>
          <w:sz w:val="24"/>
          <w:szCs w:val="24"/>
          <w:lang w:val="nl-NL"/>
        </w:rPr>
        <w:t xml:space="preserve">te beschikken over </w:t>
      </w:r>
      <w:r w:rsidRPr="00B656AA">
        <w:rPr>
          <w:rFonts w:eastAsia="Arial" w:cs="Arial"/>
          <w:sz w:val="24"/>
          <w:szCs w:val="24"/>
          <w:lang w:val="nl-NL"/>
        </w:rPr>
        <w:t xml:space="preserve">de nodige hulpmiddelen om deze hulp te controleren. Dit kan advies inhouden op de volgende gebieden: </w:t>
      </w:r>
    </w:p>
    <w:p w14:paraId="78EACA53" w14:textId="77777777" w:rsidR="008F54E3" w:rsidRPr="00B656AA" w:rsidRDefault="00624628">
      <w:pPr>
        <w:pStyle w:val="Paragraphedeliste"/>
        <w:numPr>
          <w:ilvl w:val="0"/>
          <w:numId w:val="16"/>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Je persoonlijke hulpplan en budget beheren</w:t>
      </w:r>
    </w:p>
    <w:p w14:paraId="6260B7D4" w14:textId="77777777" w:rsidR="008F54E3" w:rsidRPr="00B656AA" w:rsidRDefault="00624628">
      <w:pPr>
        <w:pStyle w:val="Paragraphedeliste"/>
        <w:numPr>
          <w:ilvl w:val="0"/>
          <w:numId w:val="16"/>
        </w:numPr>
        <w:shd w:val="clear" w:color="auto" w:fill="FFFFFF"/>
        <w:ind w:left="1434" w:hanging="357"/>
        <w:rPr>
          <w:rFonts w:ascii="Arial" w:hAnsi="Arial" w:cs="Arial"/>
          <w:sz w:val="24"/>
          <w:szCs w:val="24"/>
          <w:lang w:val="nl-NL"/>
        </w:rPr>
      </w:pPr>
      <w:r w:rsidRPr="00B656AA">
        <w:rPr>
          <w:rFonts w:ascii="Arial" w:eastAsia="Arial" w:hAnsi="Arial" w:cs="Arial"/>
          <w:sz w:val="24"/>
          <w:szCs w:val="24"/>
          <w:lang w:val="nl-NL"/>
        </w:rPr>
        <w:t>De ontwikkeling van communicatievaardigheden en -technieken die kunnen helpen om duidelijke instructies te geven aan dienstverleners en om de ontvangen diensten te beheren en op te volgen.</w:t>
      </w:r>
    </w:p>
    <w:p w14:paraId="33792C96" w14:textId="19F40709" w:rsidR="008F54E3" w:rsidRPr="00B656AA" w:rsidRDefault="000F1A32">
      <w:pPr>
        <w:pStyle w:val="Paragraphedeliste"/>
        <w:numPr>
          <w:ilvl w:val="0"/>
          <w:numId w:val="16"/>
        </w:numPr>
        <w:shd w:val="clear" w:color="auto" w:fill="FFFFFF"/>
        <w:ind w:left="1434" w:hanging="357"/>
        <w:rPr>
          <w:rFonts w:ascii="Arial" w:hAnsi="Arial" w:cs="Arial"/>
          <w:sz w:val="24"/>
          <w:szCs w:val="24"/>
          <w:lang w:val="nl-NL"/>
        </w:rPr>
      </w:pPr>
      <w:r>
        <w:rPr>
          <w:rFonts w:ascii="Arial" w:eastAsia="Arial" w:hAnsi="Arial" w:cs="Arial"/>
          <w:sz w:val="24"/>
          <w:szCs w:val="24"/>
          <w:lang w:val="nl-NL"/>
        </w:rPr>
        <w:t>Vorming</w:t>
      </w:r>
      <w:r w:rsidR="00624628" w:rsidRPr="00B656AA">
        <w:rPr>
          <w:rFonts w:ascii="Arial" w:eastAsia="Arial" w:hAnsi="Arial" w:cs="Arial"/>
          <w:sz w:val="24"/>
          <w:szCs w:val="24"/>
          <w:lang w:val="nl-NL"/>
        </w:rPr>
        <w:t xml:space="preserve"> over de wettelijke </w:t>
      </w:r>
      <w:r>
        <w:rPr>
          <w:rFonts w:ascii="Arial" w:eastAsia="Arial" w:hAnsi="Arial" w:cs="Arial"/>
          <w:sz w:val="24"/>
          <w:szCs w:val="24"/>
          <w:lang w:val="nl-NL"/>
        </w:rPr>
        <w:t>ver</w:t>
      </w:r>
      <w:r w:rsidR="00624628" w:rsidRPr="00B656AA">
        <w:rPr>
          <w:rFonts w:ascii="Arial" w:eastAsia="Arial" w:hAnsi="Arial" w:cs="Arial"/>
          <w:sz w:val="24"/>
          <w:szCs w:val="24"/>
          <w:lang w:val="nl-NL"/>
        </w:rPr>
        <w:t>plicht</w:t>
      </w:r>
      <w:r>
        <w:rPr>
          <w:rFonts w:ascii="Arial" w:eastAsia="Arial" w:hAnsi="Arial" w:cs="Arial"/>
          <w:sz w:val="24"/>
          <w:szCs w:val="24"/>
          <w:lang w:val="nl-NL"/>
        </w:rPr>
        <w:t>ingen</w:t>
      </w:r>
      <w:r w:rsidR="00624628" w:rsidRPr="00B656AA">
        <w:rPr>
          <w:rFonts w:ascii="Arial" w:eastAsia="Arial" w:hAnsi="Arial" w:cs="Arial"/>
          <w:sz w:val="24"/>
          <w:szCs w:val="24"/>
          <w:lang w:val="nl-NL"/>
        </w:rPr>
        <w:t xml:space="preserve"> en rechten van iemand die een persoonlijke assistent in dienst heeft</w:t>
      </w:r>
    </w:p>
    <w:p w14:paraId="4AB057E6" w14:textId="53C8143A"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0F1A32">
        <w:rPr>
          <w:rFonts w:eastAsia="Arial" w:cs="Arial"/>
          <w:sz w:val="24"/>
          <w:szCs w:val="24"/>
          <w:lang w:val="nl-NL"/>
        </w:rPr>
        <w:t>A</w:t>
      </w:r>
      <w:r w:rsidRPr="00B656AA">
        <w:rPr>
          <w:rFonts w:eastAsia="Arial" w:cs="Arial"/>
          <w:sz w:val="24"/>
          <w:szCs w:val="24"/>
          <w:lang w:val="nl-NL"/>
        </w:rPr>
        <w:t xml:space="preserve">lle jongeren </w:t>
      </w:r>
      <w:r w:rsidR="000F1A32">
        <w:rPr>
          <w:rFonts w:eastAsia="Arial" w:cs="Arial"/>
          <w:sz w:val="24"/>
          <w:szCs w:val="24"/>
          <w:lang w:val="nl-NL"/>
        </w:rPr>
        <w:t xml:space="preserve">helpen </w:t>
      </w:r>
      <w:r w:rsidRPr="00B656AA">
        <w:rPr>
          <w:rFonts w:eastAsia="Arial" w:cs="Arial"/>
          <w:sz w:val="24"/>
          <w:szCs w:val="24"/>
          <w:lang w:val="nl-NL"/>
        </w:rPr>
        <w:t xml:space="preserve">om vaardigheden te verwerven die hen zullen helpen om als volwassene zelfstandig te leven. Voorbereiding op zelfstandig wonen moet worden aangeboden aan leerlingen met en zonder handicap en worden geïntegreerd in </w:t>
      </w:r>
      <w:r w:rsidR="000F1A32">
        <w:rPr>
          <w:rFonts w:eastAsia="Arial" w:cs="Arial"/>
          <w:sz w:val="24"/>
          <w:szCs w:val="24"/>
          <w:lang w:val="nl-NL"/>
        </w:rPr>
        <w:t xml:space="preserve">de </w:t>
      </w:r>
      <w:r w:rsidRPr="00B656AA">
        <w:rPr>
          <w:rFonts w:eastAsia="Arial" w:cs="Arial"/>
          <w:sz w:val="24"/>
          <w:szCs w:val="24"/>
          <w:lang w:val="nl-NL"/>
        </w:rPr>
        <w:t>reguliere leerplannen.</w:t>
      </w:r>
    </w:p>
    <w:p w14:paraId="6A28F17D" w14:textId="77777777" w:rsidR="002D4FDD" w:rsidRPr="00B656AA" w:rsidRDefault="002D4FDD" w:rsidP="002D4FDD">
      <w:pPr>
        <w:rPr>
          <w:rFonts w:cs="Arial"/>
          <w:color w:val="000000"/>
          <w:shd w:val="clear" w:color="auto" w:fill="FFFFFF"/>
          <w:lang w:val="nl-NL"/>
        </w:rPr>
      </w:pPr>
    </w:p>
    <w:p w14:paraId="3FC52792" w14:textId="4CDCF578" w:rsidR="008F54E3" w:rsidRPr="00B656AA" w:rsidRDefault="00624628">
      <w:pPr>
        <w:pStyle w:val="Titre3"/>
        <w:rPr>
          <w:lang w:val="nl-NL"/>
        </w:rPr>
      </w:pPr>
      <w:bookmarkStart w:id="80" w:name="_Toc163039625"/>
      <w:r w:rsidRPr="00B656AA">
        <w:rPr>
          <w:rFonts w:eastAsia="Arial" w:cs="Arial"/>
          <w:szCs w:val="24"/>
          <w:lang w:val="nl-NL"/>
        </w:rPr>
        <w:t>Financiële toegankelijkheid en beschikbaarheid van ondersteun</w:t>
      </w:r>
      <w:r w:rsidR="000F1A32">
        <w:rPr>
          <w:rFonts w:eastAsia="Arial" w:cs="Arial"/>
          <w:szCs w:val="24"/>
          <w:lang w:val="nl-NL"/>
        </w:rPr>
        <w:t>ings</w:t>
      </w:r>
      <w:r w:rsidRPr="00B656AA">
        <w:rPr>
          <w:rFonts w:eastAsia="Arial" w:cs="Arial"/>
          <w:szCs w:val="24"/>
          <w:lang w:val="nl-NL"/>
        </w:rPr>
        <w:t>diensten</w:t>
      </w:r>
      <w:bookmarkEnd w:id="80"/>
    </w:p>
    <w:p w14:paraId="098BD9BE" w14:textId="0542AC7F" w:rsidR="008F54E3" w:rsidRPr="00B656AA" w:rsidRDefault="00624628">
      <w:pPr>
        <w:rPr>
          <w:rFonts w:cs="Arial"/>
          <w:sz w:val="24"/>
          <w:szCs w:val="24"/>
          <w:lang w:val="nl-NL"/>
        </w:rPr>
      </w:pPr>
      <w:r w:rsidRPr="00B656AA">
        <w:rPr>
          <w:rFonts w:eastAsia="Arial" w:cs="Arial"/>
          <w:sz w:val="24"/>
          <w:szCs w:val="24"/>
          <w:lang w:val="nl-NL"/>
        </w:rPr>
        <w:t xml:space="preserve">Alternatieven voor instellingen zullen geen echte alternatieven zijn als er geen keuze is uit verschillende hulpmiddelen en als ze te duur zijn voor de mensen die ze nodig hebben. Daarom is het essentieel dat ondersteuning voor zelfstandig wonen en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betaalbaar en toegankelijk is voor </w:t>
      </w:r>
      <w:r w:rsidR="00D030FA">
        <w:rPr>
          <w:rFonts w:eastAsia="Arial" w:cs="Arial"/>
          <w:sz w:val="24"/>
          <w:szCs w:val="24"/>
          <w:lang w:val="nl-NL"/>
        </w:rPr>
        <w:t>personen met een handicap</w:t>
      </w:r>
      <w:r w:rsidRPr="00B656AA">
        <w:rPr>
          <w:rFonts w:eastAsia="Arial" w:cs="Arial"/>
          <w:sz w:val="24"/>
          <w:szCs w:val="24"/>
          <w:lang w:val="nl-NL"/>
        </w:rPr>
        <w:t xml:space="preserve"> en hun familie. </w:t>
      </w:r>
    </w:p>
    <w:p w14:paraId="552D0F5C" w14:textId="23B6199B"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 xml:space="preserve">De nadruk </w:t>
      </w:r>
      <w:r w:rsidR="00E63654">
        <w:rPr>
          <w:rFonts w:eastAsia="Arial" w:cs="Arial"/>
          <w:sz w:val="24"/>
          <w:szCs w:val="24"/>
          <w:lang w:val="nl-NL"/>
        </w:rPr>
        <w:t>moet</w:t>
      </w:r>
      <w:r w:rsidRPr="00B656AA">
        <w:rPr>
          <w:rFonts w:eastAsia="Arial" w:cs="Arial"/>
          <w:sz w:val="24"/>
          <w:szCs w:val="24"/>
          <w:lang w:val="nl-NL"/>
        </w:rPr>
        <w:t xml:space="preserve"> niet alleen </w:t>
      </w:r>
      <w:r w:rsidR="00E63654">
        <w:rPr>
          <w:rFonts w:eastAsia="Arial" w:cs="Arial"/>
          <w:sz w:val="24"/>
          <w:szCs w:val="24"/>
          <w:lang w:val="nl-NL"/>
        </w:rPr>
        <w:t xml:space="preserve">liggen </w:t>
      </w:r>
      <w:r w:rsidRPr="00B656AA">
        <w:rPr>
          <w:rFonts w:eastAsia="Arial" w:cs="Arial"/>
          <w:sz w:val="24"/>
          <w:szCs w:val="24"/>
          <w:lang w:val="nl-NL"/>
        </w:rPr>
        <w:t>op de soorten diensten die beschikbaar zijn, maar ook op hoe realistisch het is voor degenen die ze nodig hebben om ze te betalen, ook met behulp van door de overheid toege</w:t>
      </w:r>
      <w:r w:rsidR="00E63654">
        <w:rPr>
          <w:rFonts w:eastAsia="Arial" w:cs="Arial"/>
          <w:sz w:val="24"/>
          <w:szCs w:val="24"/>
          <w:lang w:val="nl-NL"/>
        </w:rPr>
        <w:t>kende</w:t>
      </w:r>
      <w:r w:rsidRPr="00B656AA">
        <w:rPr>
          <w:rFonts w:eastAsia="Arial" w:cs="Arial"/>
          <w:sz w:val="24"/>
          <w:szCs w:val="24"/>
          <w:lang w:val="nl-NL"/>
        </w:rPr>
        <w:t xml:space="preserve"> budgetten. Alles moet in het werk gesteld worden om een evenwicht te vinden tussen kwaliteit, beschikbaarheid en betaalbaarheid</w:t>
      </w:r>
      <w:r w:rsidR="005E0F8E" w:rsidRPr="00B656AA">
        <w:rPr>
          <w:rFonts w:eastAsia="Arial" w:cs="Arial"/>
          <w:sz w:val="24"/>
          <w:szCs w:val="24"/>
          <w:lang w:val="nl-NL"/>
        </w:rPr>
        <w:t xml:space="preserve">. Er moet </w:t>
      </w:r>
      <w:r w:rsidRPr="00B656AA">
        <w:rPr>
          <w:rFonts w:eastAsia="Arial" w:cs="Arial"/>
          <w:sz w:val="24"/>
          <w:szCs w:val="24"/>
          <w:lang w:val="nl-NL"/>
        </w:rPr>
        <w:t xml:space="preserve">steun beschikbaar zijn om </w:t>
      </w:r>
      <w:r w:rsidR="00D030FA">
        <w:rPr>
          <w:rFonts w:eastAsia="Arial" w:cs="Arial"/>
          <w:sz w:val="24"/>
          <w:szCs w:val="24"/>
          <w:lang w:val="nl-NL"/>
        </w:rPr>
        <w:t>personen met een handicap</w:t>
      </w:r>
      <w:r w:rsidRPr="00B656AA">
        <w:rPr>
          <w:rFonts w:eastAsia="Arial" w:cs="Arial"/>
          <w:sz w:val="24"/>
          <w:szCs w:val="24"/>
          <w:lang w:val="nl-NL"/>
        </w:rPr>
        <w:t xml:space="preserve"> te helpen de kosten te dragen van de dienst van hun keuze</w:t>
      </w:r>
      <w:r w:rsidR="00E63654">
        <w:rPr>
          <w:rFonts w:eastAsia="Arial" w:cs="Arial"/>
          <w:sz w:val="24"/>
          <w:szCs w:val="24"/>
          <w:lang w:val="nl-NL"/>
        </w:rPr>
        <w:t>.</w:t>
      </w:r>
      <w:r w:rsidRPr="00B656AA">
        <w:rPr>
          <w:rFonts w:eastAsia="Arial" w:cs="Arial"/>
          <w:sz w:val="24"/>
          <w:szCs w:val="24"/>
          <w:lang w:val="nl-NL"/>
        </w:rPr>
        <w:t xml:space="preserve"> Niemand mag gedwongen </w:t>
      </w:r>
      <w:r w:rsidR="005E0F8E" w:rsidRPr="00B656AA">
        <w:rPr>
          <w:rFonts w:eastAsia="Arial" w:cs="Arial"/>
          <w:sz w:val="24"/>
          <w:szCs w:val="24"/>
          <w:lang w:val="nl-NL"/>
        </w:rPr>
        <w:t>worden</w:t>
      </w:r>
      <w:r w:rsidRPr="00B656AA">
        <w:rPr>
          <w:rFonts w:eastAsia="Arial" w:cs="Arial"/>
          <w:sz w:val="24"/>
          <w:szCs w:val="24"/>
          <w:lang w:val="nl-NL"/>
        </w:rPr>
        <w:t xml:space="preserve"> zijn mensenrechten op te geven vanwege de kosten van ondersteun</w:t>
      </w:r>
      <w:r w:rsidR="00E63654">
        <w:rPr>
          <w:rFonts w:eastAsia="Arial" w:cs="Arial"/>
          <w:sz w:val="24"/>
          <w:szCs w:val="24"/>
          <w:lang w:val="nl-NL"/>
        </w:rPr>
        <w:t>ings</w:t>
      </w:r>
      <w:r w:rsidRPr="00B656AA">
        <w:rPr>
          <w:rFonts w:eastAsia="Arial" w:cs="Arial"/>
          <w:sz w:val="24"/>
          <w:szCs w:val="24"/>
          <w:lang w:val="nl-NL"/>
        </w:rPr>
        <w:t xml:space="preserve">diensten en persoonlijke assistentie. </w:t>
      </w:r>
    </w:p>
    <w:p w14:paraId="3CB3253F" w14:textId="77777777" w:rsidR="002D4FDD" w:rsidRPr="00B656AA" w:rsidRDefault="002D4FDD" w:rsidP="002D4FDD">
      <w:pPr>
        <w:rPr>
          <w:rFonts w:cs="Arial"/>
          <w:color w:val="000000"/>
          <w:shd w:val="clear" w:color="auto" w:fill="FFFFFF"/>
          <w:lang w:val="nl-NL"/>
        </w:rPr>
      </w:pPr>
    </w:p>
    <w:p w14:paraId="3FA8C026" w14:textId="77777777" w:rsidR="002D4FDD" w:rsidRPr="00B656AA" w:rsidRDefault="002D4FDD" w:rsidP="002D4FDD">
      <w:pPr>
        <w:rPr>
          <w:rFonts w:cs="Arial"/>
          <w:color w:val="000000"/>
          <w:shd w:val="clear" w:color="auto" w:fill="FFFFFF"/>
          <w:lang w:val="nl-NL"/>
        </w:rPr>
      </w:pPr>
    </w:p>
    <w:p w14:paraId="47E0389D" w14:textId="77777777" w:rsidR="008F54E3" w:rsidRPr="00B656AA" w:rsidRDefault="00624628">
      <w:pPr>
        <w:pStyle w:val="Titre2"/>
        <w:numPr>
          <w:ilvl w:val="0"/>
          <w:numId w:val="21"/>
        </w:numPr>
        <w:jc w:val="center"/>
        <w:rPr>
          <w:lang w:val="nl-NL"/>
        </w:rPr>
      </w:pPr>
      <w:bookmarkStart w:id="81" w:name="_Toc163039626"/>
      <w:r w:rsidRPr="00B656AA">
        <w:rPr>
          <w:rFonts w:eastAsia="Arial" w:cs="Arial"/>
          <w:szCs w:val="24"/>
          <w:lang w:val="nl-NL"/>
        </w:rPr>
        <w:lastRenderedPageBreak/>
        <w:t>Inclusieve gemeenschappen creëren</w:t>
      </w:r>
      <w:bookmarkEnd w:id="81"/>
    </w:p>
    <w:p w14:paraId="7FE8AB75" w14:textId="77777777" w:rsidR="002D4FDD" w:rsidRPr="00B656AA" w:rsidRDefault="002D4FDD" w:rsidP="002D4FDD">
      <w:pPr>
        <w:rPr>
          <w:lang w:val="nl-NL"/>
        </w:rPr>
      </w:pPr>
    </w:p>
    <w:p w14:paraId="1C06B233" w14:textId="77777777" w:rsidR="008F54E3" w:rsidRPr="00B656AA" w:rsidRDefault="00624628">
      <w:pPr>
        <w:pStyle w:val="Titre3"/>
        <w:rPr>
          <w:lang w:val="nl-NL"/>
        </w:rPr>
      </w:pPr>
      <w:bookmarkStart w:id="82" w:name="_Toc163039627"/>
      <w:r w:rsidRPr="00B656AA">
        <w:rPr>
          <w:rFonts w:eastAsia="Arial" w:cs="Arial"/>
          <w:szCs w:val="24"/>
          <w:lang w:val="nl-NL"/>
        </w:rPr>
        <w:t>Toegankelijke gemeenschappen</w:t>
      </w:r>
      <w:bookmarkEnd w:id="82"/>
    </w:p>
    <w:p w14:paraId="0785306B" w14:textId="708FDF62" w:rsidR="008F54E3" w:rsidRPr="00B656AA" w:rsidRDefault="005E0F8E">
      <w:pPr>
        <w:rPr>
          <w:rFonts w:cs="Arial"/>
          <w:sz w:val="24"/>
          <w:szCs w:val="24"/>
          <w:lang w:val="nl-NL"/>
        </w:rPr>
      </w:pPr>
      <w:r w:rsidRPr="00B656AA">
        <w:rPr>
          <w:rFonts w:eastAsia="Arial" w:cs="Arial"/>
          <w:sz w:val="24"/>
          <w:szCs w:val="24"/>
          <w:lang w:val="nl-NL"/>
        </w:rPr>
        <w:t xml:space="preserve">De </w:t>
      </w:r>
      <w:r w:rsidR="00624628" w:rsidRPr="00B656AA">
        <w:rPr>
          <w:rFonts w:eastAsia="Arial" w:cs="Arial"/>
          <w:sz w:val="24"/>
          <w:szCs w:val="24"/>
          <w:lang w:val="nl-NL"/>
        </w:rPr>
        <w:t xml:space="preserve">ontoegankelijkheid van openbare ruimten, vervoer en huisvesting maakt zelfstandig wonen en integratie in de gemeenschap onmogelijk. Het is daarom essentieel dat inspanningen om </w:t>
      </w:r>
      <w:r w:rsidR="00D030FA">
        <w:rPr>
          <w:rFonts w:eastAsia="Arial" w:cs="Arial"/>
          <w:sz w:val="24"/>
          <w:szCs w:val="24"/>
          <w:lang w:val="nl-NL"/>
        </w:rPr>
        <w:t>personen met een handicap</w:t>
      </w:r>
      <w:r w:rsidR="00624628" w:rsidRPr="00B656AA">
        <w:rPr>
          <w:rFonts w:eastAsia="Arial" w:cs="Arial"/>
          <w:sz w:val="24"/>
          <w:szCs w:val="24"/>
          <w:lang w:val="nl-NL"/>
        </w:rPr>
        <w:t xml:space="preserve"> in staat te stellen om </w:t>
      </w:r>
      <w:r w:rsidR="00152BCB">
        <w:rPr>
          <w:rFonts w:eastAsia="Arial" w:cs="Arial"/>
          <w:sz w:val="24"/>
          <w:szCs w:val="24"/>
          <w:lang w:val="nl-NL"/>
        </w:rPr>
        <w:t xml:space="preserve">de stap te zetten </w:t>
      </w:r>
      <w:r w:rsidR="00624628" w:rsidRPr="00B656AA">
        <w:rPr>
          <w:rFonts w:eastAsia="Arial" w:cs="Arial"/>
          <w:sz w:val="24"/>
          <w:szCs w:val="24"/>
          <w:lang w:val="nl-NL"/>
        </w:rPr>
        <w:t xml:space="preserve">van instellingen </w:t>
      </w:r>
      <w:r w:rsidR="00152BCB">
        <w:rPr>
          <w:rFonts w:eastAsia="Arial" w:cs="Arial"/>
          <w:sz w:val="24"/>
          <w:szCs w:val="24"/>
          <w:lang w:val="nl-NL"/>
        </w:rPr>
        <w:t>naar</w:t>
      </w:r>
      <w:r w:rsidR="00624628" w:rsidRPr="00B656AA">
        <w:rPr>
          <w:rFonts w:eastAsia="Arial" w:cs="Arial"/>
          <w:sz w:val="24"/>
          <w:szCs w:val="24"/>
          <w:lang w:val="nl-NL"/>
        </w:rPr>
        <w:t xml:space="preserve"> zelfstandig wonen </w:t>
      </w:r>
      <w:r w:rsidR="00152BCB">
        <w:rPr>
          <w:rFonts w:eastAsia="Arial" w:cs="Arial"/>
          <w:sz w:val="24"/>
          <w:szCs w:val="24"/>
          <w:lang w:val="nl-NL"/>
        </w:rPr>
        <w:t>gecombineerd worden</w:t>
      </w:r>
      <w:r w:rsidR="00624628" w:rsidRPr="00B656AA">
        <w:rPr>
          <w:rFonts w:eastAsia="Arial" w:cs="Arial"/>
          <w:sz w:val="24"/>
          <w:szCs w:val="24"/>
          <w:lang w:val="nl-NL"/>
        </w:rPr>
        <w:t xml:space="preserve"> met een bredere inzet om onze samenlevingen toegankelijker te maken. </w:t>
      </w:r>
    </w:p>
    <w:p w14:paraId="1B9F2455" w14:textId="427B84C0" w:rsidR="008F54E3" w:rsidRPr="00B656AA" w:rsidRDefault="00152BCB">
      <w:pPr>
        <w:rPr>
          <w:rFonts w:cs="Arial"/>
          <w:sz w:val="24"/>
          <w:szCs w:val="24"/>
          <w:lang w:val="nl-NL"/>
        </w:rPr>
      </w:pPr>
      <w:r>
        <w:rPr>
          <w:rFonts w:eastAsia="Arial" w:cs="Arial"/>
          <w:sz w:val="24"/>
          <w:szCs w:val="24"/>
          <w:lang w:val="nl-NL"/>
        </w:rPr>
        <w:t>Een betere integrale</w:t>
      </w:r>
      <w:r w:rsidR="00624628" w:rsidRPr="00B656AA">
        <w:rPr>
          <w:rFonts w:eastAsia="Arial" w:cs="Arial"/>
          <w:sz w:val="24"/>
          <w:szCs w:val="24"/>
          <w:lang w:val="nl-NL"/>
        </w:rPr>
        <w:t xml:space="preserve"> toegankelijkheid komt iedereen ten goede en zal ook de bruikbaarheid van onze openbare infrastructuur en de bewoonbaarheid van </w:t>
      </w:r>
      <w:r>
        <w:rPr>
          <w:rFonts w:eastAsia="Arial" w:cs="Arial"/>
          <w:sz w:val="24"/>
          <w:szCs w:val="24"/>
          <w:lang w:val="nl-NL"/>
        </w:rPr>
        <w:t>ons woonpatrimonium</w:t>
      </w:r>
      <w:r w:rsidR="00624628" w:rsidRPr="00B656AA">
        <w:rPr>
          <w:rFonts w:eastAsia="Arial" w:cs="Arial"/>
          <w:sz w:val="24"/>
          <w:szCs w:val="24"/>
          <w:lang w:val="nl-NL"/>
        </w:rPr>
        <w:t xml:space="preserve"> voor een vergrijzende bevolking garanderen. </w:t>
      </w:r>
      <w:r w:rsidR="00D030FA">
        <w:rPr>
          <w:rFonts w:eastAsia="Arial" w:cs="Arial"/>
          <w:sz w:val="24"/>
          <w:szCs w:val="24"/>
          <w:lang w:val="nl-NL"/>
        </w:rPr>
        <w:t>Personen met een handicap</w:t>
      </w:r>
      <w:r w:rsidR="00624628" w:rsidRPr="00B656AA">
        <w:rPr>
          <w:rFonts w:eastAsia="Arial" w:cs="Arial"/>
          <w:sz w:val="24"/>
          <w:szCs w:val="24"/>
          <w:lang w:val="nl-NL"/>
        </w:rPr>
        <w:t xml:space="preserve"> kunnen alleen kiezen waar ze wonen, waar ze naartoe reizen en hoe ze hun tijd doorbrengen als ze toegang hebben tot deze ruimtes. </w:t>
      </w:r>
    </w:p>
    <w:p w14:paraId="434191D8" w14:textId="204C1AC3" w:rsidR="008F54E3" w:rsidRPr="00B656AA" w:rsidRDefault="00624628">
      <w:pPr>
        <w:rPr>
          <w:rFonts w:cs="Arial"/>
          <w:sz w:val="24"/>
          <w:szCs w:val="24"/>
          <w:lang w:val="nl-NL"/>
        </w:rPr>
      </w:pPr>
      <w:r w:rsidRPr="00B656AA">
        <w:rPr>
          <w:rFonts w:eastAsia="Arial" w:cs="Arial"/>
          <w:sz w:val="24"/>
          <w:szCs w:val="24"/>
          <w:lang w:val="nl-NL"/>
        </w:rPr>
        <w:t>Het kan niet genoeg benadrukt worden hoe belangrijk het is om de toegankelijkheid in Europa te verbeteren, niet alleen in nieuw</w:t>
      </w:r>
      <w:r w:rsidR="00152BCB">
        <w:rPr>
          <w:rFonts w:eastAsia="Arial" w:cs="Arial"/>
          <w:sz w:val="24"/>
          <w:szCs w:val="24"/>
          <w:lang w:val="nl-NL"/>
        </w:rPr>
        <w:t xml:space="preserve">e </w:t>
      </w:r>
      <w:r w:rsidRPr="00B656AA">
        <w:rPr>
          <w:rFonts w:eastAsia="Arial" w:cs="Arial"/>
          <w:sz w:val="24"/>
          <w:szCs w:val="24"/>
          <w:lang w:val="nl-NL"/>
        </w:rPr>
        <w:t xml:space="preserve">gebouwde omgevingen en vervoer, maar ook </w:t>
      </w:r>
      <w:r w:rsidR="00152BCB">
        <w:rPr>
          <w:rFonts w:eastAsia="Arial" w:cs="Arial"/>
          <w:sz w:val="24"/>
          <w:szCs w:val="24"/>
          <w:lang w:val="nl-NL"/>
        </w:rPr>
        <w:t>bij</w:t>
      </w:r>
      <w:r w:rsidRPr="00B656AA">
        <w:rPr>
          <w:rFonts w:eastAsia="Arial" w:cs="Arial"/>
          <w:sz w:val="24"/>
          <w:szCs w:val="24"/>
          <w:lang w:val="nl-NL"/>
        </w:rPr>
        <w:t xml:space="preserve"> de modernisering van bestaande structuren. Europa heeft op dit gebied nog </w:t>
      </w:r>
      <w:r w:rsidR="005E0F8E" w:rsidRPr="00B656AA">
        <w:rPr>
          <w:rFonts w:eastAsia="Arial" w:cs="Arial"/>
          <w:sz w:val="24"/>
          <w:szCs w:val="24"/>
          <w:lang w:val="nl-NL"/>
        </w:rPr>
        <w:t xml:space="preserve">een </w:t>
      </w:r>
      <w:r w:rsidRPr="00B656AA">
        <w:rPr>
          <w:rFonts w:eastAsia="Arial" w:cs="Arial"/>
          <w:sz w:val="24"/>
          <w:szCs w:val="24"/>
          <w:lang w:val="nl-NL"/>
        </w:rPr>
        <w:t xml:space="preserve">lange weg te gaan. Er zijn dringend ambitieuze investeringen nodig. </w:t>
      </w:r>
      <w:r w:rsidR="00152BCB">
        <w:rPr>
          <w:rFonts w:eastAsia="Arial" w:cs="Arial"/>
          <w:sz w:val="24"/>
          <w:szCs w:val="24"/>
          <w:lang w:val="nl-NL"/>
        </w:rPr>
        <w:t>Als</w:t>
      </w:r>
      <w:r w:rsidRPr="00B656AA">
        <w:rPr>
          <w:rFonts w:eastAsia="Arial" w:cs="Arial"/>
          <w:sz w:val="24"/>
          <w:szCs w:val="24"/>
          <w:lang w:val="nl-NL"/>
        </w:rPr>
        <w:t xml:space="preserve"> er nu niet wordt geïnvesteerd, lopen we het risico </w:t>
      </w:r>
      <w:r w:rsidR="005E0F8E" w:rsidRPr="00B656AA">
        <w:rPr>
          <w:rFonts w:eastAsia="Arial" w:cs="Arial"/>
          <w:sz w:val="24"/>
          <w:szCs w:val="24"/>
          <w:lang w:val="nl-NL"/>
        </w:rPr>
        <w:t xml:space="preserve">dat </w:t>
      </w:r>
      <w:r w:rsidRPr="00B656AA">
        <w:rPr>
          <w:rFonts w:eastAsia="Arial" w:cs="Arial"/>
          <w:sz w:val="24"/>
          <w:szCs w:val="24"/>
          <w:lang w:val="nl-NL"/>
        </w:rPr>
        <w:t xml:space="preserve">een steeds groter deel van de openbare ruimten, het openbaar vervoer en de huisvesting niet bruikbaar </w:t>
      </w:r>
      <w:r w:rsidR="005E0F8E" w:rsidRPr="00B656AA">
        <w:rPr>
          <w:rFonts w:eastAsia="Arial" w:cs="Arial"/>
          <w:sz w:val="24"/>
          <w:szCs w:val="24"/>
          <w:lang w:val="nl-NL"/>
        </w:rPr>
        <w:t xml:space="preserve">is voor een </w:t>
      </w:r>
      <w:r w:rsidRPr="00B656AA">
        <w:rPr>
          <w:rFonts w:eastAsia="Arial" w:cs="Arial"/>
          <w:sz w:val="24"/>
          <w:szCs w:val="24"/>
          <w:lang w:val="nl-NL"/>
        </w:rPr>
        <w:t xml:space="preserve">groot deel van de bevolking. </w:t>
      </w:r>
    </w:p>
    <w:p w14:paraId="4584D174" w14:textId="6202B256"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152BCB">
        <w:rPr>
          <w:rFonts w:eastAsia="Arial" w:cs="Arial"/>
          <w:sz w:val="24"/>
          <w:szCs w:val="24"/>
          <w:lang w:val="nl-NL"/>
        </w:rPr>
        <w:t>Dringend en ambitieus investeren</w:t>
      </w:r>
      <w:r w:rsidRPr="00B656AA">
        <w:rPr>
          <w:rFonts w:eastAsia="Arial" w:cs="Arial"/>
          <w:sz w:val="24"/>
          <w:szCs w:val="24"/>
          <w:lang w:val="nl-NL"/>
        </w:rPr>
        <w:t xml:space="preserve"> </w:t>
      </w:r>
      <w:r w:rsidR="00152BCB">
        <w:rPr>
          <w:rFonts w:eastAsia="Arial" w:cs="Arial"/>
          <w:sz w:val="24"/>
          <w:szCs w:val="24"/>
          <w:lang w:val="nl-NL"/>
        </w:rPr>
        <w:t>in een betere</w:t>
      </w:r>
      <w:r w:rsidRPr="00B656AA">
        <w:rPr>
          <w:rFonts w:eastAsia="Arial" w:cs="Arial"/>
          <w:sz w:val="24"/>
          <w:szCs w:val="24"/>
          <w:lang w:val="nl-NL"/>
        </w:rPr>
        <w:t xml:space="preserve"> toegankelijkheid van gemeenschappen voor alle mensen, in het bijzonder </w:t>
      </w:r>
      <w:r w:rsidR="00152BCB">
        <w:rPr>
          <w:rFonts w:eastAsia="Arial" w:cs="Arial"/>
          <w:sz w:val="24"/>
          <w:szCs w:val="24"/>
          <w:lang w:val="nl-NL"/>
        </w:rPr>
        <w:t>p</w:t>
      </w:r>
      <w:r w:rsidR="00D030FA">
        <w:rPr>
          <w:rFonts w:eastAsia="Arial" w:cs="Arial"/>
          <w:sz w:val="24"/>
          <w:szCs w:val="24"/>
          <w:lang w:val="nl-NL"/>
        </w:rPr>
        <w:t>ersonen met een handicap</w:t>
      </w:r>
      <w:r w:rsidRPr="00B656AA">
        <w:rPr>
          <w:rFonts w:eastAsia="Arial" w:cs="Arial"/>
          <w:sz w:val="24"/>
          <w:szCs w:val="24"/>
          <w:lang w:val="nl-NL"/>
        </w:rPr>
        <w:t>. Dit betekent dat openbare ruimten en gebouwen evenals alle vormen van openbaar vervoer en openbare diensten</w:t>
      </w:r>
      <w:r w:rsidR="00152BCB">
        <w:rPr>
          <w:rFonts w:eastAsia="Arial" w:cs="Arial"/>
          <w:sz w:val="24"/>
          <w:szCs w:val="24"/>
          <w:lang w:val="nl-NL"/>
        </w:rPr>
        <w:t xml:space="preserve"> </w:t>
      </w:r>
      <w:r w:rsidR="00152BCB" w:rsidRPr="00B656AA">
        <w:rPr>
          <w:rFonts w:eastAsia="Arial" w:cs="Arial"/>
          <w:sz w:val="24"/>
          <w:szCs w:val="24"/>
          <w:lang w:val="nl-NL"/>
        </w:rPr>
        <w:t>toegankelijk moeten zijn</w:t>
      </w:r>
      <w:r w:rsidRPr="00B656AA">
        <w:rPr>
          <w:rFonts w:eastAsia="Arial" w:cs="Arial"/>
          <w:sz w:val="24"/>
          <w:szCs w:val="24"/>
          <w:lang w:val="nl-NL"/>
        </w:rPr>
        <w:t xml:space="preserve">. We moeten ook massaal investeren in toegankelijke huisvesting, door ervoor te zorgen dat alle nieuwe gebouwen gemakkelijk toegankelijk zijn voor </w:t>
      </w:r>
      <w:r w:rsidR="00D030FA">
        <w:rPr>
          <w:rFonts w:eastAsia="Arial" w:cs="Arial"/>
          <w:sz w:val="24"/>
          <w:szCs w:val="24"/>
          <w:lang w:val="nl-NL"/>
        </w:rPr>
        <w:t>personen met een handicap</w:t>
      </w:r>
      <w:r w:rsidRPr="00B656AA">
        <w:rPr>
          <w:rFonts w:eastAsia="Arial" w:cs="Arial"/>
          <w:sz w:val="24"/>
          <w:szCs w:val="24"/>
          <w:lang w:val="nl-NL"/>
        </w:rPr>
        <w:t xml:space="preserve"> of gemakkelijk en goedkoop toegankelijk kunnen worden gemaakt, en door bestaande woningen waar mogelijk aan te passen om ze toegankelijk te maken. </w:t>
      </w:r>
    </w:p>
    <w:p w14:paraId="13641BA5" w14:textId="77777777" w:rsidR="002D4FDD" w:rsidRPr="00B656AA" w:rsidRDefault="002D4FDD" w:rsidP="002D4FDD">
      <w:pPr>
        <w:rPr>
          <w:lang w:val="nl-NL"/>
        </w:rPr>
      </w:pPr>
    </w:p>
    <w:p w14:paraId="02854DE1" w14:textId="77777777" w:rsidR="008F54E3" w:rsidRPr="00B656AA" w:rsidRDefault="00624628">
      <w:pPr>
        <w:pStyle w:val="Titre3"/>
        <w:rPr>
          <w:lang w:val="nl-NL"/>
        </w:rPr>
      </w:pPr>
      <w:bookmarkStart w:id="83" w:name="_Toc163039628"/>
      <w:r w:rsidRPr="00B656AA">
        <w:rPr>
          <w:rFonts w:eastAsia="Arial" w:cs="Arial"/>
          <w:szCs w:val="24"/>
          <w:lang w:val="nl-NL"/>
        </w:rPr>
        <w:t>Toegang tot werk, onderwijs en gezondheidszorg</w:t>
      </w:r>
      <w:bookmarkEnd w:id="83"/>
    </w:p>
    <w:p w14:paraId="4F096869" w14:textId="5BDEBB64" w:rsidR="008F54E3" w:rsidRPr="00B656AA" w:rsidRDefault="00637A9A">
      <w:pPr>
        <w:rPr>
          <w:rFonts w:cs="Arial"/>
          <w:sz w:val="24"/>
          <w:szCs w:val="24"/>
          <w:lang w:val="nl-NL"/>
        </w:rPr>
      </w:pPr>
      <w:r>
        <w:rPr>
          <w:rFonts w:eastAsia="Arial" w:cs="Arial"/>
          <w:sz w:val="24"/>
          <w:szCs w:val="24"/>
          <w:lang w:val="nl-NL"/>
        </w:rPr>
        <w:t>Inclusie</w:t>
      </w:r>
      <w:r w:rsidR="0049008C">
        <w:rPr>
          <w:rFonts w:eastAsia="Arial" w:cs="Arial"/>
          <w:sz w:val="24"/>
          <w:szCs w:val="24"/>
          <w:lang w:val="nl-NL"/>
        </w:rPr>
        <w:t xml:space="preserve"> in de gemeenschap</w:t>
      </w:r>
      <w:r w:rsidR="00624628" w:rsidRPr="00B656AA">
        <w:rPr>
          <w:rFonts w:eastAsia="Arial" w:cs="Arial"/>
          <w:sz w:val="24"/>
          <w:szCs w:val="24"/>
          <w:lang w:val="nl-NL"/>
        </w:rPr>
        <w:t xml:space="preserve"> kan sterk bevorderd worden door toegang tot kwaliteitsvolle gezondheidszorg, inclusief onderwijs en een open arbeidsmarkt. </w:t>
      </w:r>
    </w:p>
    <w:p w14:paraId="36F75C6A" w14:textId="1094430D" w:rsidR="008F54E3" w:rsidRPr="00B656AA" w:rsidRDefault="00624628">
      <w:pPr>
        <w:rPr>
          <w:rFonts w:cs="Arial"/>
          <w:sz w:val="24"/>
          <w:szCs w:val="24"/>
          <w:lang w:val="nl-NL"/>
        </w:rPr>
      </w:pPr>
      <w:r w:rsidRPr="00B656AA">
        <w:rPr>
          <w:rFonts w:eastAsia="Arial" w:cs="Arial"/>
          <w:sz w:val="24"/>
          <w:szCs w:val="24"/>
          <w:lang w:val="nl-NL"/>
        </w:rPr>
        <w:t xml:space="preserve">Laten we beginnen met een open arbeidsmarkt. </w:t>
      </w:r>
      <w:r w:rsidR="003A449C">
        <w:rPr>
          <w:rFonts w:eastAsia="Arial" w:cs="Arial"/>
          <w:sz w:val="24"/>
          <w:szCs w:val="24"/>
          <w:lang w:val="nl-NL"/>
        </w:rPr>
        <w:t>Tewerkstelling</w:t>
      </w:r>
      <w:r w:rsidRPr="00B656AA">
        <w:rPr>
          <w:rFonts w:eastAsia="Arial" w:cs="Arial"/>
          <w:sz w:val="24"/>
          <w:szCs w:val="24"/>
          <w:lang w:val="nl-NL"/>
        </w:rPr>
        <w:t xml:space="preserve"> is een manier om banden te smeden met de gemeenschap. Inkomen </w:t>
      </w:r>
      <w:r w:rsidR="005E0F8E" w:rsidRPr="00B656AA">
        <w:rPr>
          <w:rFonts w:eastAsia="Arial" w:cs="Arial"/>
          <w:sz w:val="24"/>
          <w:szCs w:val="24"/>
          <w:lang w:val="nl-NL"/>
        </w:rPr>
        <w:t xml:space="preserve">uit </w:t>
      </w:r>
      <w:r w:rsidRPr="00B656AA">
        <w:rPr>
          <w:rFonts w:eastAsia="Arial" w:cs="Arial"/>
          <w:sz w:val="24"/>
          <w:szCs w:val="24"/>
          <w:lang w:val="nl-NL"/>
        </w:rPr>
        <w:t xml:space="preserve">werk is ook een essentieel middel om toegang te krijgen tot andere essentiële diensten, zoals huisvesting, vervoer, enz. </w:t>
      </w:r>
    </w:p>
    <w:p w14:paraId="6A5159B2" w14:textId="3CC5F1F3" w:rsidR="008F54E3" w:rsidRPr="00B656AA" w:rsidRDefault="00624628">
      <w:pPr>
        <w:rPr>
          <w:rFonts w:cs="Arial"/>
          <w:sz w:val="24"/>
          <w:szCs w:val="24"/>
          <w:lang w:val="nl-NL"/>
        </w:rPr>
      </w:pPr>
      <w:r w:rsidRPr="00B656AA">
        <w:rPr>
          <w:rFonts w:eastAsia="Arial" w:cs="Arial"/>
          <w:sz w:val="24"/>
          <w:szCs w:val="24"/>
          <w:lang w:val="nl-NL"/>
        </w:rPr>
        <w:t xml:space="preserve">Integratie op de open arbeidsmarkt is onlosmakelijk verbonden met de behoefte aan kwaliteitsonderwijs. Het is daarom essentieel dat </w:t>
      </w:r>
      <w:r w:rsidR="00D030FA">
        <w:rPr>
          <w:rFonts w:eastAsia="Arial" w:cs="Arial"/>
          <w:sz w:val="24"/>
          <w:szCs w:val="24"/>
          <w:lang w:val="nl-NL"/>
        </w:rPr>
        <w:t>personen met een handicap</w:t>
      </w:r>
      <w:r w:rsidRPr="00B656AA">
        <w:rPr>
          <w:rFonts w:eastAsia="Arial" w:cs="Arial"/>
          <w:sz w:val="24"/>
          <w:szCs w:val="24"/>
          <w:lang w:val="nl-NL"/>
        </w:rPr>
        <w:t xml:space="preserve"> de kans krijgen </w:t>
      </w:r>
      <w:r w:rsidR="005E0F8E" w:rsidRPr="00B656AA">
        <w:rPr>
          <w:rFonts w:eastAsia="Arial" w:cs="Arial"/>
          <w:sz w:val="24"/>
          <w:szCs w:val="24"/>
          <w:lang w:val="nl-NL"/>
        </w:rPr>
        <w:t xml:space="preserve">om </w:t>
      </w:r>
      <w:r w:rsidRPr="00B656AA">
        <w:rPr>
          <w:rFonts w:eastAsia="Arial" w:cs="Arial"/>
          <w:sz w:val="24"/>
          <w:szCs w:val="24"/>
          <w:lang w:val="nl-NL"/>
        </w:rPr>
        <w:t xml:space="preserve">onderwijs te volgen in reguliere leeromgevingen en dat ze de ondersteuning krijgen die ze </w:t>
      </w:r>
      <w:r w:rsidRPr="00B656AA">
        <w:rPr>
          <w:rFonts w:eastAsia="Arial" w:cs="Arial"/>
          <w:sz w:val="24"/>
          <w:szCs w:val="24"/>
          <w:lang w:val="nl-NL"/>
        </w:rPr>
        <w:lastRenderedPageBreak/>
        <w:t>nodig hebben om in deze omgevingen te slagen. De</w:t>
      </w:r>
      <w:r w:rsidR="003A449C">
        <w:rPr>
          <w:rFonts w:eastAsia="Arial" w:cs="Arial"/>
          <w:sz w:val="24"/>
          <w:szCs w:val="24"/>
          <w:lang w:val="nl-NL"/>
        </w:rPr>
        <w:t xml:space="preserve"> reguliere onderwijs</w:t>
      </w:r>
      <w:r w:rsidRPr="00B656AA">
        <w:rPr>
          <w:rFonts w:eastAsia="Arial" w:cs="Arial"/>
          <w:sz w:val="24"/>
          <w:szCs w:val="24"/>
          <w:lang w:val="nl-NL"/>
        </w:rPr>
        <w:t xml:space="preserve">instellingen </w:t>
      </w:r>
      <w:r w:rsidR="003A449C">
        <w:rPr>
          <w:rFonts w:eastAsia="Arial" w:cs="Arial"/>
          <w:sz w:val="24"/>
          <w:szCs w:val="24"/>
          <w:lang w:val="nl-NL"/>
        </w:rPr>
        <w:t xml:space="preserve">zijn een </w:t>
      </w:r>
      <w:r w:rsidRPr="00B656AA">
        <w:rPr>
          <w:rFonts w:eastAsia="Arial" w:cs="Arial"/>
          <w:sz w:val="24"/>
          <w:szCs w:val="24"/>
          <w:lang w:val="nl-NL"/>
        </w:rPr>
        <w:t xml:space="preserve">manier om toegang te krijgen tot </w:t>
      </w:r>
      <w:r w:rsidR="003A449C">
        <w:rPr>
          <w:rFonts w:eastAsia="Arial" w:cs="Arial"/>
          <w:sz w:val="24"/>
          <w:szCs w:val="24"/>
          <w:lang w:val="nl-NL"/>
        </w:rPr>
        <w:t xml:space="preserve">de </w:t>
      </w:r>
      <w:r w:rsidRPr="00B656AA">
        <w:rPr>
          <w:rFonts w:eastAsia="Arial" w:cs="Arial"/>
          <w:sz w:val="24"/>
          <w:szCs w:val="24"/>
          <w:lang w:val="nl-NL"/>
        </w:rPr>
        <w:t xml:space="preserve">hoogwaardige, herkenbare kwalificaties </w:t>
      </w:r>
      <w:r w:rsidR="003A449C">
        <w:rPr>
          <w:rFonts w:eastAsia="Arial" w:cs="Arial"/>
          <w:sz w:val="24"/>
          <w:szCs w:val="24"/>
          <w:lang w:val="nl-NL"/>
        </w:rPr>
        <w:t>waar de</w:t>
      </w:r>
      <w:r w:rsidRPr="00B656AA">
        <w:rPr>
          <w:rFonts w:eastAsia="Arial" w:cs="Arial"/>
          <w:sz w:val="24"/>
          <w:szCs w:val="24"/>
          <w:lang w:val="nl-NL"/>
        </w:rPr>
        <w:t xml:space="preserve"> werkgevers</w:t>
      </w:r>
      <w:r w:rsidR="003A449C">
        <w:rPr>
          <w:rFonts w:eastAsia="Arial" w:cs="Arial"/>
          <w:sz w:val="24"/>
          <w:szCs w:val="24"/>
          <w:lang w:val="nl-NL"/>
        </w:rPr>
        <w:t xml:space="preserve"> naar op zoek zijn.</w:t>
      </w:r>
    </w:p>
    <w:p w14:paraId="4DEAF0EF" w14:textId="3172DFCA" w:rsidR="008F54E3" w:rsidRPr="00B656AA" w:rsidRDefault="00624628">
      <w:pPr>
        <w:rPr>
          <w:rFonts w:cs="Arial"/>
          <w:sz w:val="24"/>
          <w:szCs w:val="24"/>
          <w:lang w:val="nl-NL"/>
        </w:rPr>
      </w:pPr>
      <w:r w:rsidRPr="00B656AA">
        <w:rPr>
          <w:rFonts w:eastAsia="Arial" w:cs="Arial"/>
          <w:sz w:val="24"/>
          <w:szCs w:val="24"/>
          <w:lang w:val="nl-NL"/>
        </w:rPr>
        <w:t xml:space="preserve">Toegang tot </w:t>
      </w:r>
      <w:r w:rsidR="003A449C">
        <w:rPr>
          <w:rFonts w:eastAsia="Arial" w:cs="Arial"/>
          <w:sz w:val="24"/>
          <w:szCs w:val="24"/>
          <w:lang w:val="nl-NL"/>
        </w:rPr>
        <w:t>geneeskundige verzorging</w:t>
      </w:r>
      <w:r w:rsidRPr="00B656AA">
        <w:rPr>
          <w:rFonts w:eastAsia="Arial" w:cs="Arial"/>
          <w:sz w:val="24"/>
          <w:szCs w:val="24"/>
          <w:lang w:val="nl-NL"/>
        </w:rPr>
        <w:t xml:space="preserve"> die tegemoetkomt aan de specifieke behoeften van </w:t>
      </w:r>
      <w:r w:rsidR="00D030FA">
        <w:rPr>
          <w:rFonts w:eastAsia="Arial" w:cs="Arial"/>
          <w:sz w:val="24"/>
          <w:szCs w:val="24"/>
          <w:lang w:val="nl-NL"/>
        </w:rPr>
        <w:t>personen met een handicap</w:t>
      </w:r>
      <w:r w:rsidRPr="00B656AA">
        <w:rPr>
          <w:rFonts w:eastAsia="Arial" w:cs="Arial"/>
          <w:sz w:val="24"/>
          <w:szCs w:val="24"/>
          <w:lang w:val="nl-NL"/>
        </w:rPr>
        <w:t xml:space="preserve"> is ook cruciaal </w:t>
      </w:r>
      <w:r w:rsidR="005E0F8E" w:rsidRPr="00B656AA">
        <w:rPr>
          <w:rFonts w:eastAsia="Arial" w:cs="Arial"/>
          <w:sz w:val="24"/>
          <w:szCs w:val="24"/>
          <w:lang w:val="nl-NL"/>
        </w:rPr>
        <w:t xml:space="preserve">voor het </w:t>
      </w:r>
      <w:r w:rsidRPr="00B656AA">
        <w:rPr>
          <w:rFonts w:eastAsia="Arial" w:cs="Arial"/>
          <w:sz w:val="24"/>
          <w:szCs w:val="24"/>
          <w:lang w:val="nl-NL"/>
        </w:rPr>
        <w:t xml:space="preserve">bevorderen van zelfstandig wonen en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w:t>
      </w:r>
      <w:r w:rsidR="00492187">
        <w:rPr>
          <w:rFonts w:eastAsia="Arial" w:cs="Arial"/>
          <w:sz w:val="24"/>
          <w:szCs w:val="24"/>
          <w:lang w:val="nl-NL"/>
        </w:rPr>
        <w:t xml:space="preserve">Personen met een handicap </w:t>
      </w:r>
      <w:r w:rsidRPr="00B656AA">
        <w:rPr>
          <w:rFonts w:eastAsia="Arial" w:cs="Arial"/>
          <w:sz w:val="24"/>
          <w:szCs w:val="24"/>
          <w:lang w:val="nl-NL"/>
        </w:rPr>
        <w:t xml:space="preserve">dienen toegang te hebben tot </w:t>
      </w:r>
      <w:r w:rsidR="003A449C">
        <w:rPr>
          <w:rFonts w:eastAsia="Arial" w:cs="Arial"/>
          <w:sz w:val="24"/>
          <w:szCs w:val="24"/>
          <w:lang w:val="nl-NL"/>
        </w:rPr>
        <w:t>geneeskundige verzorging</w:t>
      </w:r>
      <w:r w:rsidRPr="00B656AA">
        <w:rPr>
          <w:rFonts w:eastAsia="Arial" w:cs="Arial"/>
          <w:sz w:val="24"/>
          <w:szCs w:val="24"/>
          <w:lang w:val="nl-NL"/>
        </w:rPr>
        <w:t xml:space="preserve"> in medische centra en ziekenhuizen die zowel voor </w:t>
      </w:r>
      <w:r w:rsidR="00492187">
        <w:rPr>
          <w:rFonts w:eastAsia="Arial" w:cs="Arial"/>
          <w:sz w:val="24"/>
          <w:szCs w:val="24"/>
          <w:lang w:val="nl-NL"/>
        </w:rPr>
        <w:t xml:space="preserve">personen met </w:t>
      </w:r>
      <w:r w:rsidR="003A449C">
        <w:rPr>
          <w:rFonts w:eastAsia="Arial" w:cs="Arial"/>
          <w:sz w:val="24"/>
          <w:szCs w:val="24"/>
          <w:lang w:val="nl-NL"/>
        </w:rPr>
        <w:t xml:space="preserve">als personen zonder </w:t>
      </w:r>
      <w:r w:rsidR="00492187">
        <w:rPr>
          <w:rFonts w:eastAsia="Arial" w:cs="Arial"/>
          <w:sz w:val="24"/>
          <w:szCs w:val="24"/>
          <w:lang w:val="nl-NL"/>
        </w:rPr>
        <w:t xml:space="preserve">een handicap </w:t>
      </w:r>
      <w:r w:rsidRPr="00B656AA">
        <w:rPr>
          <w:rFonts w:eastAsia="Arial" w:cs="Arial"/>
          <w:sz w:val="24"/>
          <w:szCs w:val="24"/>
          <w:lang w:val="nl-NL"/>
        </w:rPr>
        <w:t xml:space="preserve">functioneren. </w:t>
      </w:r>
      <w:r w:rsidR="00492187">
        <w:rPr>
          <w:rFonts w:eastAsia="Arial" w:cs="Arial"/>
          <w:sz w:val="24"/>
          <w:szCs w:val="24"/>
          <w:lang w:val="nl-NL"/>
        </w:rPr>
        <w:t xml:space="preserve">Personen met een handicap </w:t>
      </w:r>
      <w:r w:rsidRPr="00B656AA">
        <w:rPr>
          <w:rFonts w:eastAsia="Arial" w:cs="Arial"/>
          <w:sz w:val="24"/>
          <w:szCs w:val="24"/>
          <w:lang w:val="nl-NL"/>
        </w:rPr>
        <w:t xml:space="preserve">mogen niet worden verplicht om voor de noodzakelijke medische zorg naar aparte medische voorzieningen te gaan, die alleen bedoeld zijn voor </w:t>
      </w:r>
      <w:r w:rsidR="003A449C">
        <w:rPr>
          <w:rFonts w:eastAsia="Arial" w:cs="Arial"/>
          <w:sz w:val="24"/>
          <w:szCs w:val="24"/>
          <w:lang w:val="nl-NL"/>
        </w:rPr>
        <w:t>personen met een handicap</w:t>
      </w:r>
      <w:r w:rsidRPr="00B656AA">
        <w:rPr>
          <w:rFonts w:eastAsia="Arial" w:cs="Arial"/>
          <w:sz w:val="24"/>
          <w:szCs w:val="24"/>
          <w:lang w:val="nl-NL"/>
        </w:rPr>
        <w:t xml:space="preserve">, op locaties die gescheiden zijn van de locaties waar </w:t>
      </w:r>
      <w:r w:rsidR="00492187">
        <w:rPr>
          <w:rFonts w:eastAsia="Arial" w:cs="Arial"/>
          <w:sz w:val="24"/>
          <w:szCs w:val="24"/>
          <w:lang w:val="nl-NL"/>
        </w:rPr>
        <w:t xml:space="preserve">personen </w:t>
      </w:r>
      <w:r w:rsidR="003A449C">
        <w:rPr>
          <w:rFonts w:eastAsia="Arial" w:cs="Arial"/>
          <w:sz w:val="24"/>
          <w:szCs w:val="24"/>
          <w:lang w:val="nl-NL"/>
        </w:rPr>
        <w:t>zonder</w:t>
      </w:r>
      <w:r w:rsidR="00492187">
        <w:rPr>
          <w:rFonts w:eastAsia="Arial" w:cs="Arial"/>
          <w:sz w:val="24"/>
          <w:szCs w:val="24"/>
          <w:lang w:val="nl-NL"/>
        </w:rPr>
        <w:t xml:space="preserve"> handicap </w:t>
      </w:r>
      <w:r w:rsidR="003A449C">
        <w:rPr>
          <w:rFonts w:eastAsia="Arial" w:cs="Arial"/>
          <w:sz w:val="24"/>
          <w:szCs w:val="24"/>
          <w:lang w:val="nl-NL"/>
        </w:rPr>
        <w:t>geneeskundige verzorging kunnen genieten</w:t>
      </w:r>
      <w:r w:rsidRPr="00B656AA">
        <w:rPr>
          <w:rFonts w:eastAsia="Arial" w:cs="Arial"/>
          <w:sz w:val="24"/>
          <w:szCs w:val="24"/>
          <w:lang w:val="nl-NL"/>
        </w:rPr>
        <w:t>.</w:t>
      </w:r>
    </w:p>
    <w:p w14:paraId="4929D08C" w14:textId="7F1FD616"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 xml:space="preserve">Zorgen voor de mogelijkheid om toegang te krijgen tot inclusief en regulier onderwijs, en alle leerlingen met een handicap </w:t>
      </w:r>
      <w:r w:rsidR="005E0F8E" w:rsidRPr="00B656AA">
        <w:rPr>
          <w:rFonts w:eastAsia="Arial" w:cs="Arial"/>
          <w:sz w:val="24"/>
          <w:szCs w:val="24"/>
          <w:lang w:val="nl-NL"/>
        </w:rPr>
        <w:t xml:space="preserve">de </w:t>
      </w:r>
      <w:r w:rsidRPr="00B656AA">
        <w:rPr>
          <w:rFonts w:eastAsia="Arial" w:cs="Arial"/>
          <w:sz w:val="24"/>
          <w:szCs w:val="24"/>
          <w:lang w:val="nl-NL"/>
        </w:rPr>
        <w:t>ondersteuning bieden die ze nodig hebben om te leren en te gedijen in hun opleiding.</w:t>
      </w:r>
      <w:r w:rsidRPr="00B656AA">
        <w:rPr>
          <w:rFonts w:eastAsia="Arial" w:cs="Arial"/>
          <w:lang w:val="nl-NL"/>
        </w:rPr>
        <w:br/>
      </w:r>
      <w:r w:rsidRPr="00B656AA">
        <w:rPr>
          <w:rFonts w:eastAsia="Arial" w:cs="Arial"/>
          <w:lang w:val="nl-NL"/>
        </w:rPr>
        <w:br/>
      </w:r>
      <w:r w:rsidR="003A449C">
        <w:rPr>
          <w:rFonts w:eastAsia="Arial" w:cs="Arial"/>
          <w:sz w:val="24"/>
          <w:szCs w:val="24"/>
          <w:lang w:val="nl-NL"/>
        </w:rPr>
        <w:t>Meer</w:t>
      </w:r>
      <w:r w:rsidRPr="00B656AA">
        <w:rPr>
          <w:rFonts w:eastAsia="Arial" w:cs="Arial"/>
          <w:sz w:val="24"/>
          <w:szCs w:val="24"/>
          <w:lang w:val="nl-NL"/>
        </w:rPr>
        <w:t xml:space="preserve"> steun voor toegang tot de open arbeidsmarkt door het gemakkelijker te maken om een </w:t>
      </w:r>
      <w:r w:rsidR="003A449C">
        <w:rPr>
          <w:rFonts w:eastAsia="Arial" w:cs="Arial"/>
          <w:sz w:val="24"/>
          <w:szCs w:val="24"/>
          <w:lang w:val="nl-NL"/>
        </w:rPr>
        <w:t>tegemoetkoming voor personen met een handicap</w:t>
      </w:r>
      <w:r w:rsidRPr="00B656AA">
        <w:rPr>
          <w:rFonts w:eastAsia="Arial" w:cs="Arial"/>
          <w:sz w:val="24"/>
          <w:szCs w:val="24"/>
          <w:lang w:val="nl-NL"/>
        </w:rPr>
        <w:t xml:space="preserve"> te blijven ontvangen terwijl </w:t>
      </w:r>
      <w:r w:rsidR="003A449C">
        <w:rPr>
          <w:rFonts w:eastAsia="Arial" w:cs="Arial"/>
          <w:sz w:val="24"/>
          <w:szCs w:val="24"/>
          <w:lang w:val="nl-NL"/>
        </w:rPr>
        <w:t>men</w:t>
      </w:r>
      <w:r w:rsidR="005E0F8E" w:rsidRPr="00B656AA">
        <w:rPr>
          <w:rFonts w:eastAsia="Arial" w:cs="Arial"/>
          <w:sz w:val="24"/>
          <w:szCs w:val="24"/>
          <w:lang w:val="nl-NL"/>
        </w:rPr>
        <w:t xml:space="preserve"> </w:t>
      </w:r>
      <w:r w:rsidRPr="00B656AA">
        <w:rPr>
          <w:rFonts w:eastAsia="Arial" w:cs="Arial"/>
          <w:sz w:val="24"/>
          <w:szCs w:val="24"/>
          <w:lang w:val="nl-NL"/>
        </w:rPr>
        <w:t xml:space="preserve">werkt, door ervoor te zorgen dat redelijke aanpassingen gemakkelijker en systematischer worden aangeboden op alle werkplekken, en door te investeren in arbeidsbemiddelingsdiensten voor </w:t>
      </w:r>
      <w:r w:rsidR="00D030FA">
        <w:rPr>
          <w:rFonts w:eastAsia="Arial" w:cs="Arial"/>
          <w:sz w:val="24"/>
          <w:szCs w:val="24"/>
          <w:lang w:val="nl-NL"/>
        </w:rPr>
        <w:t>personen met een handicap</w:t>
      </w:r>
      <w:r w:rsidRPr="00B656AA">
        <w:rPr>
          <w:rFonts w:eastAsia="Arial" w:cs="Arial"/>
          <w:sz w:val="24"/>
          <w:szCs w:val="24"/>
          <w:lang w:val="nl-NL"/>
        </w:rPr>
        <w:t xml:space="preserve"> en </w:t>
      </w:r>
      <w:hyperlink r:id="rId33">
        <w:r w:rsidRPr="00B656AA">
          <w:rPr>
            <w:rFonts w:eastAsia="Arial" w:cs="Arial"/>
            <w:color w:val="0000FF"/>
            <w:sz w:val="24"/>
            <w:szCs w:val="24"/>
            <w:u w:val="single"/>
            <w:lang w:val="nl-NL"/>
          </w:rPr>
          <w:t>andere initiatieven voor arbeidsintegratie</w:t>
        </w:r>
      </w:hyperlink>
      <w:r w:rsidRPr="00B656AA">
        <w:rPr>
          <w:rFonts w:eastAsia="Arial" w:cs="Arial"/>
          <w:sz w:val="24"/>
          <w:szCs w:val="24"/>
          <w:lang w:val="nl-NL"/>
        </w:rPr>
        <w:t>.</w:t>
      </w:r>
    </w:p>
    <w:p w14:paraId="64326EE3" w14:textId="40034929" w:rsidR="008F54E3" w:rsidRPr="00B656AA" w:rsidRDefault="003A449C">
      <w:pPr>
        <w:shd w:val="clear" w:color="auto" w:fill="D9F2D0"/>
        <w:rPr>
          <w:rFonts w:cs="Arial"/>
          <w:sz w:val="24"/>
          <w:szCs w:val="24"/>
          <w:lang w:val="nl-NL"/>
        </w:rPr>
      </w:pPr>
      <w:r>
        <w:rPr>
          <w:rFonts w:eastAsia="Arial" w:cs="Arial"/>
          <w:sz w:val="24"/>
          <w:szCs w:val="24"/>
          <w:lang w:val="nl-NL"/>
        </w:rPr>
        <w:t>Ervoor zorgen</w:t>
      </w:r>
      <w:r w:rsidR="00624628" w:rsidRPr="00B656AA">
        <w:rPr>
          <w:rFonts w:eastAsia="Arial" w:cs="Arial"/>
          <w:sz w:val="24"/>
          <w:szCs w:val="24"/>
          <w:lang w:val="nl-NL"/>
        </w:rPr>
        <w:t xml:space="preserve"> dat </w:t>
      </w:r>
      <w:r w:rsidR="00D030FA">
        <w:rPr>
          <w:rFonts w:eastAsia="Arial" w:cs="Arial"/>
          <w:sz w:val="24"/>
          <w:szCs w:val="24"/>
          <w:lang w:val="nl-NL"/>
        </w:rPr>
        <w:t>personen met een handicap</w:t>
      </w:r>
      <w:r w:rsidR="00624628" w:rsidRPr="00B656AA">
        <w:rPr>
          <w:rFonts w:eastAsia="Arial" w:cs="Arial"/>
          <w:sz w:val="24"/>
          <w:szCs w:val="24"/>
          <w:lang w:val="nl-NL"/>
        </w:rPr>
        <w:t xml:space="preserve"> de medische zorg kunnen krijgen die ze nodig hebben, aangepast aan hun behoeften, in gewone medische instellingen die niet speciaal zijn opgericht voor </w:t>
      </w:r>
      <w:r w:rsidR="00D030FA">
        <w:rPr>
          <w:rFonts w:eastAsia="Arial" w:cs="Arial"/>
          <w:sz w:val="24"/>
          <w:szCs w:val="24"/>
          <w:lang w:val="nl-NL"/>
        </w:rPr>
        <w:t>personen met een handicap</w:t>
      </w:r>
      <w:r w:rsidR="005E0F8E" w:rsidRPr="00B656AA">
        <w:rPr>
          <w:rFonts w:eastAsia="Arial" w:cs="Arial"/>
          <w:sz w:val="24"/>
          <w:szCs w:val="24"/>
          <w:lang w:val="nl-NL"/>
        </w:rPr>
        <w:t xml:space="preserve">. </w:t>
      </w:r>
    </w:p>
    <w:p w14:paraId="7DD4E71B" w14:textId="77777777" w:rsidR="002D4FDD" w:rsidRPr="00B656AA" w:rsidRDefault="002D4FDD" w:rsidP="002D4FDD">
      <w:pPr>
        <w:rPr>
          <w:rFonts w:cs="Arial"/>
          <w:sz w:val="24"/>
          <w:szCs w:val="24"/>
          <w:lang w:val="nl-NL"/>
        </w:rPr>
      </w:pPr>
    </w:p>
    <w:p w14:paraId="6BB3058B" w14:textId="77777777" w:rsidR="008F54E3" w:rsidRPr="00B656AA" w:rsidRDefault="00624628">
      <w:pPr>
        <w:pStyle w:val="Titre3"/>
        <w:rPr>
          <w:rFonts w:cs="Arial"/>
          <w:lang w:val="nl-NL"/>
        </w:rPr>
      </w:pPr>
      <w:bookmarkStart w:id="84" w:name="_Toc163039629"/>
      <w:r w:rsidRPr="00B656AA">
        <w:rPr>
          <w:rFonts w:eastAsia="Arial" w:cs="Arial"/>
          <w:szCs w:val="24"/>
          <w:lang w:val="nl-NL"/>
        </w:rPr>
        <w:t>Cultuur en vrije tijd</w:t>
      </w:r>
      <w:bookmarkEnd w:id="84"/>
    </w:p>
    <w:p w14:paraId="4DE8A6BF" w14:textId="5F95DFC3" w:rsidR="008F54E3" w:rsidRPr="00B656AA" w:rsidRDefault="00637A9A">
      <w:pPr>
        <w:rPr>
          <w:rFonts w:cs="Arial"/>
          <w:sz w:val="24"/>
          <w:szCs w:val="24"/>
          <w:lang w:val="nl-NL"/>
        </w:rPr>
      </w:pPr>
      <w:r>
        <w:rPr>
          <w:rFonts w:eastAsia="Arial" w:cs="Arial"/>
          <w:sz w:val="24"/>
          <w:szCs w:val="24"/>
          <w:lang w:val="nl-NL"/>
        </w:rPr>
        <w:t>Inclusie</w:t>
      </w:r>
      <w:r w:rsidR="0049008C">
        <w:rPr>
          <w:rFonts w:eastAsia="Arial" w:cs="Arial"/>
          <w:sz w:val="24"/>
          <w:szCs w:val="24"/>
          <w:lang w:val="nl-NL"/>
        </w:rPr>
        <w:t xml:space="preserve"> in de gemeenschap</w:t>
      </w:r>
      <w:r w:rsidR="00624628" w:rsidRPr="00B656AA">
        <w:rPr>
          <w:rFonts w:eastAsia="Arial" w:cs="Arial"/>
          <w:sz w:val="24"/>
          <w:szCs w:val="24"/>
          <w:lang w:val="nl-NL"/>
        </w:rPr>
        <w:t xml:space="preserve"> </w:t>
      </w:r>
      <w:r w:rsidR="005E0F8E" w:rsidRPr="00B656AA">
        <w:rPr>
          <w:rFonts w:eastAsia="Arial" w:cs="Arial"/>
          <w:sz w:val="24"/>
          <w:szCs w:val="24"/>
          <w:lang w:val="nl-NL"/>
        </w:rPr>
        <w:t xml:space="preserve">gaat </w:t>
      </w:r>
      <w:r w:rsidR="00624628" w:rsidRPr="00B656AA">
        <w:rPr>
          <w:rFonts w:eastAsia="Arial" w:cs="Arial"/>
          <w:sz w:val="24"/>
          <w:szCs w:val="24"/>
          <w:lang w:val="nl-NL"/>
        </w:rPr>
        <w:t xml:space="preserve">niet alleen over toegang tot de diensten en voorzieningen die essentieel zijn om te leven en rond te komen. Inclusieve gemeenschappen zouden ook die gemeenschappen moeten zijn waarin culturele en vrijetijdsactiviteiten geschikt </w:t>
      </w:r>
      <w:r w:rsidR="005E0F8E" w:rsidRPr="00B656AA">
        <w:rPr>
          <w:rFonts w:eastAsia="Arial" w:cs="Arial"/>
          <w:sz w:val="24"/>
          <w:szCs w:val="24"/>
          <w:lang w:val="nl-NL"/>
        </w:rPr>
        <w:t xml:space="preserve">zijn </w:t>
      </w:r>
      <w:r w:rsidR="00624628" w:rsidRPr="00B656AA">
        <w:rPr>
          <w:rFonts w:eastAsia="Arial" w:cs="Arial"/>
          <w:sz w:val="24"/>
          <w:szCs w:val="24"/>
          <w:lang w:val="nl-NL"/>
        </w:rPr>
        <w:t xml:space="preserve">voor </w:t>
      </w:r>
      <w:r w:rsidR="007777DD">
        <w:rPr>
          <w:rFonts w:eastAsia="Arial" w:cs="Arial"/>
          <w:sz w:val="24"/>
          <w:szCs w:val="24"/>
          <w:lang w:val="nl-NL"/>
        </w:rPr>
        <w:t>personen met een handicap</w:t>
      </w:r>
      <w:r w:rsidR="00624628" w:rsidRPr="00B656AA">
        <w:rPr>
          <w:rFonts w:eastAsia="Arial" w:cs="Arial"/>
          <w:sz w:val="24"/>
          <w:szCs w:val="24"/>
          <w:lang w:val="nl-NL"/>
        </w:rPr>
        <w:t xml:space="preserve">. Ze moeten </w:t>
      </w:r>
      <w:r w:rsidR="007777DD">
        <w:rPr>
          <w:rFonts w:eastAsia="Arial" w:cs="Arial"/>
          <w:sz w:val="24"/>
          <w:szCs w:val="24"/>
          <w:lang w:val="nl-NL"/>
        </w:rPr>
        <w:t>personen met een handicap</w:t>
      </w:r>
      <w:r w:rsidR="00624628" w:rsidRPr="00B656AA">
        <w:rPr>
          <w:rFonts w:eastAsia="Arial" w:cs="Arial"/>
          <w:sz w:val="24"/>
          <w:szCs w:val="24"/>
          <w:lang w:val="nl-NL"/>
        </w:rPr>
        <w:t xml:space="preserve"> in staat stellen om op dezelfde manier als de rest van de gemeenschap te genieten van wat de gemeenschap te bieden heeft. </w:t>
      </w:r>
    </w:p>
    <w:p w14:paraId="7151D3F6" w14:textId="0D138AC1"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3A449C">
        <w:rPr>
          <w:rFonts w:eastAsia="Arial" w:cs="Arial"/>
          <w:sz w:val="24"/>
          <w:szCs w:val="24"/>
          <w:lang w:val="nl-NL"/>
        </w:rPr>
        <w:t>D</w:t>
      </w:r>
      <w:r w:rsidRPr="00B656AA">
        <w:rPr>
          <w:rFonts w:eastAsia="Arial" w:cs="Arial"/>
          <w:sz w:val="24"/>
          <w:szCs w:val="24"/>
          <w:lang w:val="nl-NL"/>
        </w:rPr>
        <w:t xml:space="preserve">e </w:t>
      </w:r>
      <w:r w:rsidR="003A449C">
        <w:rPr>
          <w:rFonts w:eastAsia="Arial" w:cs="Arial"/>
          <w:sz w:val="24"/>
          <w:szCs w:val="24"/>
          <w:lang w:val="nl-NL"/>
        </w:rPr>
        <w:t>integrale</w:t>
      </w:r>
      <w:r w:rsidRPr="00B656AA">
        <w:rPr>
          <w:rFonts w:eastAsia="Arial" w:cs="Arial"/>
          <w:sz w:val="24"/>
          <w:szCs w:val="24"/>
          <w:lang w:val="nl-NL"/>
        </w:rPr>
        <w:t xml:space="preserve"> toegankelijkheid</w:t>
      </w:r>
      <w:r w:rsidR="003A449C">
        <w:rPr>
          <w:rFonts w:eastAsia="Arial" w:cs="Arial"/>
          <w:sz w:val="24"/>
          <w:szCs w:val="24"/>
          <w:lang w:val="nl-NL"/>
        </w:rPr>
        <w:t xml:space="preserve"> bevorderen</w:t>
      </w:r>
      <w:r w:rsidRPr="00B656AA">
        <w:rPr>
          <w:rFonts w:eastAsia="Arial" w:cs="Arial"/>
          <w:sz w:val="24"/>
          <w:szCs w:val="24"/>
          <w:lang w:val="nl-NL"/>
        </w:rPr>
        <w:t xml:space="preserve"> van alle culturele en vrijetijdsvoorzieningen in de gemeenschap</w:t>
      </w:r>
      <w:r w:rsidR="005E0F8E" w:rsidRPr="00B656AA">
        <w:rPr>
          <w:rFonts w:eastAsia="Arial" w:cs="Arial"/>
          <w:sz w:val="24"/>
          <w:szCs w:val="24"/>
          <w:lang w:val="nl-NL"/>
        </w:rPr>
        <w:t>.</w:t>
      </w:r>
    </w:p>
    <w:p w14:paraId="6B3D77C1" w14:textId="77777777" w:rsidR="002D4FDD" w:rsidRPr="00B656AA" w:rsidRDefault="002D4FDD" w:rsidP="002D4FDD">
      <w:pPr>
        <w:rPr>
          <w:lang w:val="nl-NL"/>
        </w:rPr>
      </w:pPr>
    </w:p>
    <w:p w14:paraId="30281CD4" w14:textId="56E3C3F9" w:rsidR="008F54E3" w:rsidRPr="00B656AA" w:rsidRDefault="003A449C">
      <w:pPr>
        <w:pStyle w:val="Titre2"/>
        <w:numPr>
          <w:ilvl w:val="0"/>
          <w:numId w:val="21"/>
        </w:numPr>
        <w:jc w:val="center"/>
        <w:rPr>
          <w:lang w:val="nl-NL"/>
        </w:rPr>
      </w:pPr>
      <w:bookmarkStart w:id="85" w:name="_Toc163039630"/>
      <w:r>
        <w:rPr>
          <w:rFonts w:eastAsia="Arial" w:cs="Arial"/>
          <w:szCs w:val="24"/>
          <w:lang w:val="nl-NL"/>
        </w:rPr>
        <w:t>Transversale</w:t>
      </w:r>
      <w:r w:rsidR="00624628" w:rsidRPr="00B656AA">
        <w:rPr>
          <w:rFonts w:eastAsia="Arial" w:cs="Arial"/>
          <w:szCs w:val="24"/>
          <w:lang w:val="nl-NL"/>
        </w:rPr>
        <w:t xml:space="preserve"> elementen</w:t>
      </w:r>
      <w:bookmarkEnd w:id="85"/>
      <w:r w:rsidR="00624628" w:rsidRPr="00B656AA">
        <w:rPr>
          <w:rFonts w:eastAsia="Arial" w:cs="Arial"/>
          <w:szCs w:val="24"/>
          <w:lang w:val="nl-NL"/>
        </w:rPr>
        <w:t xml:space="preserve"> </w:t>
      </w:r>
    </w:p>
    <w:p w14:paraId="0DE6B248" w14:textId="77777777" w:rsidR="002D4FDD" w:rsidRPr="00B656AA" w:rsidRDefault="002D4FDD" w:rsidP="002D4FDD">
      <w:pPr>
        <w:rPr>
          <w:rFonts w:cs="Arial"/>
          <w:sz w:val="24"/>
          <w:szCs w:val="24"/>
          <w:lang w:val="nl-NL"/>
        </w:rPr>
      </w:pPr>
    </w:p>
    <w:p w14:paraId="66522FA6" w14:textId="77777777" w:rsidR="008F54E3" w:rsidRPr="00B656AA" w:rsidRDefault="00624628">
      <w:pPr>
        <w:pStyle w:val="Titre3"/>
        <w:rPr>
          <w:lang w:val="nl-NL"/>
        </w:rPr>
      </w:pPr>
      <w:bookmarkStart w:id="86" w:name="_Toc163039631"/>
      <w:r w:rsidRPr="00B656AA">
        <w:rPr>
          <w:rFonts w:eastAsia="Arial" w:cs="Arial"/>
          <w:szCs w:val="24"/>
          <w:lang w:val="nl-NL"/>
        </w:rPr>
        <w:lastRenderedPageBreak/>
        <w:t>Strategieën en actieplannen</w:t>
      </w:r>
      <w:bookmarkEnd w:id="86"/>
      <w:r w:rsidRPr="00B656AA">
        <w:rPr>
          <w:rFonts w:eastAsia="Arial" w:cs="Arial"/>
          <w:szCs w:val="24"/>
          <w:lang w:val="nl-NL"/>
        </w:rPr>
        <w:t xml:space="preserve"> </w:t>
      </w:r>
    </w:p>
    <w:p w14:paraId="79FAD5AF" w14:textId="4D812DD4" w:rsidR="008F54E3" w:rsidRPr="00B656AA" w:rsidRDefault="00624628">
      <w:pPr>
        <w:rPr>
          <w:rFonts w:cs="Arial"/>
          <w:sz w:val="24"/>
          <w:szCs w:val="24"/>
          <w:lang w:val="nl-NL"/>
        </w:rPr>
      </w:pPr>
      <w:r w:rsidRPr="00B656AA">
        <w:rPr>
          <w:rFonts w:eastAsia="Arial" w:cs="Arial"/>
          <w:sz w:val="24"/>
          <w:szCs w:val="24"/>
          <w:lang w:val="nl-NL"/>
        </w:rPr>
        <w:t>Strategieën en actieplannen voor de</w:t>
      </w:r>
      <w:r w:rsidR="00BF5B09">
        <w:rPr>
          <w:rFonts w:eastAsia="Arial" w:cs="Arial"/>
          <w:sz w:val="24"/>
          <w:szCs w:val="24"/>
          <w:lang w:val="nl-NL"/>
        </w:rPr>
        <w:t>-i</w:t>
      </w:r>
      <w:r w:rsidRPr="00B656AA">
        <w:rPr>
          <w:rFonts w:eastAsia="Arial" w:cs="Arial"/>
          <w:sz w:val="24"/>
          <w:szCs w:val="24"/>
          <w:lang w:val="nl-NL"/>
        </w:rPr>
        <w:t xml:space="preserve">nstitutionalisering zijn geen doel op zich. Niet het bestaan van de strategie is belangrijk, maar wat ermee bereikt wordt. Een strategie is echter belangrijk voor het aanpakken van de complexe taak om van institutionele afhankelijkheid over te gaan naar zelfstandig wonen en </w:t>
      </w:r>
      <w:r w:rsidR="00637A9A">
        <w:rPr>
          <w:rFonts w:eastAsia="Arial" w:cs="Arial"/>
          <w:sz w:val="24"/>
          <w:szCs w:val="24"/>
          <w:lang w:val="nl-NL"/>
        </w:rPr>
        <w:t>inclusie</w:t>
      </w:r>
      <w:r w:rsidRPr="00B656AA">
        <w:rPr>
          <w:rFonts w:eastAsia="Arial" w:cs="Arial"/>
          <w:sz w:val="24"/>
          <w:szCs w:val="24"/>
          <w:lang w:val="nl-NL"/>
        </w:rPr>
        <w:t xml:space="preserve"> in de gemeenschap. </w:t>
      </w:r>
      <w:r w:rsidR="004F23DD">
        <w:rPr>
          <w:rFonts w:eastAsia="Arial" w:cs="Arial"/>
          <w:sz w:val="24"/>
          <w:szCs w:val="24"/>
          <w:lang w:val="nl-NL"/>
        </w:rPr>
        <w:t>Zij</w:t>
      </w:r>
      <w:r w:rsidRPr="00B656AA">
        <w:rPr>
          <w:rFonts w:eastAsia="Arial" w:cs="Arial"/>
          <w:sz w:val="24"/>
          <w:szCs w:val="24"/>
          <w:lang w:val="nl-NL"/>
        </w:rPr>
        <w:t xml:space="preserve"> kan </w:t>
      </w:r>
      <w:r w:rsidR="004F23DD">
        <w:rPr>
          <w:rFonts w:eastAsia="Arial" w:cs="Arial"/>
          <w:sz w:val="24"/>
          <w:szCs w:val="24"/>
          <w:lang w:val="nl-NL"/>
        </w:rPr>
        <w:t>bijdragen tot een consistentie</w:t>
      </w:r>
      <w:r w:rsidRPr="00B656AA">
        <w:rPr>
          <w:rFonts w:eastAsia="Arial" w:cs="Arial"/>
          <w:sz w:val="24"/>
          <w:szCs w:val="24"/>
          <w:lang w:val="nl-NL"/>
        </w:rPr>
        <w:t xml:space="preserve"> tussen de verschillende acties die ondernomen worden om het de</w:t>
      </w:r>
      <w:r w:rsidR="004F23DD">
        <w:rPr>
          <w:rFonts w:eastAsia="Arial" w:cs="Arial"/>
          <w:sz w:val="24"/>
          <w:szCs w:val="24"/>
          <w:lang w:val="nl-NL"/>
        </w:rPr>
        <w:t>-i</w:t>
      </w:r>
      <w:r w:rsidRPr="00B656AA">
        <w:rPr>
          <w:rFonts w:eastAsia="Arial" w:cs="Arial"/>
          <w:sz w:val="24"/>
          <w:szCs w:val="24"/>
          <w:lang w:val="nl-NL"/>
        </w:rPr>
        <w:t xml:space="preserve">nstitutionaliseringsproces </w:t>
      </w:r>
      <w:r w:rsidR="004F23DD">
        <w:rPr>
          <w:rFonts w:eastAsia="Arial" w:cs="Arial"/>
          <w:sz w:val="24"/>
          <w:szCs w:val="24"/>
          <w:lang w:val="nl-NL"/>
        </w:rPr>
        <w:t>door te voeren</w:t>
      </w:r>
      <w:r w:rsidRPr="00B656AA">
        <w:rPr>
          <w:rFonts w:eastAsia="Arial" w:cs="Arial"/>
          <w:sz w:val="24"/>
          <w:szCs w:val="24"/>
          <w:lang w:val="nl-NL"/>
        </w:rPr>
        <w:t xml:space="preserve">. </w:t>
      </w:r>
      <w:r w:rsidR="004F23DD">
        <w:rPr>
          <w:rFonts w:eastAsia="Arial" w:cs="Arial"/>
          <w:sz w:val="24"/>
          <w:szCs w:val="24"/>
          <w:lang w:val="nl-NL"/>
        </w:rPr>
        <w:t xml:space="preserve">Zij </w:t>
      </w:r>
      <w:r w:rsidRPr="00B656AA">
        <w:rPr>
          <w:rFonts w:eastAsia="Arial" w:cs="Arial"/>
          <w:sz w:val="24"/>
          <w:szCs w:val="24"/>
          <w:lang w:val="nl-NL"/>
        </w:rPr>
        <w:t xml:space="preserve">maakt het ook mogelijk om de voortgang te monitoren van de vele factoren die mensen kunnen helpen om instellingen te verlaten. </w:t>
      </w:r>
    </w:p>
    <w:p w14:paraId="26E4875F" w14:textId="30C92154" w:rsidR="008F54E3" w:rsidRPr="00B656AA" w:rsidRDefault="00624628">
      <w:pPr>
        <w:shd w:val="clear" w:color="auto" w:fill="FFFFFF"/>
        <w:rPr>
          <w:rFonts w:cs="Arial"/>
          <w:sz w:val="24"/>
          <w:szCs w:val="24"/>
          <w:lang w:val="nl-NL"/>
        </w:rPr>
      </w:pPr>
      <w:r w:rsidRPr="00B656AA">
        <w:rPr>
          <w:rFonts w:eastAsia="Arial" w:cs="Arial"/>
          <w:sz w:val="24"/>
          <w:szCs w:val="24"/>
          <w:lang w:val="nl-NL"/>
        </w:rPr>
        <w:t>De</w:t>
      </w:r>
      <w:r w:rsidR="004F23DD">
        <w:rPr>
          <w:rFonts w:eastAsia="Arial" w:cs="Arial"/>
          <w:sz w:val="24"/>
          <w:szCs w:val="24"/>
          <w:lang w:val="nl-NL"/>
        </w:rPr>
        <w:t>-i</w:t>
      </w:r>
      <w:r w:rsidRPr="00B656AA">
        <w:rPr>
          <w:rFonts w:eastAsia="Arial" w:cs="Arial"/>
          <w:sz w:val="24"/>
          <w:szCs w:val="24"/>
          <w:lang w:val="nl-NL"/>
        </w:rPr>
        <w:t xml:space="preserve">nstitutionaliseringsstrategieën en actieplannen moeten opgebouwd zijn rond alle elementen </w:t>
      </w:r>
      <w:r w:rsidR="004F23DD">
        <w:rPr>
          <w:rFonts w:eastAsia="Arial" w:cs="Arial"/>
          <w:sz w:val="24"/>
          <w:szCs w:val="24"/>
          <w:lang w:val="nl-NL"/>
        </w:rPr>
        <w:t>die hogerop</w:t>
      </w:r>
      <w:r w:rsidRPr="00B656AA">
        <w:rPr>
          <w:rFonts w:eastAsia="Arial" w:cs="Arial"/>
          <w:sz w:val="24"/>
          <w:szCs w:val="24"/>
          <w:lang w:val="nl-NL"/>
        </w:rPr>
        <w:t xml:space="preserve"> in dit document </w:t>
      </w:r>
      <w:r w:rsidR="004F23DD">
        <w:rPr>
          <w:rFonts w:eastAsia="Arial" w:cs="Arial"/>
          <w:sz w:val="24"/>
          <w:szCs w:val="24"/>
          <w:lang w:val="nl-NL"/>
        </w:rPr>
        <w:t>aan bod komen</w:t>
      </w:r>
      <w:r w:rsidRPr="00B656AA">
        <w:rPr>
          <w:rFonts w:eastAsia="Arial" w:cs="Arial"/>
          <w:sz w:val="24"/>
          <w:szCs w:val="24"/>
          <w:lang w:val="nl-NL"/>
        </w:rPr>
        <w:t xml:space="preserve">. Als ze een verschil willen maken, is het </w:t>
      </w:r>
      <w:r w:rsidR="004F23DD">
        <w:rPr>
          <w:rFonts w:eastAsia="Arial" w:cs="Arial"/>
          <w:sz w:val="24"/>
          <w:szCs w:val="24"/>
          <w:lang w:val="nl-NL"/>
        </w:rPr>
        <w:t>een ernstige</w:t>
      </w:r>
      <w:r w:rsidRPr="00B656AA">
        <w:rPr>
          <w:rFonts w:eastAsia="Arial" w:cs="Arial"/>
          <w:sz w:val="24"/>
          <w:szCs w:val="24"/>
          <w:lang w:val="nl-NL"/>
        </w:rPr>
        <w:t xml:space="preserve"> en realistische aanpak voor de financiering van alle voorgestelde acties</w:t>
      </w:r>
      <w:r w:rsidR="004F23DD">
        <w:rPr>
          <w:rFonts w:eastAsia="Arial" w:cs="Arial"/>
          <w:sz w:val="24"/>
          <w:szCs w:val="24"/>
          <w:lang w:val="nl-NL"/>
        </w:rPr>
        <w:t xml:space="preserve"> essentieel</w:t>
      </w:r>
      <w:r w:rsidRPr="00B656AA">
        <w:rPr>
          <w:rFonts w:eastAsia="Arial" w:cs="Arial"/>
          <w:sz w:val="24"/>
          <w:szCs w:val="24"/>
          <w:lang w:val="nl-NL"/>
        </w:rPr>
        <w:t xml:space="preserve">. Dit is vooral belangrijk als het gaat om het dekken van de </w:t>
      </w:r>
      <w:r w:rsidR="004F23DD">
        <w:rPr>
          <w:rFonts w:eastAsia="Arial" w:cs="Arial"/>
          <w:sz w:val="24"/>
          <w:szCs w:val="24"/>
          <w:lang w:val="nl-NL"/>
        </w:rPr>
        <w:t>“</w:t>
      </w:r>
      <w:r w:rsidRPr="00B656AA">
        <w:rPr>
          <w:rFonts w:eastAsia="Arial" w:cs="Arial"/>
          <w:sz w:val="24"/>
          <w:szCs w:val="24"/>
          <w:lang w:val="nl-NL"/>
        </w:rPr>
        <w:t>overgangskosten</w:t>
      </w:r>
      <w:r w:rsidR="004F23DD">
        <w:rPr>
          <w:rFonts w:eastAsia="Arial" w:cs="Arial"/>
          <w:sz w:val="24"/>
          <w:szCs w:val="24"/>
          <w:lang w:val="nl-NL"/>
        </w:rPr>
        <w:t>”</w:t>
      </w:r>
      <w:r w:rsidRPr="00B656AA">
        <w:rPr>
          <w:rFonts w:eastAsia="Arial" w:cs="Arial"/>
          <w:sz w:val="24"/>
          <w:szCs w:val="24"/>
          <w:lang w:val="nl-NL"/>
        </w:rPr>
        <w:t xml:space="preserve"> die we hieronder uitleggen. Het is ook van vitaal belang om gegevens te verzamelen, de voortgang regelmatig te monitoren en alle acties vanaf het begin samen met organisaties of </w:t>
      </w:r>
      <w:r w:rsidR="00D030FA">
        <w:rPr>
          <w:rFonts w:eastAsia="Arial" w:cs="Arial"/>
          <w:sz w:val="24"/>
          <w:szCs w:val="24"/>
          <w:lang w:val="nl-NL"/>
        </w:rPr>
        <w:t>personen met een handicap</w:t>
      </w:r>
      <w:r w:rsidRPr="00B656AA">
        <w:rPr>
          <w:rFonts w:eastAsia="Arial" w:cs="Arial"/>
          <w:sz w:val="24"/>
          <w:szCs w:val="24"/>
          <w:lang w:val="nl-NL"/>
        </w:rPr>
        <w:t xml:space="preserve"> op te zetten. </w:t>
      </w:r>
    </w:p>
    <w:p w14:paraId="282A1776" w14:textId="77777777" w:rsidR="008F54E3" w:rsidRPr="00B656AA" w:rsidRDefault="00624628">
      <w:pPr>
        <w:shd w:val="clear" w:color="auto" w:fill="FFFFFF"/>
        <w:rPr>
          <w:rFonts w:cs="Arial"/>
          <w:sz w:val="24"/>
          <w:szCs w:val="24"/>
          <w:lang w:val="nl-NL"/>
        </w:rPr>
      </w:pPr>
      <w:r w:rsidRPr="00B656AA">
        <w:rPr>
          <w:rFonts w:eastAsia="Arial" w:cs="Arial"/>
          <w:sz w:val="24"/>
          <w:szCs w:val="24"/>
          <w:lang w:val="nl-NL"/>
        </w:rPr>
        <w:t>De strategie bepaalt ook de richting van het beleid, de financiering van programma's en de ontwikkeling van menselijke en technische hulpbronnen</w:t>
      </w:r>
      <w:r w:rsidR="005E0F8E" w:rsidRPr="00B656AA">
        <w:rPr>
          <w:rFonts w:eastAsia="Arial" w:cs="Arial"/>
          <w:sz w:val="24"/>
          <w:szCs w:val="24"/>
          <w:lang w:val="nl-NL"/>
        </w:rPr>
        <w:t>.</w:t>
      </w:r>
    </w:p>
    <w:p w14:paraId="71D2DC6F" w14:textId="7A3EBC95"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Het is essentieel om een de</w:t>
      </w:r>
      <w:r w:rsidR="004F23DD">
        <w:rPr>
          <w:rFonts w:eastAsia="Arial" w:cs="Arial"/>
          <w:sz w:val="24"/>
          <w:szCs w:val="24"/>
          <w:lang w:val="nl-NL"/>
        </w:rPr>
        <w:t>-i</w:t>
      </w:r>
      <w:r w:rsidRPr="00B656AA">
        <w:rPr>
          <w:rFonts w:eastAsia="Arial" w:cs="Arial"/>
          <w:sz w:val="24"/>
          <w:szCs w:val="24"/>
          <w:lang w:val="nl-NL"/>
        </w:rPr>
        <w:t xml:space="preserve">nstitutionaliseringsstrategie op te stellen. De strategie moet, onder andere, specificeren welke soorten gemeenschapsstructuren nodig zijn voor </w:t>
      </w:r>
      <w:r w:rsidR="00D030FA">
        <w:rPr>
          <w:rFonts w:eastAsia="Arial" w:cs="Arial"/>
          <w:sz w:val="24"/>
          <w:szCs w:val="24"/>
          <w:lang w:val="nl-NL"/>
        </w:rPr>
        <w:t>personen met een handicap</w:t>
      </w:r>
      <w:r w:rsidR="00FF79CF">
        <w:rPr>
          <w:rFonts w:eastAsia="Arial" w:cs="Arial"/>
          <w:sz w:val="24"/>
          <w:szCs w:val="24"/>
          <w:lang w:val="nl-NL"/>
        </w:rPr>
        <w:t>, het aanbod</w:t>
      </w:r>
      <w:r w:rsidRPr="00B656AA">
        <w:rPr>
          <w:rFonts w:eastAsia="Arial" w:cs="Arial"/>
          <w:sz w:val="24"/>
          <w:szCs w:val="24"/>
          <w:lang w:val="nl-NL"/>
        </w:rPr>
        <w:t xml:space="preserve"> prioriteren, tijdsgebonden doelen stellen voor het aantal mensen dat in een bepaalde periode van instellingen naar de </w:t>
      </w:r>
      <w:r w:rsidR="00FF79CF">
        <w:rPr>
          <w:rFonts w:eastAsia="Arial" w:cs="Arial"/>
          <w:sz w:val="24"/>
          <w:szCs w:val="24"/>
          <w:lang w:val="nl-NL"/>
        </w:rPr>
        <w:t>buurt</w:t>
      </w:r>
      <w:r w:rsidRPr="00B656AA">
        <w:rPr>
          <w:rFonts w:eastAsia="Arial" w:cs="Arial"/>
          <w:sz w:val="24"/>
          <w:szCs w:val="24"/>
          <w:lang w:val="nl-NL"/>
        </w:rPr>
        <w:t xml:space="preserve">dienst van hun keuze gaat, </w:t>
      </w:r>
      <w:r w:rsidR="00FF79CF">
        <w:rPr>
          <w:rFonts w:eastAsia="Arial" w:cs="Arial"/>
          <w:sz w:val="24"/>
          <w:szCs w:val="24"/>
          <w:lang w:val="nl-NL"/>
        </w:rPr>
        <w:t>en duidelijke budgetten vaststellen</w:t>
      </w:r>
      <w:r w:rsidRPr="00B656AA">
        <w:rPr>
          <w:rFonts w:eastAsia="Arial" w:cs="Arial"/>
          <w:sz w:val="24"/>
          <w:szCs w:val="24"/>
          <w:lang w:val="nl-NL"/>
        </w:rPr>
        <w:t xml:space="preserve"> om de overgang te ondersteunen en verantwoordelijkheden toewijzen. Dit dient te gebeuren in nauwe samenwerking met organisaties</w:t>
      </w:r>
      <w:r w:rsidR="00FF79CF">
        <w:rPr>
          <w:rFonts w:eastAsia="Arial" w:cs="Arial"/>
          <w:sz w:val="24"/>
          <w:szCs w:val="24"/>
          <w:lang w:val="nl-NL"/>
        </w:rPr>
        <w:t xml:space="preserve"> van personen met een handicap</w:t>
      </w:r>
      <w:r w:rsidRPr="00B656AA">
        <w:rPr>
          <w:rFonts w:eastAsia="Arial" w:cs="Arial"/>
          <w:sz w:val="24"/>
          <w:szCs w:val="24"/>
          <w:lang w:val="nl-NL"/>
        </w:rPr>
        <w:t xml:space="preserve"> en </w:t>
      </w:r>
      <w:r w:rsidR="00FF79CF">
        <w:rPr>
          <w:rFonts w:eastAsia="Arial" w:cs="Arial"/>
          <w:sz w:val="24"/>
          <w:szCs w:val="24"/>
          <w:lang w:val="nl-NL"/>
        </w:rPr>
        <w:t xml:space="preserve">moet </w:t>
      </w:r>
      <w:r w:rsidRPr="00B656AA">
        <w:rPr>
          <w:rFonts w:eastAsia="Arial" w:cs="Arial"/>
          <w:sz w:val="24"/>
          <w:szCs w:val="24"/>
          <w:lang w:val="nl-NL"/>
        </w:rPr>
        <w:t xml:space="preserve">gebaseerd te zijn op de ervaringen en prioriteiten van </w:t>
      </w:r>
      <w:r w:rsidR="00FF79CF">
        <w:rPr>
          <w:rFonts w:eastAsia="Arial" w:cs="Arial"/>
          <w:sz w:val="24"/>
          <w:szCs w:val="24"/>
          <w:lang w:val="nl-NL"/>
        </w:rPr>
        <w:t>personen met een handicap</w:t>
      </w:r>
      <w:r w:rsidRPr="00B656AA">
        <w:rPr>
          <w:rFonts w:eastAsia="Arial" w:cs="Arial"/>
          <w:sz w:val="24"/>
          <w:szCs w:val="24"/>
          <w:lang w:val="nl-NL"/>
        </w:rPr>
        <w:t>.</w:t>
      </w:r>
    </w:p>
    <w:p w14:paraId="415F94F8" w14:textId="77777777" w:rsidR="002D4FDD" w:rsidRPr="00B656AA" w:rsidRDefault="002D4FDD" w:rsidP="002D4FDD">
      <w:pPr>
        <w:rPr>
          <w:rFonts w:cs="Arial"/>
          <w:lang w:val="nl-NL"/>
        </w:rPr>
      </w:pPr>
    </w:p>
    <w:p w14:paraId="0AE2D7AC" w14:textId="77777777" w:rsidR="008F54E3" w:rsidRPr="00B656AA" w:rsidRDefault="00624628">
      <w:pPr>
        <w:pStyle w:val="Titre3"/>
        <w:rPr>
          <w:lang w:val="nl-NL"/>
        </w:rPr>
      </w:pPr>
      <w:bookmarkStart w:id="87" w:name="_Toc163039632"/>
      <w:r w:rsidRPr="00B656AA">
        <w:rPr>
          <w:rFonts w:eastAsia="Arial" w:cs="Arial"/>
          <w:szCs w:val="24"/>
          <w:lang w:val="nl-NL"/>
        </w:rPr>
        <w:t>Financiering</w:t>
      </w:r>
      <w:bookmarkEnd w:id="87"/>
      <w:r w:rsidRPr="00B656AA">
        <w:rPr>
          <w:rFonts w:eastAsia="Arial" w:cs="Arial"/>
          <w:szCs w:val="24"/>
          <w:lang w:val="nl-NL"/>
        </w:rPr>
        <w:t xml:space="preserve"> </w:t>
      </w:r>
    </w:p>
    <w:p w14:paraId="3B789257" w14:textId="2CE8AF49" w:rsidR="008F54E3" w:rsidRPr="00B656AA" w:rsidRDefault="00FF79CF">
      <w:pPr>
        <w:pStyle w:val="Titre4"/>
        <w:rPr>
          <w:lang w:val="nl-NL"/>
        </w:rPr>
      </w:pPr>
      <w:r>
        <w:rPr>
          <w:rFonts w:eastAsia="Arial" w:cs="Arial"/>
          <w:szCs w:val="24"/>
          <w:lang w:val="nl-NL"/>
        </w:rPr>
        <w:t>Dekking van de overgangskosten</w:t>
      </w:r>
    </w:p>
    <w:p w14:paraId="0F3B5D50" w14:textId="0D71ABDA" w:rsidR="008F54E3" w:rsidRPr="00B656AA" w:rsidRDefault="00624628">
      <w:pPr>
        <w:rPr>
          <w:rFonts w:cs="Arial"/>
          <w:sz w:val="24"/>
          <w:szCs w:val="24"/>
          <w:lang w:val="nl-NL"/>
        </w:rPr>
      </w:pPr>
      <w:r w:rsidRPr="00B656AA">
        <w:rPr>
          <w:rFonts w:eastAsia="Arial" w:cs="Arial"/>
          <w:sz w:val="24"/>
          <w:szCs w:val="24"/>
          <w:lang w:val="nl-NL"/>
        </w:rPr>
        <w:t xml:space="preserve">De overgang van instellingen naar zelfstandig wonen en </w:t>
      </w:r>
      <w:r w:rsidR="00FF79CF">
        <w:rPr>
          <w:rFonts w:eastAsia="Arial" w:cs="Arial"/>
          <w:sz w:val="24"/>
          <w:szCs w:val="24"/>
          <w:lang w:val="nl-NL"/>
        </w:rPr>
        <w:t>buurtdiensten</w:t>
      </w:r>
      <w:r w:rsidRPr="00B656AA">
        <w:rPr>
          <w:rFonts w:eastAsia="Arial" w:cs="Arial"/>
          <w:sz w:val="24"/>
          <w:szCs w:val="24"/>
          <w:lang w:val="nl-NL"/>
        </w:rPr>
        <w:t xml:space="preserve"> zal gepaard gaan met een periode van hogere kosten voor de </w:t>
      </w:r>
      <w:r w:rsidR="00FF79CF">
        <w:rPr>
          <w:rFonts w:eastAsia="Arial" w:cs="Arial"/>
          <w:sz w:val="24"/>
          <w:szCs w:val="24"/>
          <w:lang w:val="nl-NL"/>
        </w:rPr>
        <w:t>S</w:t>
      </w:r>
      <w:r w:rsidRPr="00B656AA">
        <w:rPr>
          <w:rFonts w:eastAsia="Arial" w:cs="Arial"/>
          <w:sz w:val="24"/>
          <w:szCs w:val="24"/>
          <w:lang w:val="nl-NL"/>
        </w:rPr>
        <w:t xml:space="preserve">taat. Dit komt omdat de overgang gepaard zal gaan met een periode van overlap, waarin de instellingen die worden vervangen zullen bestaan naast de </w:t>
      </w:r>
      <w:r w:rsidR="00FF79CF">
        <w:rPr>
          <w:rFonts w:eastAsia="Arial" w:cs="Arial"/>
          <w:sz w:val="24"/>
          <w:szCs w:val="24"/>
          <w:lang w:val="nl-NL"/>
        </w:rPr>
        <w:t>buurtdiensten</w:t>
      </w:r>
      <w:r w:rsidRPr="00B656AA">
        <w:rPr>
          <w:rFonts w:eastAsia="Arial" w:cs="Arial"/>
          <w:sz w:val="24"/>
          <w:szCs w:val="24"/>
          <w:lang w:val="nl-NL"/>
        </w:rPr>
        <w:t xml:space="preserve"> die </w:t>
      </w:r>
      <w:r w:rsidR="00FF79CF">
        <w:rPr>
          <w:rFonts w:eastAsia="Arial" w:cs="Arial"/>
          <w:sz w:val="24"/>
          <w:szCs w:val="24"/>
          <w:lang w:val="nl-NL"/>
        </w:rPr>
        <w:t xml:space="preserve">ter vervanging daarvan </w:t>
      </w:r>
      <w:r w:rsidRPr="00B656AA">
        <w:rPr>
          <w:rFonts w:eastAsia="Arial" w:cs="Arial"/>
          <w:sz w:val="24"/>
          <w:szCs w:val="24"/>
          <w:lang w:val="nl-NL"/>
        </w:rPr>
        <w:t xml:space="preserve">worden opgezet. </w:t>
      </w:r>
      <w:r w:rsidR="00FF79CF">
        <w:rPr>
          <w:rFonts w:eastAsia="Arial" w:cs="Arial"/>
          <w:sz w:val="24"/>
          <w:szCs w:val="24"/>
          <w:lang w:val="nl-NL"/>
        </w:rPr>
        <w:t>Er</w:t>
      </w:r>
      <w:r w:rsidR="005E0F8E" w:rsidRPr="00B656AA">
        <w:rPr>
          <w:rFonts w:eastAsia="Arial" w:cs="Arial"/>
          <w:sz w:val="24"/>
          <w:szCs w:val="24"/>
          <w:lang w:val="nl-NL"/>
        </w:rPr>
        <w:t xml:space="preserve"> </w:t>
      </w:r>
      <w:r w:rsidRPr="00B656AA">
        <w:rPr>
          <w:rFonts w:eastAsia="Arial" w:cs="Arial"/>
          <w:sz w:val="24"/>
          <w:szCs w:val="24"/>
          <w:lang w:val="nl-NL"/>
        </w:rPr>
        <w:t xml:space="preserve">komt dus een moment waarop twee parallelle systemen tegelijkertijd werken, waarbij het ene zich uitbreidt en het andere </w:t>
      </w:r>
      <w:r w:rsidR="00FF79CF">
        <w:rPr>
          <w:rFonts w:eastAsia="Arial" w:cs="Arial"/>
          <w:sz w:val="24"/>
          <w:szCs w:val="24"/>
          <w:lang w:val="nl-NL"/>
        </w:rPr>
        <w:t>uitdooft</w:t>
      </w:r>
      <w:r w:rsidRPr="00B656AA">
        <w:rPr>
          <w:rFonts w:eastAsia="Arial" w:cs="Arial"/>
          <w:sz w:val="24"/>
          <w:szCs w:val="24"/>
          <w:lang w:val="nl-NL"/>
        </w:rPr>
        <w:t xml:space="preserve">. </w:t>
      </w:r>
    </w:p>
    <w:p w14:paraId="737773B1" w14:textId="3475EF9A" w:rsidR="008F54E3" w:rsidRPr="00B656AA" w:rsidRDefault="00624628">
      <w:pPr>
        <w:rPr>
          <w:rFonts w:cs="Arial"/>
          <w:sz w:val="24"/>
          <w:szCs w:val="24"/>
          <w:lang w:val="nl-NL"/>
        </w:rPr>
      </w:pPr>
      <w:r w:rsidRPr="00B656AA">
        <w:rPr>
          <w:rFonts w:eastAsia="Arial" w:cs="Arial"/>
          <w:sz w:val="24"/>
          <w:szCs w:val="24"/>
          <w:lang w:val="nl-NL"/>
        </w:rPr>
        <w:t xml:space="preserve">Naarmate mensen wegtrekken uit instellingen, zijn er nog steeds enkele vaste kosten </w:t>
      </w:r>
      <w:r w:rsidR="005E0F8E" w:rsidRPr="00B656AA">
        <w:rPr>
          <w:rFonts w:eastAsia="Arial" w:cs="Arial"/>
          <w:sz w:val="24"/>
          <w:szCs w:val="24"/>
          <w:lang w:val="nl-NL"/>
        </w:rPr>
        <w:t>die</w:t>
      </w:r>
      <w:r w:rsidRPr="00B656AA">
        <w:rPr>
          <w:rFonts w:eastAsia="Arial" w:cs="Arial"/>
          <w:sz w:val="24"/>
          <w:szCs w:val="24"/>
          <w:lang w:val="nl-NL"/>
        </w:rPr>
        <w:t xml:space="preserve"> pas verdwijnen </w:t>
      </w:r>
      <w:r w:rsidR="00FF79CF">
        <w:rPr>
          <w:rFonts w:eastAsia="Arial" w:cs="Arial"/>
          <w:sz w:val="24"/>
          <w:szCs w:val="24"/>
          <w:lang w:val="nl-NL"/>
        </w:rPr>
        <w:t>wanneer</w:t>
      </w:r>
      <w:r w:rsidRPr="00B656AA">
        <w:rPr>
          <w:rFonts w:eastAsia="Arial" w:cs="Arial"/>
          <w:sz w:val="24"/>
          <w:szCs w:val="24"/>
          <w:lang w:val="nl-NL"/>
        </w:rPr>
        <w:t xml:space="preserve"> de instelling volledig gesloten is. </w:t>
      </w:r>
      <w:r w:rsidR="00932BBF">
        <w:rPr>
          <w:rFonts w:eastAsia="Arial" w:cs="Arial"/>
          <w:sz w:val="24"/>
          <w:szCs w:val="24"/>
          <w:lang w:val="nl-NL"/>
        </w:rPr>
        <w:t xml:space="preserve">In deze overgangsfase </w:t>
      </w:r>
      <w:r w:rsidRPr="00B656AA">
        <w:rPr>
          <w:rFonts w:eastAsia="Arial" w:cs="Arial"/>
          <w:sz w:val="24"/>
          <w:szCs w:val="24"/>
          <w:lang w:val="nl-NL"/>
        </w:rPr>
        <w:t xml:space="preserve">nemen de operationele kosten per bewoner geleidelijk toe. Uiteindelijk, </w:t>
      </w:r>
      <w:r w:rsidR="00FF79CF">
        <w:rPr>
          <w:rFonts w:eastAsia="Arial" w:cs="Arial"/>
          <w:sz w:val="24"/>
          <w:szCs w:val="24"/>
          <w:lang w:val="nl-NL"/>
        </w:rPr>
        <w:t>zodra</w:t>
      </w:r>
      <w:r w:rsidRPr="00B656AA">
        <w:rPr>
          <w:rFonts w:eastAsia="Arial" w:cs="Arial"/>
          <w:sz w:val="24"/>
          <w:szCs w:val="24"/>
          <w:lang w:val="nl-NL"/>
        </w:rPr>
        <w:t xml:space="preserve"> er een passende regeling is gevonden voor alle voormalige bewoners van de instelling, kan de instelling volledig </w:t>
      </w:r>
      <w:r w:rsidRPr="00B656AA">
        <w:rPr>
          <w:rFonts w:eastAsia="Arial" w:cs="Arial"/>
          <w:sz w:val="24"/>
          <w:szCs w:val="24"/>
          <w:lang w:val="nl-NL"/>
        </w:rPr>
        <w:lastRenderedPageBreak/>
        <w:t xml:space="preserve">worden opgeheven en zullen de kosten voor de </w:t>
      </w:r>
      <w:r w:rsidR="00932BBF">
        <w:rPr>
          <w:rFonts w:eastAsia="Arial" w:cs="Arial"/>
          <w:sz w:val="24"/>
          <w:szCs w:val="24"/>
          <w:lang w:val="nl-NL"/>
        </w:rPr>
        <w:t>S</w:t>
      </w:r>
      <w:r w:rsidRPr="00B656AA">
        <w:rPr>
          <w:rFonts w:eastAsia="Arial" w:cs="Arial"/>
          <w:sz w:val="24"/>
          <w:szCs w:val="24"/>
          <w:lang w:val="nl-NL"/>
        </w:rPr>
        <w:t>taat weer dalen. Beleidsmakers moeten daarom anticiperen op</w:t>
      </w:r>
      <w:r w:rsidR="00932BBF">
        <w:rPr>
          <w:rFonts w:eastAsia="Arial" w:cs="Arial"/>
          <w:sz w:val="24"/>
          <w:szCs w:val="24"/>
          <w:lang w:val="nl-NL"/>
        </w:rPr>
        <w:t>,</w:t>
      </w:r>
      <w:r w:rsidRPr="00B656AA">
        <w:rPr>
          <w:rFonts w:eastAsia="Arial" w:cs="Arial"/>
          <w:sz w:val="24"/>
          <w:szCs w:val="24"/>
          <w:lang w:val="nl-NL"/>
        </w:rPr>
        <w:t xml:space="preserve"> en vooraf plannen maken </w:t>
      </w:r>
      <w:r w:rsidR="005E0F8E" w:rsidRPr="00B656AA">
        <w:rPr>
          <w:rFonts w:eastAsia="Arial" w:cs="Arial"/>
          <w:sz w:val="24"/>
          <w:szCs w:val="24"/>
          <w:lang w:val="nl-NL"/>
        </w:rPr>
        <w:t>voor</w:t>
      </w:r>
      <w:r w:rsidR="00932BBF">
        <w:rPr>
          <w:rFonts w:eastAsia="Arial" w:cs="Arial"/>
          <w:sz w:val="24"/>
          <w:szCs w:val="24"/>
          <w:lang w:val="nl-NL"/>
        </w:rPr>
        <w:t>,</w:t>
      </w:r>
      <w:r w:rsidR="005E0F8E" w:rsidRPr="00B656AA">
        <w:rPr>
          <w:rFonts w:eastAsia="Arial" w:cs="Arial"/>
          <w:sz w:val="24"/>
          <w:szCs w:val="24"/>
          <w:lang w:val="nl-NL"/>
        </w:rPr>
        <w:t xml:space="preserve"> </w:t>
      </w:r>
      <w:r w:rsidRPr="00B656AA">
        <w:rPr>
          <w:rFonts w:eastAsia="Arial" w:cs="Arial"/>
          <w:sz w:val="24"/>
          <w:szCs w:val="24"/>
          <w:lang w:val="nl-NL"/>
        </w:rPr>
        <w:t xml:space="preserve">een periode van hogere kosten voor dienstverlening tijdens het transitieproces. </w:t>
      </w:r>
    </w:p>
    <w:p w14:paraId="489E3EE4" w14:textId="58CFEFF7" w:rsidR="008F54E3" w:rsidRPr="00B656AA" w:rsidRDefault="008549B5">
      <w:pPr>
        <w:rPr>
          <w:rFonts w:cs="Arial"/>
          <w:sz w:val="24"/>
          <w:szCs w:val="24"/>
          <w:lang w:val="nl-NL"/>
        </w:rPr>
      </w:pPr>
      <w:r>
        <w:rPr>
          <w:rFonts w:eastAsia="Arial" w:cs="Arial"/>
          <w:sz w:val="24"/>
          <w:szCs w:val="24"/>
          <w:lang w:val="nl-NL"/>
        </w:rPr>
        <w:t>Bij de raming van de</w:t>
      </w:r>
      <w:r w:rsidR="00624628" w:rsidRPr="00B656AA">
        <w:rPr>
          <w:rFonts w:eastAsia="Arial" w:cs="Arial"/>
          <w:sz w:val="24"/>
          <w:szCs w:val="24"/>
          <w:lang w:val="nl-NL"/>
        </w:rPr>
        <w:t xml:space="preserve"> kosten die gepaard gaan met de gelijktijdige financiering van instellingen en </w:t>
      </w:r>
      <w:r w:rsidR="00FF79CF">
        <w:rPr>
          <w:rFonts w:eastAsia="Arial" w:cs="Arial"/>
          <w:sz w:val="24"/>
          <w:szCs w:val="24"/>
          <w:lang w:val="nl-NL"/>
        </w:rPr>
        <w:t>buurtdiensten</w:t>
      </w:r>
      <w:r w:rsidR="00624628" w:rsidRPr="00B656AA">
        <w:rPr>
          <w:rFonts w:eastAsia="Arial" w:cs="Arial"/>
          <w:sz w:val="24"/>
          <w:szCs w:val="24"/>
          <w:lang w:val="nl-NL"/>
        </w:rPr>
        <w:t xml:space="preserve"> moet</w:t>
      </w:r>
      <w:r>
        <w:rPr>
          <w:rFonts w:eastAsia="Arial" w:cs="Arial"/>
          <w:sz w:val="24"/>
          <w:szCs w:val="24"/>
          <w:lang w:val="nl-NL"/>
        </w:rPr>
        <w:t xml:space="preserve"> worden benadrukt,</w:t>
      </w:r>
      <w:r w:rsidR="00624628" w:rsidRPr="00B656AA">
        <w:rPr>
          <w:rFonts w:eastAsia="Arial" w:cs="Arial"/>
          <w:sz w:val="24"/>
          <w:szCs w:val="24"/>
          <w:lang w:val="nl-NL"/>
        </w:rPr>
        <w:t xml:space="preserve"> zoals hierboven aangegeven, dat de overgang</w:t>
      </w:r>
      <w:r>
        <w:rPr>
          <w:rFonts w:eastAsia="Arial" w:cs="Arial"/>
          <w:sz w:val="24"/>
          <w:szCs w:val="24"/>
          <w:lang w:val="nl-NL"/>
        </w:rPr>
        <w:t>sfase</w:t>
      </w:r>
      <w:r w:rsidR="00624628" w:rsidRPr="00B656AA">
        <w:rPr>
          <w:rFonts w:eastAsia="Arial" w:cs="Arial"/>
          <w:sz w:val="24"/>
          <w:szCs w:val="24"/>
          <w:lang w:val="nl-NL"/>
        </w:rPr>
        <w:t xml:space="preserve"> niet lang hoeft te duren en proactief en met </w:t>
      </w:r>
      <w:r>
        <w:rPr>
          <w:rFonts w:eastAsia="Arial" w:cs="Arial"/>
          <w:sz w:val="24"/>
          <w:szCs w:val="24"/>
          <w:lang w:val="nl-NL"/>
        </w:rPr>
        <w:t>een zin voor</w:t>
      </w:r>
      <w:r w:rsidR="00624628" w:rsidRPr="00B656AA">
        <w:rPr>
          <w:rFonts w:eastAsia="Arial" w:cs="Arial"/>
          <w:sz w:val="24"/>
          <w:szCs w:val="24"/>
          <w:lang w:val="nl-NL"/>
        </w:rPr>
        <w:t xml:space="preserve"> urgentie moet worden benaderd.</w:t>
      </w:r>
      <w:r w:rsidR="005F0EA1">
        <w:rPr>
          <w:rFonts w:eastAsia="Arial" w:cs="Arial"/>
          <w:sz w:val="24"/>
          <w:szCs w:val="24"/>
          <w:lang w:val="nl-NL"/>
        </w:rPr>
        <w:t xml:space="preserve"> </w:t>
      </w:r>
      <w:r w:rsidR="00624628" w:rsidRPr="00B656AA">
        <w:rPr>
          <w:rFonts w:eastAsia="Arial" w:cs="Arial"/>
          <w:sz w:val="24"/>
          <w:szCs w:val="24"/>
          <w:lang w:val="nl-NL"/>
        </w:rPr>
        <w:t xml:space="preserve"> </w:t>
      </w:r>
    </w:p>
    <w:p w14:paraId="79DF98C0" w14:textId="1BC6FEB4"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Budgette</w:t>
      </w:r>
      <w:r w:rsidR="008549B5">
        <w:rPr>
          <w:rFonts w:eastAsia="Arial" w:cs="Arial"/>
          <w:sz w:val="24"/>
          <w:szCs w:val="24"/>
          <w:lang w:val="nl-NL"/>
        </w:rPr>
        <w:t>ren van vermoedelijke hogere</w:t>
      </w:r>
      <w:r w:rsidRPr="00B656AA">
        <w:rPr>
          <w:rFonts w:eastAsia="Arial" w:cs="Arial"/>
          <w:sz w:val="24"/>
          <w:szCs w:val="24"/>
          <w:lang w:val="nl-NL"/>
        </w:rPr>
        <w:t xml:space="preserve"> kosten tijdens de overgangsperiode, wanneer instellingen </w:t>
      </w:r>
      <w:r w:rsidR="008549B5">
        <w:rPr>
          <w:rFonts w:eastAsia="Arial" w:cs="Arial"/>
          <w:sz w:val="24"/>
          <w:szCs w:val="24"/>
          <w:lang w:val="nl-NL"/>
        </w:rPr>
        <w:t>blijven</w:t>
      </w:r>
      <w:r w:rsidRPr="00B656AA">
        <w:rPr>
          <w:rFonts w:eastAsia="Arial" w:cs="Arial"/>
          <w:sz w:val="24"/>
          <w:szCs w:val="24"/>
          <w:lang w:val="nl-NL"/>
        </w:rPr>
        <w:t xml:space="preserve"> functioneren naast </w:t>
      </w:r>
      <w:r w:rsidR="00FF79CF">
        <w:rPr>
          <w:rFonts w:eastAsia="Arial" w:cs="Arial"/>
          <w:sz w:val="24"/>
          <w:szCs w:val="24"/>
          <w:lang w:val="nl-NL"/>
        </w:rPr>
        <w:t>buurtdiensten</w:t>
      </w:r>
      <w:r w:rsidRPr="00B656AA">
        <w:rPr>
          <w:rFonts w:eastAsia="Arial" w:cs="Arial"/>
          <w:sz w:val="24"/>
          <w:szCs w:val="24"/>
          <w:lang w:val="nl-NL"/>
        </w:rPr>
        <w:t xml:space="preserve"> en voordat alle bewoners van instellingen een geschikt alternatief hebben kunnen vinden</w:t>
      </w:r>
      <w:r w:rsidR="005E0F8E" w:rsidRPr="00B656AA">
        <w:rPr>
          <w:rFonts w:eastAsia="Arial" w:cs="Arial"/>
          <w:sz w:val="24"/>
          <w:szCs w:val="24"/>
          <w:lang w:val="nl-NL"/>
        </w:rPr>
        <w:t>.</w:t>
      </w:r>
      <w:r w:rsidRPr="00B656AA">
        <w:rPr>
          <w:rFonts w:eastAsia="Arial" w:cs="Arial"/>
          <w:lang w:val="nl-NL"/>
        </w:rPr>
        <w:br/>
      </w:r>
      <w:r w:rsidRPr="00B656AA">
        <w:rPr>
          <w:rFonts w:eastAsia="Arial" w:cs="Arial"/>
          <w:lang w:val="nl-NL"/>
        </w:rPr>
        <w:br/>
      </w:r>
      <w:r w:rsidR="008549B5">
        <w:rPr>
          <w:rFonts w:eastAsia="Arial" w:cs="Arial"/>
          <w:sz w:val="24"/>
          <w:szCs w:val="24"/>
          <w:lang w:val="nl-NL"/>
        </w:rPr>
        <w:t xml:space="preserve">De bouw of renovatie van instellingen heeft geen plaats in het </w:t>
      </w:r>
      <w:r w:rsidRPr="00B656AA">
        <w:rPr>
          <w:rFonts w:eastAsia="Arial" w:cs="Arial"/>
          <w:sz w:val="24"/>
          <w:szCs w:val="24"/>
          <w:lang w:val="nl-NL"/>
        </w:rPr>
        <w:t xml:space="preserve">overgangsproces. Elke nieuwe investering in instellingen onttrekt middelen aan </w:t>
      </w:r>
      <w:r w:rsidR="00FF79CF">
        <w:rPr>
          <w:rFonts w:eastAsia="Arial" w:cs="Arial"/>
          <w:sz w:val="24"/>
          <w:szCs w:val="24"/>
          <w:lang w:val="nl-NL"/>
        </w:rPr>
        <w:t>buurtdiensten</w:t>
      </w:r>
      <w:r w:rsidRPr="00B656AA">
        <w:rPr>
          <w:rFonts w:eastAsia="Arial" w:cs="Arial"/>
          <w:sz w:val="24"/>
          <w:szCs w:val="24"/>
          <w:lang w:val="nl-NL"/>
        </w:rPr>
        <w:t xml:space="preserve"> en vertraagt het proces verder.</w:t>
      </w:r>
    </w:p>
    <w:p w14:paraId="11F3FB7C" w14:textId="77777777" w:rsidR="002D4FDD" w:rsidRPr="00B656AA" w:rsidRDefault="002D4FDD" w:rsidP="002D4FDD">
      <w:pPr>
        <w:rPr>
          <w:highlight w:val="yellow"/>
          <w:lang w:val="nl-NL"/>
        </w:rPr>
      </w:pPr>
    </w:p>
    <w:p w14:paraId="58036FBB" w14:textId="77777777" w:rsidR="008F54E3" w:rsidRPr="00B656AA" w:rsidRDefault="00624628">
      <w:pPr>
        <w:pStyle w:val="Titre4"/>
        <w:rPr>
          <w:lang w:val="nl-NL"/>
        </w:rPr>
      </w:pPr>
      <w:r w:rsidRPr="00B656AA">
        <w:rPr>
          <w:rFonts w:eastAsia="Arial" w:cs="Arial"/>
          <w:szCs w:val="24"/>
          <w:lang w:val="nl-NL"/>
        </w:rPr>
        <w:t>Persoonlijke budgetten</w:t>
      </w:r>
    </w:p>
    <w:p w14:paraId="16E22ECE" w14:textId="527E8258" w:rsidR="008F54E3" w:rsidRPr="00B656AA" w:rsidRDefault="00624628">
      <w:pPr>
        <w:rPr>
          <w:rFonts w:cs="Arial"/>
          <w:sz w:val="24"/>
          <w:szCs w:val="24"/>
          <w:lang w:val="nl-NL"/>
        </w:rPr>
      </w:pPr>
      <w:r w:rsidRPr="00B656AA">
        <w:rPr>
          <w:rFonts w:eastAsia="Arial" w:cs="Arial"/>
          <w:sz w:val="24"/>
          <w:szCs w:val="24"/>
          <w:lang w:val="nl-NL"/>
        </w:rPr>
        <w:t xml:space="preserve">Persoonlijke budgetten voor </w:t>
      </w:r>
      <w:r w:rsidR="00D030FA">
        <w:rPr>
          <w:rFonts w:eastAsia="Arial" w:cs="Arial"/>
          <w:sz w:val="24"/>
          <w:szCs w:val="24"/>
          <w:lang w:val="nl-NL"/>
        </w:rPr>
        <w:t>personen met een handicap</w:t>
      </w:r>
      <w:r w:rsidRPr="00B656AA">
        <w:rPr>
          <w:rFonts w:eastAsia="Arial" w:cs="Arial"/>
          <w:sz w:val="24"/>
          <w:szCs w:val="24"/>
          <w:lang w:val="nl-NL"/>
        </w:rPr>
        <w:t xml:space="preserve"> moeten sterk aangemoedigd worden. Persoonlijke budgetten die rechtstreeks worden toegekend aan de persoon die de dienst nodig heeft, zorgen voor meer autonomie. Ze vergroten de mogelijkheid van de persoon om de dienst te kiezen die hij/zij verkiest en maken aan de persoonlijke assistent of dienstverlener </w:t>
      </w:r>
      <w:r w:rsidR="008549B5">
        <w:rPr>
          <w:rFonts w:eastAsia="Arial" w:cs="Arial"/>
          <w:sz w:val="24"/>
          <w:szCs w:val="24"/>
          <w:lang w:val="nl-NL"/>
        </w:rPr>
        <w:t xml:space="preserve">duidelijk </w:t>
      </w:r>
      <w:r w:rsidRPr="00B656AA">
        <w:rPr>
          <w:rFonts w:eastAsia="Arial" w:cs="Arial"/>
          <w:sz w:val="24"/>
          <w:szCs w:val="24"/>
          <w:lang w:val="nl-NL"/>
        </w:rPr>
        <w:t>dat de persoon met een handicap zijn/haar werkgever is.</w:t>
      </w:r>
    </w:p>
    <w:p w14:paraId="7E2A4E74" w14:textId="771E020A" w:rsidR="008F54E3" w:rsidRPr="00B656AA" w:rsidRDefault="00624628">
      <w:pPr>
        <w:rPr>
          <w:rFonts w:eastAsia="Arial" w:cs="Arial"/>
          <w:sz w:val="24"/>
          <w:szCs w:val="24"/>
          <w:bdr w:val="nil"/>
          <w:lang w:val="nl-NL"/>
        </w:rPr>
      </w:pPr>
      <w:r w:rsidRPr="00B656AA">
        <w:rPr>
          <w:rFonts w:eastAsia="Arial" w:cs="Arial"/>
          <w:sz w:val="24"/>
          <w:szCs w:val="24"/>
          <w:lang w:val="nl-NL"/>
        </w:rPr>
        <w:t xml:space="preserve">In sommige gevallen kunnen persoonlijke budgetten gebruikt worden om plaatsen in instellingen te financieren, bijvoorbeeld omdat er niet genoeg gemeenschapsvoorzieningen zijn of omdat het verstrekte bedrag te laag is om de ondersteuning te betalen die </w:t>
      </w:r>
      <w:r w:rsidR="008549B5">
        <w:rPr>
          <w:rFonts w:eastAsia="Arial" w:cs="Arial"/>
          <w:sz w:val="24"/>
          <w:szCs w:val="24"/>
          <w:lang w:val="nl-NL"/>
        </w:rPr>
        <w:t>binnen</w:t>
      </w:r>
      <w:r w:rsidRPr="00B656AA">
        <w:rPr>
          <w:rFonts w:eastAsia="Arial" w:cs="Arial"/>
          <w:sz w:val="24"/>
          <w:szCs w:val="24"/>
          <w:lang w:val="nl-NL"/>
        </w:rPr>
        <w:t xml:space="preserve"> de gemeenschap nodig is. Dit kan verholpen worden door voldoende financiering te voorzien, financiële stimulansen te creëren voor mensen om gebruik te maken van diensten in de gemeenschap en een reeks </w:t>
      </w:r>
      <w:r w:rsidR="008549B5">
        <w:rPr>
          <w:rFonts w:eastAsia="Arial" w:cs="Arial"/>
          <w:sz w:val="24"/>
          <w:szCs w:val="24"/>
          <w:lang w:val="nl-NL"/>
        </w:rPr>
        <w:t xml:space="preserve">buurtdiensten </w:t>
      </w:r>
      <w:r w:rsidRPr="00B656AA">
        <w:rPr>
          <w:rFonts w:eastAsia="Arial" w:cs="Arial"/>
          <w:sz w:val="24"/>
          <w:szCs w:val="24"/>
          <w:lang w:val="nl-NL"/>
        </w:rPr>
        <w:t>te ontwikkelen om aan verschillende ondersteunings</w:t>
      </w:r>
      <w:r w:rsidR="008549B5">
        <w:rPr>
          <w:rFonts w:eastAsia="Arial" w:cs="Arial"/>
          <w:sz w:val="24"/>
          <w:szCs w:val="24"/>
          <w:lang w:val="nl-NL"/>
        </w:rPr>
        <w:t>noden</w:t>
      </w:r>
      <w:r w:rsidRPr="00B656AA">
        <w:rPr>
          <w:rFonts w:eastAsia="Arial" w:cs="Arial"/>
          <w:sz w:val="24"/>
          <w:szCs w:val="24"/>
          <w:lang w:val="nl-NL"/>
        </w:rPr>
        <w:t xml:space="preserve"> te voldoen. </w:t>
      </w:r>
    </w:p>
    <w:p w14:paraId="3810AC21" w14:textId="77777777" w:rsidR="009878D7" w:rsidRPr="00B656AA" w:rsidRDefault="009878D7" w:rsidP="002D4FDD">
      <w:pPr>
        <w:rPr>
          <w:rFonts w:cs="Arial"/>
          <w:sz w:val="24"/>
          <w:szCs w:val="24"/>
          <w:lang w:val="nl-NL"/>
        </w:rPr>
      </w:pPr>
    </w:p>
    <w:p w14:paraId="72A84EB8" w14:textId="0BF135C5"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8549B5">
        <w:rPr>
          <w:rFonts w:eastAsia="Arial" w:cs="Arial"/>
          <w:sz w:val="24"/>
          <w:szCs w:val="24"/>
          <w:lang w:val="nl-NL"/>
        </w:rPr>
        <w:t>P</w:t>
      </w:r>
      <w:r w:rsidRPr="00B656AA">
        <w:rPr>
          <w:rFonts w:eastAsia="Arial" w:cs="Arial"/>
          <w:sz w:val="24"/>
          <w:szCs w:val="24"/>
          <w:lang w:val="nl-NL"/>
        </w:rPr>
        <w:t xml:space="preserve">ersoonlijke budgetten </w:t>
      </w:r>
      <w:r w:rsidR="008549B5">
        <w:rPr>
          <w:rFonts w:eastAsia="Arial" w:cs="Arial"/>
          <w:sz w:val="24"/>
          <w:szCs w:val="24"/>
          <w:lang w:val="nl-NL"/>
        </w:rPr>
        <w:t xml:space="preserve">gebruiken </w:t>
      </w:r>
      <w:r w:rsidRPr="00B656AA">
        <w:rPr>
          <w:rFonts w:eastAsia="Arial" w:cs="Arial"/>
          <w:sz w:val="24"/>
          <w:szCs w:val="24"/>
          <w:lang w:val="nl-NL"/>
        </w:rPr>
        <w:t xml:space="preserve">als een middel om ervoor te zorgen dat </w:t>
      </w:r>
      <w:r w:rsidR="00D030FA">
        <w:rPr>
          <w:rFonts w:eastAsia="Arial" w:cs="Arial"/>
          <w:sz w:val="24"/>
          <w:szCs w:val="24"/>
          <w:lang w:val="nl-NL"/>
        </w:rPr>
        <w:t>personen met een handicap</w:t>
      </w:r>
      <w:r w:rsidRPr="00B656AA">
        <w:rPr>
          <w:rFonts w:eastAsia="Arial" w:cs="Arial"/>
          <w:sz w:val="24"/>
          <w:szCs w:val="24"/>
          <w:lang w:val="nl-NL"/>
        </w:rPr>
        <w:t xml:space="preserve"> controle hebben over wie hen ondersteuning biedt en van welk soort diensten ze gebruik maken. </w:t>
      </w:r>
      <w:r w:rsidR="008549B5">
        <w:rPr>
          <w:rFonts w:eastAsia="Arial" w:cs="Arial"/>
          <w:sz w:val="24"/>
          <w:szCs w:val="24"/>
          <w:lang w:val="nl-NL"/>
        </w:rPr>
        <w:t>Ervoor zorgen</w:t>
      </w:r>
      <w:r w:rsidRPr="00B656AA">
        <w:rPr>
          <w:rFonts w:eastAsia="Arial" w:cs="Arial"/>
          <w:sz w:val="24"/>
          <w:szCs w:val="24"/>
          <w:lang w:val="nl-NL"/>
        </w:rPr>
        <w:t xml:space="preserve"> dat persoonsgebonden budgetten niet gebruikt worden om institutionele plaatsingen te financieren.</w:t>
      </w:r>
    </w:p>
    <w:p w14:paraId="3DE0D5CA" w14:textId="65E8D106"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Het bedrag dat wordt toegekend </w:t>
      </w:r>
      <w:r w:rsidR="005E0F8E" w:rsidRPr="00B656AA">
        <w:rPr>
          <w:rFonts w:eastAsia="Arial" w:cs="Arial"/>
          <w:sz w:val="24"/>
          <w:szCs w:val="24"/>
          <w:lang w:val="nl-NL"/>
        </w:rPr>
        <w:t>voor</w:t>
      </w:r>
      <w:r w:rsidRPr="00B656AA">
        <w:rPr>
          <w:rFonts w:eastAsia="Arial" w:cs="Arial"/>
          <w:sz w:val="24"/>
          <w:szCs w:val="24"/>
          <w:lang w:val="nl-NL"/>
        </w:rPr>
        <w:t xml:space="preserve"> persoonlijke budgetten moet hoog genoeg zijn om de kosten van iemands eigen behoeften en de extra kosten van levensonderhoud als gevolg van een handicap te dekken. Het moet ook de </w:t>
      </w:r>
      <w:r w:rsidR="008549B5">
        <w:rPr>
          <w:rFonts w:eastAsia="Arial" w:cs="Arial"/>
          <w:sz w:val="24"/>
          <w:szCs w:val="24"/>
          <w:lang w:val="nl-NL"/>
        </w:rPr>
        <w:t>loon</w:t>
      </w:r>
      <w:r w:rsidRPr="00B656AA">
        <w:rPr>
          <w:rFonts w:eastAsia="Arial" w:cs="Arial"/>
          <w:sz w:val="24"/>
          <w:szCs w:val="24"/>
          <w:lang w:val="nl-NL"/>
        </w:rPr>
        <w:t xml:space="preserve">kosten van persoonlijke assistenten dekken, </w:t>
      </w:r>
      <w:r w:rsidRPr="00B656AA">
        <w:rPr>
          <w:rFonts w:eastAsia="Arial" w:cs="Arial"/>
          <w:sz w:val="24"/>
          <w:szCs w:val="24"/>
          <w:lang w:val="nl-NL"/>
        </w:rPr>
        <w:lastRenderedPageBreak/>
        <w:t xml:space="preserve">evenals alle andere kosten die gepaard gaan met het in dienst </w:t>
      </w:r>
      <w:r w:rsidR="008549B5">
        <w:rPr>
          <w:rFonts w:eastAsia="Arial" w:cs="Arial"/>
          <w:sz w:val="24"/>
          <w:szCs w:val="24"/>
          <w:lang w:val="nl-NL"/>
        </w:rPr>
        <w:t>nemen</w:t>
      </w:r>
      <w:r w:rsidRPr="00B656AA">
        <w:rPr>
          <w:rFonts w:eastAsia="Arial" w:cs="Arial"/>
          <w:sz w:val="24"/>
          <w:szCs w:val="24"/>
          <w:lang w:val="nl-NL"/>
        </w:rPr>
        <w:t xml:space="preserve"> van assistenten, zoals verzekeringen, boekhoudkundige diensten en administratieve kosten</w:t>
      </w:r>
      <w:r w:rsidR="008549B5">
        <w:rPr>
          <w:rFonts w:eastAsia="Arial" w:cs="Arial"/>
          <w:sz w:val="24"/>
          <w:szCs w:val="24"/>
          <w:lang w:val="nl-NL"/>
        </w:rPr>
        <w:t>.</w:t>
      </w:r>
    </w:p>
    <w:p w14:paraId="7576846A" w14:textId="77777777" w:rsidR="002D4FDD" w:rsidRPr="00B656AA" w:rsidRDefault="002D4FDD" w:rsidP="002D4FDD">
      <w:pPr>
        <w:rPr>
          <w:rFonts w:cs="Arial"/>
          <w:highlight w:val="yellow"/>
          <w:lang w:val="nl-NL"/>
        </w:rPr>
      </w:pPr>
    </w:p>
    <w:p w14:paraId="5EC2D523" w14:textId="2FA7AED1" w:rsidR="008F54E3" w:rsidRPr="00B656AA" w:rsidRDefault="00624628">
      <w:pPr>
        <w:pStyle w:val="Titre4"/>
        <w:rPr>
          <w:lang w:val="nl-NL"/>
        </w:rPr>
      </w:pPr>
      <w:r w:rsidRPr="00B656AA">
        <w:rPr>
          <w:rFonts w:eastAsia="Arial" w:cs="Arial"/>
          <w:szCs w:val="24"/>
          <w:lang w:val="nl-NL"/>
        </w:rPr>
        <w:t xml:space="preserve">Gegevensverzameling en </w:t>
      </w:r>
      <w:r w:rsidR="008549B5">
        <w:rPr>
          <w:rFonts w:eastAsia="Arial" w:cs="Arial"/>
          <w:szCs w:val="24"/>
          <w:lang w:val="nl-NL"/>
        </w:rPr>
        <w:t>-</w:t>
      </w:r>
      <w:r w:rsidRPr="00B656AA">
        <w:rPr>
          <w:rFonts w:eastAsia="Arial" w:cs="Arial"/>
          <w:szCs w:val="24"/>
          <w:lang w:val="nl-NL"/>
        </w:rPr>
        <w:t>monitoring</w:t>
      </w:r>
    </w:p>
    <w:p w14:paraId="737778A7" w14:textId="25DE57F8" w:rsidR="008F54E3" w:rsidRPr="00B656AA" w:rsidRDefault="00624628">
      <w:pPr>
        <w:rPr>
          <w:rFonts w:cs="Arial"/>
          <w:sz w:val="24"/>
          <w:szCs w:val="24"/>
          <w:lang w:val="nl-NL"/>
        </w:rPr>
      </w:pPr>
      <w:r w:rsidRPr="00B656AA">
        <w:rPr>
          <w:rFonts w:eastAsia="Arial" w:cs="Arial"/>
          <w:sz w:val="24"/>
          <w:szCs w:val="24"/>
          <w:lang w:val="nl-NL"/>
        </w:rPr>
        <w:t xml:space="preserve">Het verzamelen van gegevens over </w:t>
      </w:r>
      <w:r w:rsidR="00D030FA">
        <w:rPr>
          <w:rFonts w:eastAsia="Arial" w:cs="Arial"/>
          <w:sz w:val="24"/>
          <w:szCs w:val="24"/>
          <w:lang w:val="nl-NL"/>
        </w:rPr>
        <w:t>personen met een handicap</w:t>
      </w:r>
      <w:r w:rsidRPr="00B656AA">
        <w:rPr>
          <w:rFonts w:eastAsia="Arial" w:cs="Arial"/>
          <w:sz w:val="24"/>
          <w:szCs w:val="24"/>
          <w:lang w:val="nl-NL"/>
        </w:rPr>
        <w:t xml:space="preserve"> die in instellingen wonen</w:t>
      </w:r>
      <w:r w:rsidR="008549B5">
        <w:rPr>
          <w:rFonts w:eastAsia="Arial" w:cs="Arial"/>
          <w:sz w:val="24"/>
          <w:szCs w:val="24"/>
          <w:lang w:val="nl-NL"/>
        </w:rPr>
        <w:t>, kost geld</w:t>
      </w:r>
      <w:r w:rsidRPr="00B656AA">
        <w:rPr>
          <w:rFonts w:eastAsia="Arial" w:cs="Arial"/>
          <w:sz w:val="24"/>
          <w:szCs w:val="24"/>
          <w:lang w:val="nl-NL"/>
        </w:rPr>
        <w:t xml:space="preserve">. </w:t>
      </w:r>
      <w:r w:rsidR="008549B5">
        <w:rPr>
          <w:rFonts w:eastAsia="Arial" w:cs="Arial"/>
          <w:sz w:val="24"/>
          <w:szCs w:val="24"/>
          <w:lang w:val="nl-NL"/>
        </w:rPr>
        <w:t>Hiervoor</w:t>
      </w:r>
      <w:r w:rsidRPr="00B656AA">
        <w:rPr>
          <w:rFonts w:eastAsia="Arial" w:cs="Arial"/>
          <w:sz w:val="24"/>
          <w:szCs w:val="24"/>
          <w:lang w:val="nl-NL"/>
        </w:rPr>
        <w:t xml:space="preserve"> zal een budget voor moeten worden </w:t>
      </w:r>
      <w:r w:rsidR="008549B5">
        <w:rPr>
          <w:rFonts w:eastAsia="Arial" w:cs="Arial"/>
          <w:sz w:val="24"/>
          <w:szCs w:val="24"/>
          <w:lang w:val="nl-NL"/>
        </w:rPr>
        <w:t>vastgelegd</w:t>
      </w:r>
      <w:r w:rsidRPr="00B656AA">
        <w:rPr>
          <w:rFonts w:eastAsia="Arial" w:cs="Arial"/>
          <w:sz w:val="24"/>
          <w:szCs w:val="24"/>
          <w:lang w:val="nl-NL"/>
        </w:rPr>
        <w:t xml:space="preserve">. Nationale regeringen en/of lokale overheden moeten zich hier realistisch op voorbereiden. Nationale bureaus voor statistiek moeten ook worden ondersteund </w:t>
      </w:r>
      <w:r w:rsidR="005E0F8E" w:rsidRPr="00B656AA">
        <w:rPr>
          <w:rFonts w:eastAsia="Arial" w:cs="Arial"/>
          <w:sz w:val="24"/>
          <w:szCs w:val="24"/>
          <w:lang w:val="nl-NL"/>
        </w:rPr>
        <w:t xml:space="preserve">om </w:t>
      </w:r>
      <w:r w:rsidRPr="00B656AA">
        <w:rPr>
          <w:rFonts w:eastAsia="Arial" w:cs="Arial"/>
          <w:sz w:val="24"/>
          <w:szCs w:val="24"/>
          <w:lang w:val="nl-NL"/>
        </w:rPr>
        <w:t xml:space="preserve">ervoor te zorgen dat ze het soort gegevens verzamelen dat nodig is, en </w:t>
      </w:r>
      <w:r w:rsidR="0048744A">
        <w:rPr>
          <w:rFonts w:eastAsia="Arial" w:cs="Arial"/>
          <w:sz w:val="24"/>
          <w:szCs w:val="24"/>
          <w:lang w:val="nl-NL"/>
        </w:rPr>
        <w:t xml:space="preserve">wel </w:t>
      </w:r>
      <w:r w:rsidRPr="00B656AA">
        <w:rPr>
          <w:rFonts w:eastAsia="Arial" w:cs="Arial"/>
          <w:sz w:val="24"/>
          <w:szCs w:val="24"/>
          <w:lang w:val="nl-NL"/>
        </w:rPr>
        <w:t xml:space="preserve">op regelmatige basis, om de rechten van </w:t>
      </w:r>
      <w:r w:rsidR="00D030FA">
        <w:rPr>
          <w:rFonts w:eastAsia="Arial" w:cs="Arial"/>
          <w:sz w:val="24"/>
          <w:szCs w:val="24"/>
          <w:lang w:val="nl-NL"/>
        </w:rPr>
        <w:t>personen met een handicap</w:t>
      </w:r>
      <w:r w:rsidRPr="00B656AA">
        <w:rPr>
          <w:rFonts w:eastAsia="Arial" w:cs="Arial"/>
          <w:sz w:val="24"/>
          <w:szCs w:val="24"/>
          <w:lang w:val="nl-NL"/>
        </w:rPr>
        <w:t xml:space="preserve"> in het land in kwestie</w:t>
      </w:r>
      <w:r w:rsidR="0048744A">
        <w:rPr>
          <w:rFonts w:eastAsia="Arial" w:cs="Arial"/>
          <w:sz w:val="24"/>
          <w:szCs w:val="24"/>
          <w:lang w:val="nl-NL"/>
        </w:rPr>
        <w:t xml:space="preserve"> gedetailleerd te kunnen opvolgen.</w:t>
      </w:r>
    </w:p>
    <w:p w14:paraId="495C8FCF" w14:textId="76E8615F" w:rsidR="008F54E3" w:rsidRPr="00B656AA" w:rsidRDefault="0048744A">
      <w:pPr>
        <w:rPr>
          <w:rFonts w:cs="Arial"/>
          <w:sz w:val="24"/>
          <w:szCs w:val="24"/>
          <w:lang w:val="nl-NL"/>
        </w:rPr>
      </w:pPr>
      <w:r>
        <w:rPr>
          <w:rFonts w:eastAsia="Arial" w:cs="Arial"/>
          <w:sz w:val="24"/>
          <w:szCs w:val="24"/>
          <w:lang w:val="nl-NL"/>
        </w:rPr>
        <w:t xml:space="preserve">Opvolging </w:t>
      </w:r>
      <w:r w:rsidR="00624628" w:rsidRPr="00B656AA">
        <w:rPr>
          <w:rFonts w:eastAsia="Arial" w:cs="Arial"/>
          <w:sz w:val="24"/>
          <w:szCs w:val="24"/>
          <w:lang w:val="nl-NL"/>
        </w:rPr>
        <w:t>vereist investeringen. Als van maatschappelijke organisaties wordt verwacht dat ze observeren en rapporteren hoe staats- en EU-gelden worden geïnvesteerd, dan moeten ze financieel worden ondersteund voor de essentiële rol die ze spelen</w:t>
      </w:r>
      <w:r w:rsidR="005E0F8E" w:rsidRPr="00B656AA">
        <w:rPr>
          <w:rFonts w:eastAsia="Arial" w:cs="Arial"/>
          <w:sz w:val="24"/>
          <w:szCs w:val="24"/>
          <w:lang w:val="nl-NL"/>
        </w:rPr>
        <w:t>.</w:t>
      </w:r>
      <w:r w:rsidR="005F0EA1">
        <w:rPr>
          <w:rFonts w:eastAsia="Arial" w:cs="Arial"/>
          <w:sz w:val="24"/>
          <w:szCs w:val="24"/>
          <w:lang w:val="nl-NL"/>
        </w:rPr>
        <w:t xml:space="preserve"> </w:t>
      </w:r>
    </w:p>
    <w:p w14:paraId="7F05DCD3" w14:textId="4B50C46E"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48744A">
        <w:rPr>
          <w:rFonts w:eastAsia="Arial" w:cs="Arial"/>
          <w:sz w:val="24"/>
          <w:szCs w:val="24"/>
          <w:lang w:val="nl-NL"/>
        </w:rPr>
        <w:t>V</w:t>
      </w:r>
      <w:r w:rsidRPr="00B656AA">
        <w:rPr>
          <w:rFonts w:eastAsia="Arial" w:cs="Arial"/>
          <w:sz w:val="24"/>
          <w:szCs w:val="24"/>
          <w:lang w:val="nl-NL"/>
        </w:rPr>
        <w:t xml:space="preserve">oldoende budget </w:t>
      </w:r>
      <w:r w:rsidR="0048744A">
        <w:rPr>
          <w:rFonts w:eastAsia="Arial" w:cs="Arial"/>
          <w:sz w:val="24"/>
          <w:szCs w:val="24"/>
          <w:lang w:val="nl-NL"/>
        </w:rPr>
        <w:t xml:space="preserve">reserveren </w:t>
      </w:r>
      <w:r w:rsidRPr="00B656AA">
        <w:rPr>
          <w:rFonts w:eastAsia="Arial" w:cs="Arial"/>
          <w:sz w:val="24"/>
          <w:szCs w:val="24"/>
          <w:lang w:val="nl-NL"/>
        </w:rPr>
        <w:t>om gegevens te verzamelen over mensen die in instellingen leven en om de organisaties te ondersteunen die het de</w:t>
      </w:r>
      <w:r w:rsidR="0048744A">
        <w:rPr>
          <w:rFonts w:eastAsia="Arial" w:cs="Arial"/>
          <w:sz w:val="24"/>
          <w:szCs w:val="24"/>
          <w:lang w:val="nl-NL"/>
        </w:rPr>
        <w:t>-i</w:t>
      </w:r>
      <w:r w:rsidRPr="00B656AA">
        <w:rPr>
          <w:rFonts w:eastAsia="Arial" w:cs="Arial"/>
          <w:sz w:val="24"/>
          <w:szCs w:val="24"/>
          <w:lang w:val="nl-NL"/>
        </w:rPr>
        <w:t>nstitutionaliseringsproces volgen.</w:t>
      </w:r>
      <w:r w:rsidR="005F0EA1">
        <w:rPr>
          <w:rFonts w:eastAsia="Arial" w:cs="Arial"/>
          <w:sz w:val="24"/>
          <w:szCs w:val="24"/>
          <w:lang w:val="nl-NL"/>
        </w:rPr>
        <w:t xml:space="preserve"> </w:t>
      </w:r>
    </w:p>
    <w:p w14:paraId="1EF588AF" w14:textId="77777777" w:rsidR="002D4FDD" w:rsidRPr="00B656AA" w:rsidRDefault="002D4FDD" w:rsidP="002D4FDD">
      <w:pPr>
        <w:rPr>
          <w:lang w:val="nl-NL"/>
        </w:rPr>
      </w:pPr>
    </w:p>
    <w:p w14:paraId="4C896921" w14:textId="16BF0A5C" w:rsidR="008F54E3" w:rsidRPr="00B656AA" w:rsidRDefault="00624628">
      <w:pPr>
        <w:pStyle w:val="Titre4"/>
        <w:rPr>
          <w:lang w:val="nl-NL"/>
        </w:rPr>
      </w:pPr>
      <w:r w:rsidRPr="00B656AA">
        <w:rPr>
          <w:rFonts w:eastAsia="Arial" w:cs="Arial"/>
          <w:szCs w:val="24"/>
          <w:lang w:val="nl-NL"/>
        </w:rPr>
        <w:t xml:space="preserve">Ondersteuning van </w:t>
      </w:r>
      <w:r w:rsidR="0049008C">
        <w:rPr>
          <w:rFonts w:eastAsia="Arial" w:cs="Arial"/>
          <w:szCs w:val="24"/>
          <w:lang w:val="nl-NL"/>
        </w:rPr>
        <w:t>organisaties van personen met een handicap</w:t>
      </w:r>
      <w:r w:rsidRPr="00B656AA">
        <w:rPr>
          <w:rFonts w:eastAsia="Arial" w:cs="Arial"/>
          <w:szCs w:val="24"/>
          <w:lang w:val="nl-NL"/>
        </w:rPr>
        <w:t xml:space="preserve"> </w:t>
      </w:r>
    </w:p>
    <w:p w14:paraId="4E9302BC" w14:textId="6587DDB6" w:rsidR="008F54E3" w:rsidRPr="00B656AA" w:rsidRDefault="00624628">
      <w:pPr>
        <w:rPr>
          <w:rFonts w:cs="Arial"/>
          <w:sz w:val="24"/>
          <w:szCs w:val="24"/>
          <w:lang w:val="nl-NL"/>
        </w:rPr>
      </w:pPr>
      <w:r w:rsidRPr="00B656AA">
        <w:rPr>
          <w:rFonts w:eastAsia="Arial" w:cs="Arial"/>
          <w:sz w:val="24"/>
          <w:szCs w:val="24"/>
          <w:lang w:val="nl-NL"/>
        </w:rPr>
        <w:t xml:space="preserve">Het monitoren van de overgang van instellingen naar zelfstandig wonen en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is lang niet de enige rol die </w:t>
      </w:r>
      <w:r w:rsidR="0049008C">
        <w:rPr>
          <w:rFonts w:eastAsia="Arial" w:cs="Arial"/>
          <w:sz w:val="24"/>
          <w:szCs w:val="24"/>
          <w:lang w:val="nl-NL"/>
        </w:rPr>
        <w:t>organisaties van personen met een handicap</w:t>
      </w:r>
      <w:r w:rsidRPr="00B656AA">
        <w:rPr>
          <w:rFonts w:eastAsia="Arial" w:cs="Arial"/>
          <w:sz w:val="24"/>
          <w:szCs w:val="24"/>
          <w:lang w:val="nl-NL"/>
        </w:rPr>
        <w:t xml:space="preserve"> spelen. </w:t>
      </w:r>
    </w:p>
    <w:p w14:paraId="78DCC7C7" w14:textId="1195BEB9" w:rsidR="008F54E3" w:rsidRPr="00B656AA" w:rsidRDefault="00624628">
      <w:pPr>
        <w:rPr>
          <w:rFonts w:cs="Arial"/>
          <w:sz w:val="24"/>
          <w:szCs w:val="24"/>
          <w:lang w:val="nl-NL"/>
        </w:rPr>
      </w:pPr>
      <w:r w:rsidRPr="00B656AA">
        <w:rPr>
          <w:rFonts w:eastAsia="Arial" w:cs="Arial"/>
          <w:sz w:val="24"/>
          <w:szCs w:val="24"/>
          <w:lang w:val="nl-NL"/>
        </w:rPr>
        <w:t xml:space="preserve">Deze organisaties staan vaak in de frontlinie om mensen in staat te stellen zelfstandig te wonen. Ze helpen </w:t>
      </w:r>
      <w:r w:rsidR="0049008C">
        <w:rPr>
          <w:rFonts w:eastAsia="Arial" w:cs="Arial"/>
          <w:sz w:val="24"/>
          <w:szCs w:val="24"/>
          <w:lang w:val="nl-NL"/>
        </w:rPr>
        <w:t xml:space="preserve">bij de adviesverlening aan </w:t>
      </w:r>
      <w:r w:rsidRPr="00B656AA">
        <w:rPr>
          <w:rFonts w:eastAsia="Arial" w:cs="Arial"/>
          <w:sz w:val="24"/>
          <w:szCs w:val="24"/>
          <w:lang w:val="nl-NL"/>
        </w:rPr>
        <w:t xml:space="preserve">beleidsmakers over hoe ze diensten kunnen ontwerpen die voldoen aan de behoeften van </w:t>
      </w:r>
      <w:r w:rsidR="007777DD">
        <w:rPr>
          <w:rFonts w:eastAsia="Arial" w:cs="Arial"/>
          <w:sz w:val="24"/>
          <w:szCs w:val="24"/>
          <w:lang w:val="nl-NL"/>
        </w:rPr>
        <w:t>personen met een handicap</w:t>
      </w:r>
      <w:r w:rsidRPr="00B656AA">
        <w:rPr>
          <w:rFonts w:eastAsia="Arial" w:cs="Arial"/>
          <w:sz w:val="24"/>
          <w:szCs w:val="24"/>
          <w:lang w:val="nl-NL"/>
        </w:rPr>
        <w:t xml:space="preserve">. Ze zijn ook vaak de aanbieders van </w:t>
      </w:r>
      <w:r w:rsidR="0049008C">
        <w:rPr>
          <w:rFonts w:eastAsia="Arial" w:cs="Arial"/>
          <w:sz w:val="24"/>
          <w:szCs w:val="24"/>
          <w:lang w:val="nl-NL"/>
        </w:rPr>
        <w:t>ondersteuningsdiensten</w:t>
      </w:r>
      <w:r w:rsidRPr="00B656AA">
        <w:rPr>
          <w:rFonts w:eastAsia="Arial" w:cs="Arial"/>
          <w:sz w:val="24"/>
          <w:szCs w:val="24"/>
          <w:lang w:val="nl-NL"/>
        </w:rPr>
        <w:t xml:space="preserve">. Ze kunnen helpen bij het opleiden van persoonlijke assistenten, voormalige bewoners van instellingen begeleiden naar een leven in de maatschappij, gezinnen ondersteunen, enzovoort. </w:t>
      </w:r>
    </w:p>
    <w:p w14:paraId="48E90332" w14:textId="77777777" w:rsidR="009878D7" w:rsidRPr="00B656AA" w:rsidRDefault="009878D7" w:rsidP="002D4FDD">
      <w:pPr>
        <w:rPr>
          <w:rFonts w:eastAsia="Arial" w:cs="Arial"/>
          <w:sz w:val="24"/>
          <w:szCs w:val="24"/>
          <w:bdr w:val="nil"/>
          <w:lang w:val="nl-NL"/>
        </w:rPr>
      </w:pPr>
    </w:p>
    <w:p w14:paraId="2E2C7034" w14:textId="77777777" w:rsidR="009878D7" w:rsidRPr="00B656AA" w:rsidRDefault="009878D7" w:rsidP="002D4FDD">
      <w:pPr>
        <w:rPr>
          <w:rFonts w:eastAsia="Arial" w:cs="Arial"/>
          <w:sz w:val="24"/>
          <w:szCs w:val="24"/>
          <w:bdr w:val="nil"/>
          <w:lang w:val="nl-NL"/>
        </w:rPr>
      </w:pPr>
    </w:p>
    <w:p w14:paraId="79D948F6" w14:textId="3E9DCC90" w:rsidR="008F54E3" w:rsidRPr="00B656AA" w:rsidRDefault="00624628">
      <w:pPr>
        <w:rPr>
          <w:rFonts w:cs="Arial"/>
          <w:sz w:val="24"/>
          <w:szCs w:val="24"/>
          <w:lang w:val="nl-NL"/>
        </w:rPr>
      </w:pPr>
      <w:r w:rsidRPr="00B656AA">
        <w:rPr>
          <w:rFonts w:eastAsia="Arial" w:cs="Arial"/>
          <w:sz w:val="24"/>
          <w:szCs w:val="24"/>
          <w:lang w:val="nl-NL"/>
        </w:rPr>
        <w:t xml:space="preserve">Met andere woorden, zonder </w:t>
      </w:r>
      <w:r w:rsidR="0049008C">
        <w:rPr>
          <w:rFonts w:eastAsia="Arial" w:cs="Arial"/>
          <w:sz w:val="24"/>
          <w:szCs w:val="24"/>
          <w:lang w:val="nl-NL"/>
        </w:rPr>
        <w:t>organisaties van personen met een handicap</w:t>
      </w:r>
      <w:r w:rsidRPr="00B656AA">
        <w:rPr>
          <w:rFonts w:eastAsia="Arial" w:cs="Arial"/>
          <w:sz w:val="24"/>
          <w:szCs w:val="24"/>
          <w:lang w:val="nl-NL"/>
        </w:rPr>
        <w:t xml:space="preserve"> zou de overgang van instellingen naar zelfstandig wonen niet mogelijk zijn. Om deze talloze rollen te kunnen vervullen, moeten deze organisaties financiële steun krijgen. Deze financiering moet voor de lange termijn zijn. Organisaties die zo</w:t>
      </w:r>
      <w:r w:rsidR="0049008C">
        <w:rPr>
          <w:rFonts w:eastAsia="Arial" w:cs="Arial"/>
          <w:sz w:val="24"/>
          <w:szCs w:val="24"/>
          <w:lang w:val="nl-NL"/>
        </w:rPr>
        <w:t>’</w:t>
      </w:r>
      <w:r w:rsidRPr="00B656AA">
        <w:rPr>
          <w:rFonts w:eastAsia="Arial" w:cs="Arial"/>
          <w:sz w:val="24"/>
          <w:szCs w:val="24"/>
          <w:lang w:val="nl-NL"/>
        </w:rPr>
        <w:t>n essenti</w:t>
      </w:r>
      <w:r w:rsidR="0049008C">
        <w:rPr>
          <w:rFonts w:eastAsia="Arial" w:cs="Arial"/>
          <w:sz w:val="24"/>
          <w:szCs w:val="24"/>
          <w:lang w:val="nl-NL"/>
        </w:rPr>
        <w:t>ële rol</w:t>
      </w:r>
      <w:r w:rsidRPr="00B656AA">
        <w:rPr>
          <w:rFonts w:eastAsia="Arial" w:cs="Arial"/>
          <w:sz w:val="24"/>
          <w:szCs w:val="24"/>
          <w:lang w:val="nl-NL"/>
        </w:rPr>
        <w:t xml:space="preserve"> vervullen zouden niet verplicht moeten worden om onnodig veel tijd en energie te steken in fondsenwerving, terwijl ze zich zouden kunnen concentreren op hun kerndoelen. </w:t>
      </w:r>
    </w:p>
    <w:p w14:paraId="1FD10FE9" w14:textId="59702B6E" w:rsidR="008F54E3" w:rsidRPr="00B656AA" w:rsidRDefault="00624628">
      <w:pPr>
        <w:shd w:val="clear" w:color="auto" w:fill="D9F2D0"/>
        <w:rPr>
          <w:rFonts w:cs="Arial"/>
          <w:sz w:val="24"/>
          <w:szCs w:val="24"/>
          <w:lang w:val="nl-NL"/>
        </w:rPr>
      </w:pPr>
      <w:r w:rsidRPr="00B656AA">
        <w:rPr>
          <w:rFonts w:eastAsia="Arial" w:cs="Arial"/>
          <w:b/>
          <w:bCs/>
          <w:sz w:val="24"/>
          <w:szCs w:val="24"/>
          <w:lang w:val="nl-NL"/>
        </w:rPr>
        <w:lastRenderedPageBreak/>
        <w:t xml:space="preserve">Aanbevelingen voor nationale en lokale overheden: </w:t>
      </w:r>
      <w:r w:rsidRPr="00B656AA">
        <w:rPr>
          <w:rFonts w:eastAsia="Arial" w:cs="Arial"/>
          <w:sz w:val="24"/>
          <w:szCs w:val="24"/>
          <w:lang w:val="nl-NL"/>
        </w:rPr>
        <w:t>Zorg</w:t>
      </w:r>
      <w:r w:rsidR="0049008C">
        <w:rPr>
          <w:rFonts w:eastAsia="Arial" w:cs="Arial"/>
          <w:sz w:val="24"/>
          <w:szCs w:val="24"/>
          <w:lang w:val="nl-NL"/>
        </w:rPr>
        <w:t>en</w:t>
      </w:r>
      <w:r w:rsidRPr="00B656AA">
        <w:rPr>
          <w:rFonts w:eastAsia="Arial" w:cs="Arial"/>
          <w:sz w:val="24"/>
          <w:szCs w:val="24"/>
          <w:lang w:val="nl-NL"/>
        </w:rPr>
        <w:t xml:space="preserve"> voor voldoende financiële steun op lange termijn voor organisaties van </w:t>
      </w:r>
      <w:r w:rsidR="00D030FA">
        <w:rPr>
          <w:rFonts w:eastAsia="Arial" w:cs="Arial"/>
          <w:sz w:val="24"/>
          <w:szCs w:val="24"/>
          <w:lang w:val="nl-NL"/>
        </w:rPr>
        <w:t>personen met een handicap</w:t>
      </w:r>
      <w:r w:rsidRPr="00B656AA">
        <w:rPr>
          <w:rFonts w:eastAsia="Arial" w:cs="Arial"/>
          <w:sz w:val="24"/>
          <w:szCs w:val="24"/>
          <w:lang w:val="nl-NL"/>
        </w:rPr>
        <w:t xml:space="preserve">, zodat ze hun centrale rol kunnen blijven spelen in het ondersteunen van zelfstandig wonen en </w:t>
      </w:r>
      <w:r w:rsidR="00637A9A">
        <w:rPr>
          <w:rFonts w:eastAsia="Arial" w:cs="Arial"/>
          <w:sz w:val="24"/>
          <w:szCs w:val="24"/>
          <w:lang w:val="nl-NL"/>
        </w:rPr>
        <w:t>inclusie</w:t>
      </w:r>
      <w:r w:rsidR="0049008C">
        <w:rPr>
          <w:rFonts w:eastAsia="Arial" w:cs="Arial"/>
          <w:sz w:val="24"/>
          <w:szCs w:val="24"/>
          <w:lang w:val="nl-NL"/>
        </w:rPr>
        <w:t xml:space="preserve"> in de gemeenschap</w:t>
      </w:r>
      <w:r w:rsidR="005E0F8E" w:rsidRPr="00B656AA">
        <w:rPr>
          <w:rFonts w:eastAsia="Arial" w:cs="Arial"/>
          <w:sz w:val="24"/>
          <w:szCs w:val="24"/>
          <w:lang w:val="nl-NL"/>
        </w:rPr>
        <w:t>.</w:t>
      </w:r>
    </w:p>
    <w:p w14:paraId="325C31F1" w14:textId="07ACD6AF" w:rsidR="008F54E3" w:rsidRPr="00B656AA" w:rsidRDefault="0049008C">
      <w:pPr>
        <w:shd w:val="clear" w:color="auto" w:fill="D9F2D0"/>
        <w:rPr>
          <w:rFonts w:cs="Arial"/>
          <w:sz w:val="24"/>
          <w:szCs w:val="24"/>
          <w:lang w:val="nl-NL"/>
        </w:rPr>
      </w:pPr>
      <w:r>
        <w:rPr>
          <w:rFonts w:eastAsia="Arial" w:cs="Arial"/>
          <w:sz w:val="24"/>
          <w:szCs w:val="24"/>
          <w:lang w:val="nl-NL"/>
        </w:rPr>
        <w:t>Oprichting van c</w:t>
      </w:r>
      <w:r w:rsidR="00624628" w:rsidRPr="00B656AA">
        <w:rPr>
          <w:rFonts w:eastAsia="Arial" w:cs="Arial"/>
          <w:sz w:val="24"/>
          <w:szCs w:val="24"/>
          <w:lang w:val="nl-NL"/>
        </w:rPr>
        <w:t xml:space="preserve">entra voor zelfstandig wonen die worden gerund door </w:t>
      </w:r>
      <w:r>
        <w:rPr>
          <w:rFonts w:eastAsia="Arial" w:cs="Arial"/>
          <w:sz w:val="24"/>
          <w:szCs w:val="24"/>
          <w:lang w:val="nl-NL"/>
        </w:rPr>
        <w:t>organisaties van personen met een handicap</w:t>
      </w:r>
      <w:r w:rsidR="00624628" w:rsidRPr="00B656AA">
        <w:rPr>
          <w:rFonts w:eastAsia="Arial" w:cs="Arial"/>
          <w:sz w:val="24"/>
          <w:szCs w:val="24"/>
          <w:lang w:val="nl-NL"/>
        </w:rPr>
        <w:t xml:space="preserve"> en die als taak hebben de overgang tussen instellingen en </w:t>
      </w:r>
      <w:r>
        <w:rPr>
          <w:rFonts w:eastAsia="Arial" w:cs="Arial"/>
          <w:sz w:val="24"/>
          <w:szCs w:val="24"/>
          <w:lang w:val="nl-NL"/>
        </w:rPr>
        <w:t>buurt</w:t>
      </w:r>
      <w:r w:rsidR="00624628" w:rsidRPr="00B656AA">
        <w:rPr>
          <w:rFonts w:eastAsia="Arial" w:cs="Arial"/>
          <w:sz w:val="24"/>
          <w:szCs w:val="24"/>
          <w:lang w:val="nl-NL"/>
        </w:rPr>
        <w:t>diensten te vergemakkelijken.</w:t>
      </w:r>
    </w:p>
    <w:p w14:paraId="15F4AB4B" w14:textId="77777777" w:rsidR="002D4FDD" w:rsidRPr="00B656AA" w:rsidRDefault="002D4FDD" w:rsidP="002D4FDD">
      <w:pPr>
        <w:rPr>
          <w:rFonts w:cs="Arial"/>
          <w:highlight w:val="yellow"/>
          <w:lang w:val="nl-NL"/>
        </w:rPr>
      </w:pPr>
    </w:p>
    <w:p w14:paraId="665C0D52" w14:textId="77777777" w:rsidR="008F54E3" w:rsidRPr="00B656AA" w:rsidRDefault="00624628">
      <w:pPr>
        <w:pStyle w:val="Titre4"/>
        <w:rPr>
          <w:lang w:val="nl-NL"/>
        </w:rPr>
      </w:pPr>
      <w:r w:rsidRPr="00B656AA">
        <w:rPr>
          <w:rFonts w:eastAsia="Arial" w:cs="Arial"/>
          <w:szCs w:val="24"/>
          <w:lang w:val="nl-NL"/>
        </w:rPr>
        <w:t>De mogelijkheden van EU-financiering benutten</w:t>
      </w:r>
    </w:p>
    <w:p w14:paraId="74780204" w14:textId="0A3A8419" w:rsidR="008F54E3" w:rsidRPr="00B656AA" w:rsidRDefault="00624628">
      <w:pPr>
        <w:rPr>
          <w:rFonts w:cs="Arial"/>
          <w:sz w:val="24"/>
          <w:szCs w:val="24"/>
          <w:lang w:val="nl-NL"/>
        </w:rPr>
      </w:pPr>
      <w:r w:rsidRPr="00B656AA">
        <w:rPr>
          <w:rFonts w:eastAsia="Arial" w:cs="Arial"/>
          <w:sz w:val="24"/>
          <w:szCs w:val="24"/>
          <w:lang w:val="nl-NL"/>
        </w:rPr>
        <w:t xml:space="preserve">De financiering van bovengenoemde acties mag niet volledig afhankelijk zijn van </w:t>
      </w:r>
      <w:r w:rsidR="0049008C">
        <w:rPr>
          <w:rFonts w:eastAsia="Arial" w:cs="Arial"/>
          <w:sz w:val="24"/>
          <w:szCs w:val="24"/>
          <w:lang w:val="nl-NL"/>
        </w:rPr>
        <w:t xml:space="preserve">de </w:t>
      </w:r>
      <w:r w:rsidRPr="00B656AA">
        <w:rPr>
          <w:rFonts w:eastAsia="Arial" w:cs="Arial"/>
          <w:sz w:val="24"/>
          <w:szCs w:val="24"/>
          <w:lang w:val="nl-NL"/>
        </w:rPr>
        <w:t xml:space="preserve">nationale begrotingen. Europese financiering kan ook helpen om dit te realiseren. </w:t>
      </w:r>
      <w:r w:rsidR="0049008C">
        <w:rPr>
          <w:rFonts w:eastAsia="Arial" w:cs="Arial"/>
          <w:sz w:val="24"/>
          <w:szCs w:val="24"/>
          <w:lang w:val="nl-NL"/>
        </w:rPr>
        <w:t>Voor een betere</w:t>
      </w:r>
      <w:r w:rsidRPr="00B656AA">
        <w:rPr>
          <w:rFonts w:eastAsia="Arial" w:cs="Arial"/>
          <w:sz w:val="24"/>
          <w:szCs w:val="24"/>
          <w:lang w:val="nl-NL"/>
        </w:rPr>
        <w:t xml:space="preserve"> selectie van activiteiten die voldoen aan de behoeften van </w:t>
      </w:r>
      <w:r w:rsidR="00D030FA">
        <w:rPr>
          <w:rFonts w:eastAsia="Arial" w:cs="Arial"/>
          <w:sz w:val="24"/>
          <w:szCs w:val="24"/>
          <w:lang w:val="nl-NL"/>
        </w:rPr>
        <w:t>personen met een handicap</w:t>
      </w:r>
      <w:r w:rsidRPr="00B656AA">
        <w:rPr>
          <w:rFonts w:eastAsia="Arial" w:cs="Arial"/>
          <w:sz w:val="24"/>
          <w:szCs w:val="24"/>
          <w:lang w:val="nl-NL"/>
        </w:rPr>
        <w:t xml:space="preserve">, is het essentieel dat de </w:t>
      </w:r>
      <w:proofErr w:type="spellStart"/>
      <w:r w:rsidRPr="00B656AA">
        <w:rPr>
          <w:rFonts w:eastAsia="Arial" w:cs="Arial"/>
          <w:sz w:val="24"/>
          <w:szCs w:val="24"/>
          <w:lang w:val="nl-NL"/>
        </w:rPr>
        <w:t>beheersautoriteiten</w:t>
      </w:r>
      <w:proofErr w:type="spellEnd"/>
      <w:r w:rsidRPr="00B656AA">
        <w:rPr>
          <w:rFonts w:eastAsia="Arial" w:cs="Arial"/>
          <w:sz w:val="24"/>
          <w:szCs w:val="24"/>
          <w:lang w:val="nl-NL"/>
        </w:rPr>
        <w:t xml:space="preserve"> van de lidstaten organisaties van </w:t>
      </w:r>
      <w:r w:rsidR="00D030FA">
        <w:rPr>
          <w:rFonts w:eastAsia="Arial" w:cs="Arial"/>
          <w:sz w:val="24"/>
          <w:szCs w:val="24"/>
          <w:lang w:val="nl-NL"/>
        </w:rPr>
        <w:t>personen met een handicap</w:t>
      </w:r>
      <w:r w:rsidRPr="00B656AA">
        <w:rPr>
          <w:rFonts w:eastAsia="Arial" w:cs="Arial"/>
          <w:sz w:val="24"/>
          <w:szCs w:val="24"/>
          <w:lang w:val="nl-NL"/>
        </w:rPr>
        <w:t xml:space="preserve"> </w:t>
      </w:r>
      <w:r w:rsidR="0049008C">
        <w:rPr>
          <w:rFonts w:eastAsia="Arial" w:cs="Arial"/>
          <w:sz w:val="24"/>
          <w:szCs w:val="24"/>
          <w:lang w:val="nl-NL"/>
        </w:rPr>
        <w:t xml:space="preserve">bij het partnerschapsproces </w:t>
      </w:r>
      <w:r w:rsidRPr="00B656AA">
        <w:rPr>
          <w:rFonts w:eastAsia="Arial" w:cs="Arial"/>
          <w:sz w:val="24"/>
          <w:szCs w:val="24"/>
          <w:lang w:val="nl-NL"/>
        </w:rPr>
        <w:t>betrekken en dat zij inspraak hebben bij de toewijzing van fondsen.</w:t>
      </w:r>
    </w:p>
    <w:p w14:paraId="3AF23DA1" w14:textId="77777777" w:rsidR="008F54E3" w:rsidRPr="00B656AA" w:rsidRDefault="00624628">
      <w:pPr>
        <w:rPr>
          <w:rFonts w:cs="Arial"/>
          <w:sz w:val="24"/>
          <w:szCs w:val="24"/>
          <w:lang w:val="nl-NL"/>
        </w:rPr>
      </w:pPr>
      <w:r w:rsidRPr="00B656AA">
        <w:rPr>
          <w:rFonts w:eastAsia="Arial" w:cs="Arial"/>
          <w:sz w:val="24"/>
          <w:szCs w:val="24"/>
          <w:lang w:val="nl-NL"/>
        </w:rPr>
        <w:t xml:space="preserve">Indien nodig kan het nuttig zijn om </w:t>
      </w:r>
      <w:hyperlink r:id="rId34" w:history="1">
        <w:r w:rsidRPr="00B656AA">
          <w:rPr>
            <w:rFonts w:eastAsia="Arial" w:cs="Arial"/>
            <w:color w:val="0000FF"/>
            <w:sz w:val="24"/>
            <w:szCs w:val="24"/>
            <w:u w:val="single"/>
            <w:lang w:val="nl-NL"/>
          </w:rPr>
          <w:t xml:space="preserve">het EU-instrument voor </w:t>
        </w:r>
      </w:hyperlink>
      <w:hyperlink r:id="rId35" w:history="1">
        <w:r w:rsidRPr="00B656AA">
          <w:rPr>
            <w:rFonts w:eastAsia="Arial" w:cs="Arial"/>
            <w:color w:val="0000FF"/>
            <w:sz w:val="24"/>
            <w:szCs w:val="24"/>
            <w:u w:val="single"/>
            <w:lang w:val="nl-NL"/>
          </w:rPr>
          <w:t>technische ondersteuning</w:t>
        </w:r>
      </w:hyperlink>
      <w:r w:rsidRPr="00B656AA">
        <w:rPr>
          <w:rFonts w:eastAsia="Arial" w:cs="Arial"/>
          <w:sz w:val="24"/>
          <w:szCs w:val="24"/>
          <w:lang w:val="nl-NL"/>
        </w:rPr>
        <w:t xml:space="preserve"> te gebruiken om hervormingen van de dienstverlening te ontwikkelen. Dit is een instrument waarover de EU-lidstaten beschikken en dat een verschil kan maken om ervoor te zorgen dat de hervormingen hun doel bereiken.</w:t>
      </w:r>
    </w:p>
    <w:p w14:paraId="7A330BCC" w14:textId="6D8CEAC8" w:rsidR="008F54E3" w:rsidRPr="00B656AA" w:rsidRDefault="00624628">
      <w:pPr>
        <w:shd w:val="clear" w:color="auto" w:fill="D9F2D0"/>
        <w:rPr>
          <w:rFonts w:cs="Arial"/>
          <w:highlight w:val="yellow"/>
          <w:lang w:val="nl-NL"/>
        </w:rPr>
      </w:pPr>
      <w:r w:rsidRPr="00B656AA">
        <w:rPr>
          <w:rFonts w:eastAsia="Arial" w:cs="Arial"/>
          <w:b/>
          <w:bCs/>
          <w:sz w:val="24"/>
          <w:szCs w:val="24"/>
          <w:lang w:val="nl-NL"/>
        </w:rPr>
        <w:t>Aanbevelingen voor nationale en lokale overheden</w:t>
      </w:r>
      <w:r w:rsidR="005E0F8E" w:rsidRPr="00B656AA">
        <w:rPr>
          <w:rFonts w:eastAsia="Arial" w:cs="Arial"/>
          <w:sz w:val="24"/>
          <w:szCs w:val="24"/>
          <w:lang w:val="nl-NL"/>
        </w:rPr>
        <w:t xml:space="preserve">: </w:t>
      </w:r>
      <w:r w:rsidR="0049008C">
        <w:rPr>
          <w:rFonts w:eastAsia="Arial" w:cs="Arial"/>
          <w:sz w:val="24"/>
          <w:szCs w:val="24"/>
          <w:lang w:val="nl-NL"/>
        </w:rPr>
        <w:t>B</w:t>
      </w:r>
      <w:r w:rsidRPr="00B656AA">
        <w:rPr>
          <w:rFonts w:eastAsia="Arial" w:cs="Arial"/>
          <w:sz w:val="24"/>
          <w:szCs w:val="24"/>
          <w:lang w:val="nl-NL"/>
        </w:rPr>
        <w:t xml:space="preserve">eschikbare EU-fondsen </w:t>
      </w:r>
      <w:r w:rsidR="0049008C">
        <w:rPr>
          <w:rFonts w:eastAsia="Arial" w:cs="Arial"/>
          <w:sz w:val="24"/>
          <w:szCs w:val="24"/>
          <w:lang w:val="nl-NL"/>
        </w:rPr>
        <w:t xml:space="preserve">kanaliseren </w:t>
      </w:r>
      <w:r w:rsidR="005E0F8E" w:rsidRPr="00B656AA">
        <w:rPr>
          <w:rFonts w:eastAsia="Arial" w:cs="Arial"/>
          <w:sz w:val="24"/>
          <w:szCs w:val="24"/>
          <w:lang w:val="nl-NL"/>
        </w:rPr>
        <w:t>naar</w:t>
      </w:r>
      <w:r w:rsidRPr="00B656AA">
        <w:rPr>
          <w:rFonts w:eastAsia="Arial" w:cs="Arial"/>
          <w:sz w:val="24"/>
          <w:szCs w:val="24"/>
          <w:lang w:val="nl-NL"/>
        </w:rPr>
        <w:t xml:space="preserve"> acties die het zelfstandig wonen en de </w:t>
      </w:r>
      <w:r w:rsidR="00637A9A">
        <w:rPr>
          <w:rFonts w:eastAsia="Arial" w:cs="Arial"/>
          <w:sz w:val="24"/>
          <w:szCs w:val="24"/>
          <w:lang w:val="nl-NL"/>
        </w:rPr>
        <w:t>inclusie</w:t>
      </w:r>
      <w:r w:rsidRPr="00B656AA">
        <w:rPr>
          <w:rFonts w:eastAsia="Arial" w:cs="Arial"/>
          <w:sz w:val="24"/>
          <w:szCs w:val="24"/>
          <w:lang w:val="nl-NL"/>
        </w:rPr>
        <w:t xml:space="preserve"> van </w:t>
      </w:r>
      <w:r w:rsidR="00D030FA">
        <w:rPr>
          <w:rFonts w:eastAsia="Arial" w:cs="Arial"/>
          <w:sz w:val="24"/>
          <w:szCs w:val="24"/>
          <w:lang w:val="nl-NL"/>
        </w:rPr>
        <w:t>personen met een handicap</w:t>
      </w:r>
      <w:r w:rsidRPr="00B656AA">
        <w:rPr>
          <w:rFonts w:eastAsia="Arial" w:cs="Arial"/>
          <w:sz w:val="24"/>
          <w:szCs w:val="24"/>
          <w:lang w:val="nl-NL"/>
        </w:rPr>
        <w:t xml:space="preserve"> in de gemeenschap bevorderen. </w:t>
      </w:r>
      <w:r w:rsidR="0049008C">
        <w:rPr>
          <w:rFonts w:eastAsia="Arial" w:cs="Arial"/>
          <w:sz w:val="24"/>
          <w:szCs w:val="24"/>
          <w:lang w:val="nl-NL"/>
        </w:rPr>
        <w:t>Ervoor zorgen</w:t>
      </w:r>
      <w:r w:rsidRPr="00B656AA">
        <w:rPr>
          <w:rFonts w:eastAsia="Arial" w:cs="Arial"/>
          <w:sz w:val="24"/>
          <w:szCs w:val="24"/>
          <w:lang w:val="nl-NL"/>
        </w:rPr>
        <w:t xml:space="preserve"> dat </w:t>
      </w:r>
      <w:proofErr w:type="spellStart"/>
      <w:r w:rsidRPr="00B656AA">
        <w:rPr>
          <w:rFonts w:eastAsia="Arial" w:cs="Arial"/>
          <w:sz w:val="24"/>
          <w:szCs w:val="24"/>
          <w:lang w:val="nl-NL"/>
        </w:rPr>
        <w:t>beheersautoriteiten</w:t>
      </w:r>
      <w:proofErr w:type="spellEnd"/>
      <w:r w:rsidRPr="00B656AA">
        <w:rPr>
          <w:rFonts w:eastAsia="Arial" w:cs="Arial"/>
          <w:sz w:val="24"/>
          <w:szCs w:val="24"/>
          <w:lang w:val="nl-NL"/>
        </w:rPr>
        <w:t xml:space="preserve"> die toezicht houden op het gebruik van EU-fondsen </w:t>
      </w:r>
      <w:r w:rsidR="0049008C">
        <w:rPr>
          <w:rFonts w:eastAsia="Arial" w:cs="Arial"/>
          <w:sz w:val="24"/>
          <w:szCs w:val="24"/>
          <w:lang w:val="nl-NL"/>
        </w:rPr>
        <w:t>de organisaties van personen met een handicap</w:t>
      </w:r>
      <w:r w:rsidRPr="00B656AA">
        <w:rPr>
          <w:rFonts w:eastAsia="Arial" w:cs="Arial"/>
          <w:sz w:val="24"/>
          <w:szCs w:val="24"/>
          <w:lang w:val="nl-NL"/>
        </w:rPr>
        <w:t xml:space="preserve"> volledig en zinvol als partners betrekken (overeenkomstig </w:t>
      </w:r>
      <w:hyperlink r:id="rId36" w:history="1">
        <w:r w:rsidRPr="00B656AA">
          <w:rPr>
            <w:rFonts w:eastAsia="Arial" w:cs="Arial"/>
            <w:color w:val="0000FF"/>
            <w:sz w:val="24"/>
            <w:szCs w:val="24"/>
            <w:u w:val="single"/>
            <w:lang w:val="nl-NL"/>
          </w:rPr>
          <w:t>het partnerschapsbeginsel van artikel 8 van de verordening inzake gemeenschappelijke bepalingen</w:t>
        </w:r>
      </w:hyperlink>
      <w:r w:rsidRPr="00B656AA">
        <w:rPr>
          <w:rFonts w:eastAsia="Arial" w:cs="Arial"/>
          <w:sz w:val="24"/>
          <w:szCs w:val="24"/>
          <w:lang w:val="nl-NL"/>
        </w:rPr>
        <w:t xml:space="preserve">) bij alle stadia van </w:t>
      </w:r>
      <w:r w:rsidR="005E0F8E" w:rsidRPr="00B656AA">
        <w:rPr>
          <w:rFonts w:eastAsia="Arial" w:cs="Arial"/>
          <w:sz w:val="24"/>
          <w:szCs w:val="24"/>
          <w:lang w:val="nl-NL"/>
        </w:rPr>
        <w:t xml:space="preserve">het </w:t>
      </w:r>
      <w:r w:rsidRPr="00B656AA">
        <w:rPr>
          <w:rFonts w:eastAsia="Arial" w:cs="Arial"/>
          <w:sz w:val="24"/>
          <w:szCs w:val="24"/>
          <w:lang w:val="nl-NL"/>
        </w:rPr>
        <w:t>gebruik van</w:t>
      </w:r>
      <w:r w:rsidR="0049008C">
        <w:rPr>
          <w:rFonts w:eastAsia="Arial" w:cs="Arial"/>
          <w:sz w:val="24"/>
          <w:szCs w:val="24"/>
          <w:lang w:val="nl-NL"/>
        </w:rPr>
        <w:t xml:space="preserve"> </w:t>
      </w:r>
      <w:r w:rsidRPr="00B656AA">
        <w:rPr>
          <w:rFonts w:eastAsia="Arial" w:cs="Arial"/>
          <w:sz w:val="24"/>
          <w:szCs w:val="24"/>
          <w:lang w:val="nl-NL"/>
        </w:rPr>
        <w:t>EU-fondsen (programmering, uitvoering, monitoring en evaluatie)</w:t>
      </w:r>
      <w:r w:rsidRPr="00B656AA">
        <w:rPr>
          <w:rFonts w:eastAsia="Arial" w:cs="Arial"/>
          <w:sz w:val="24"/>
          <w:szCs w:val="24"/>
          <w:lang w:val="nl-NL"/>
        </w:rPr>
        <w:br/>
      </w:r>
      <w:r w:rsidRPr="00B656AA">
        <w:rPr>
          <w:rFonts w:eastAsia="Arial" w:cs="Arial"/>
          <w:sz w:val="24"/>
          <w:szCs w:val="24"/>
          <w:lang w:val="nl-NL"/>
        </w:rPr>
        <w:br/>
      </w:r>
      <w:r w:rsidR="0049008C">
        <w:rPr>
          <w:rFonts w:eastAsia="Arial" w:cs="Arial"/>
          <w:sz w:val="24"/>
          <w:szCs w:val="24"/>
          <w:lang w:val="nl-NL"/>
        </w:rPr>
        <w:t>G</w:t>
      </w:r>
      <w:r w:rsidRPr="00B656AA">
        <w:rPr>
          <w:rFonts w:eastAsia="Arial" w:cs="Arial"/>
          <w:sz w:val="24"/>
          <w:szCs w:val="24"/>
          <w:lang w:val="nl-NL"/>
        </w:rPr>
        <w:t>ebruik</w:t>
      </w:r>
      <w:r w:rsidR="0049008C">
        <w:rPr>
          <w:rFonts w:eastAsia="Arial" w:cs="Arial"/>
          <w:sz w:val="24"/>
          <w:szCs w:val="24"/>
          <w:lang w:val="nl-NL"/>
        </w:rPr>
        <w:t xml:space="preserve"> </w:t>
      </w:r>
      <w:r w:rsidRPr="00B656AA">
        <w:rPr>
          <w:rFonts w:eastAsia="Arial" w:cs="Arial"/>
          <w:sz w:val="24"/>
          <w:szCs w:val="24"/>
          <w:lang w:val="nl-NL"/>
        </w:rPr>
        <w:t>maken van het</w:t>
      </w:r>
      <w:r w:rsidR="0049008C">
        <w:rPr>
          <w:rFonts w:eastAsia="Arial" w:cs="Arial"/>
          <w:sz w:val="24"/>
          <w:szCs w:val="24"/>
          <w:lang w:val="nl-NL"/>
        </w:rPr>
        <w:t xml:space="preserve"> </w:t>
      </w:r>
      <w:r w:rsidRPr="00B656AA">
        <w:rPr>
          <w:rFonts w:eastAsia="Arial" w:cs="Arial"/>
          <w:sz w:val="24"/>
          <w:szCs w:val="24"/>
          <w:lang w:val="nl-NL"/>
        </w:rPr>
        <w:t>EU-instrument voor technische ondersteuning wanneer extern advies of externe expertise nodig is voor hervormingen, waarbij de volledige participatie van personen met een handicap en hun organisaties wordt gewaarborgd.</w:t>
      </w:r>
    </w:p>
    <w:p w14:paraId="135887CD" w14:textId="77777777" w:rsidR="002D4FDD" w:rsidRPr="00B656AA" w:rsidRDefault="002D4FDD" w:rsidP="002D4FDD">
      <w:pPr>
        <w:rPr>
          <w:rFonts w:cs="Arial"/>
          <w:highlight w:val="yellow"/>
          <w:lang w:val="nl-NL"/>
        </w:rPr>
      </w:pPr>
    </w:p>
    <w:p w14:paraId="465E6C29" w14:textId="77777777" w:rsidR="008F54E3" w:rsidRPr="00B656AA" w:rsidRDefault="00624628">
      <w:pPr>
        <w:pStyle w:val="Titre3"/>
        <w:rPr>
          <w:lang w:val="nl-NL"/>
        </w:rPr>
      </w:pPr>
      <w:bookmarkStart w:id="88" w:name="_Toc163039633"/>
      <w:r w:rsidRPr="00B656AA">
        <w:rPr>
          <w:rFonts w:eastAsia="Arial" w:cs="Arial"/>
          <w:szCs w:val="24"/>
          <w:lang w:val="nl-NL"/>
        </w:rPr>
        <w:t>Keuzevrijheid en handelingsbekwaamheid</w:t>
      </w:r>
      <w:bookmarkEnd w:id="88"/>
    </w:p>
    <w:p w14:paraId="2F682C93" w14:textId="6279B1D1" w:rsidR="008F54E3" w:rsidRPr="00B656AA" w:rsidRDefault="00D030FA">
      <w:pPr>
        <w:rPr>
          <w:rFonts w:cs="Arial"/>
          <w:sz w:val="24"/>
          <w:szCs w:val="24"/>
          <w:lang w:val="nl-NL"/>
        </w:rPr>
      </w:pPr>
      <w:r>
        <w:rPr>
          <w:rFonts w:eastAsia="Arial" w:cs="Arial"/>
          <w:sz w:val="24"/>
          <w:szCs w:val="24"/>
          <w:lang w:val="nl-NL"/>
        </w:rPr>
        <w:t>Personen met een handicap</w:t>
      </w:r>
      <w:r w:rsidR="00624628" w:rsidRPr="00B656AA">
        <w:rPr>
          <w:rFonts w:eastAsia="Arial" w:cs="Arial"/>
          <w:sz w:val="24"/>
          <w:szCs w:val="24"/>
          <w:lang w:val="nl-NL"/>
        </w:rPr>
        <w:t xml:space="preserve"> moeten hun handelingsbekwaamheid kunnen behouden. Ze moeten </w:t>
      </w:r>
      <w:r w:rsidR="008B3EED">
        <w:rPr>
          <w:rFonts w:eastAsia="Arial" w:cs="Arial"/>
          <w:sz w:val="24"/>
          <w:szCs w:val="24"/>
          <w:lang w:val="nl-NL"/>
        </w:rPr>
        <w:t>ze</w:t>
      </w:r>
      <w:r w:rsidR="00624628" w:rsidRPr="00B656AA">
        <w:rPr>
          <w:rFonts w:eastAsia="Arial" w:cs="Arial"/>
          <w:sz w:val="24"/>
          <w:szCs w:val="24"/>
          <w:lang w:val="nl-NL"/>
        </w:rPr>
        <w:t xml:space="preserve"> kunnen uitoefenen bij het kiezen, beheren en beëindigen van gemeenschapsondersteuning. Voor sommige mensen kan het nodig zijn </w:t>
      </w:r>
      <w:r w:rsidR="008B3EED">
        <w:rPr>
          <w:rFonts w:eastAsia="Arial" w:cs="Arial"/>
          <w:sz w:val="24"/>
          <w:szCs w:val="24"/>
          <w:lang w:val="nl-NL"/>
        </w:rPr>
        <w:t>dat zij</w:t>
      </w:r>
      <w:r w:rsidR="00624628" w:rsidRPr="00B656AA">
        <w:rPr>
          <w:rFonts w:eastAsia="Arial" w:cs="Arial"/>
          <w:sz w:val="24"/>
          <w:szCs w:val="24"/>
          <w:lang w:val="nl-NL"/>
        </w:rPr>
        <w:t xml:space="preserve"> ondersteuning </w:t>
      </w:r>
      <w:r w:rsidR="008B3EED">
        <w:rPr>
          <w:rFonts w:eastAsia="Arial" w:cs="Arial"/>
          <w:sz w:val="24"/>
          <w:szCs w:val="24"/>
          <w:lang w:val="nl-NL"/>
        </w:rPr>
        <w:t>krijgen</w:t>
      </w:r>
      <w:r w:rsidR="00624628" w:rsidRPr="00B656AA">
        <w:rPr>
          <w:rFonts w:eastAsia="Arial" w:cs="Arial"/>
          <w:sz w:val="24"/>
          <w:szCs w:val="24"/>
          <w:lang w:val="nl-NL"/>
        </w:rPr>
        <w:t xml:space="preserve"> bij het uitoefenen van hun handelingsbekwaamheid door middel van </w:t>
      </w:r>
      <w:r w:rsidR="008B3EED">
        <w:rPr>
          <w:rFonts w:eastAsia="Arial" w:cs="Arial"/>
          <w:sz w:val="24"/>
          <w:szCs w:val="24"/>
          <w:lang w:val="nl-NL"/>
        </w:rPr>
        <w:t>begeleide</w:t>
      </w:r>
      <w:r w:rsidR="00624628" w:rsidRPr="00B656AA">
        <w:rPr>
          <w:rFonts w:eastAsia="Arial" w:cs="Arial"/>
          <w:sz w:val="24"/>
          <w:szCs w:val="24"/>
          <w:lang w:val="nl-NL"/>
        </w:rPr>
        <w:t xml:space="preserve"> besluitvorming. Deze dienst moet </w:t>
      </w:r>
      <w:r w:rsidR="008B3EED">
        <w:rPr>
          <w:rFonts w:eastAsia="Arial" w:cs="Arial"/>
          <w:sz w:val="24"/>
          <w:szCs w:val="24"/>
          <w:lang w:val="nl-NL"/>
        </w:rPr>
        <w:t xml:space="preserve">dan ook aan de betrokkene </w:t>
      </w:r>
      <w:r w:rsidR="00624628" w:rsidRPr="00B656AA">
        <w:rPr>
          <w:rFonts w:eastAsia="Arial" w:cs="Arial"/>
          <w:sz w:val="24"/>
          <w:szCs w:val="24"/>
          <w:lang w:val="nl-NL"/>
        </w:rPr>
        <w:t xml:space="preserve">worden aangeboden. </w:t>
      </w:r>
    </w:p>
    <w:p w14:paraId="4A82C869" w14:textId="3B7598CC" w:rsidR="008F54E3" w:rsidRPr="00B656AA" w:rsidRDefault="00624628">
      <w:pPr>
        <w:rPr>
          <w:rFonts w:cs="Arial"/>
          <w:sz w:val="24"/>
          <w:szCs w:val="24"/>
          <w:lang w:val="nl-NL"/>
        </w:rPr>
      </w:pPr>
      <w:r w:rsidRPr="00B656AA">
        <w:rPr>
          <w:rFonts w:eastAsia="Arial" w:cs="Arial"/>
          <w:sz w:val="24"/>
          <w:szCs w:val="24"/>
          <w:lang w:val="nl-NL"/>
        </w:rPr>
        <w:lastRenderedPageBreak/>
        <w:t xml:space="preserve">Handelingsbekwaamheid is niet alleen belangrijk om het laatste woord te hebben over het soort diensten of hulp waarvan </w:t>
      </w:r>
      <w:r w:rsidR="00E73B62">
        <w:rPr>
          <w:rFonts w:eastAsia="Arial" w:cs="Arial"/>
          <w:sz w:val="24"/>
          <w:szCs w:val="24"/>
          <w:lang w:val="nl-NL"/>
        </w:rPr>
        <w:t>men gebruik maakt</w:t>
      </w:r>
      <w:r w:rsidRPr="00B656AA">
        <w:rPr>
          <w:rFonts w:eastAsia="Arial" w:cs="Arial"/>
          <w:sz w:val="24"/>
          <w:szCs w:val="24"/>
          <w:lang w:val="nl-NL"/>
        </w:rPr>
        <w:t xml:space="preserve">. Het is ook een wettelijke vereiste voor veel andere sociaaleconomische rechten die het zelfstandig wonen vergemakkelijken, zoals </w:t>
      </w:r>
      <w:r w:rsidR="00E73B62">
        <w:rPr>
          <w:rFonts w:eastAsia="Arial" w:cs="Arial"/>
          <w:sz w:val="24"/>
          <w:szCs w:val="24"/>
          <w:lang w:val="nl-NL"/>
        </w:rPr>
        <w:t>arbeids</w:t>
      </w:r>
      <w:r w:rsidRPr="00B656AA">
        <w:rPr>
          <w:rFonts w:eastAsia="Arial" w:cs="Arial"/>
          <w:sz w:val="24"/>
          <w:szCs w:val="24"/>
          <w:lang w:val="nl-NL"/>
        </w:rPr>
        <w:t>- en huur</w:t>
      </w:r>
      <w:r w:rsidR="00E73B62">
        <w:rPr>
          <w:rFonts w:eastAsia="Arial" w:cs="Arial"/>
          <w:sz w:val="24"/>
          <w:szCs w:val="24"/>
          <w:lang w:val="nl-NL"/>
        </w:rPr>
        <w:t>overeenkomsten en</w:t>
      </w:r>
      <w:r w:rsidRPr="00B656AA">
        <w:rPr>
          <w:rFonts w:eastAsia="Arial" w:cs="Arial"/>
          <w:sz w:val="24"/>
          <w:szCs w:val="24"/>
          <w:lang w:val="nl-NL"/>
        </w:rPr>
        <w:t xml:space="preserve"> zaken die te maken </w:t>
      </w:r>
      <w:r w:rsidR="00E73B62">
        <w:rPr>
          <w:rFonts w:eastAsia="Arial" w:cs="Arial"/>
          <w:sz w:val="24"/>
          <w:szCs w:val="24"/>
          <w:lang w:val="nl-NL"/>
        </w:rPr>
        <w:t>de</w:t>
      </w:r>
      <w:r w:rsidRPr="00B656AA">
        <w:rPr>
          <w:rFonts w:eastAsia="Arial" w:cs="Arial"/>
          <w:sz w:val="24"/>
          <w:szCs w:val="24"/>
          <w:lang w:val="nl-NL"/>
        </w:rPr>
        <w:t xml:space="preserve"> burgerlijke staat.</w:t>
      </w:r>
    </w:p>
    <w:p w14:paraId="164F4927" w14:textId="058B2463"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E73B62">
        <w:rPr>
          <w:rFonts w:eastAsia="Arial" w:cs="Arial"/>
          <w:sz w:val="24"/>
          <w:szCs w:val="24"/>
          <w:lang w:val="nl-NL"/>
        </w:rPr>
        <w:t>Zelfstandig</w:t>
      </w:r>
      <w:r w:rsidRPr="00B656AA">
        <w:rPr>
          <w:rFonts w:eastAsia="Arial" w:cs="Arial"/>
          <w:sz w:val="24"/>
          <w:szCs w:val="24"/>
          <w:lang w:val="nl-NL"/>
        </w:rPr>
        <w:t xml:space="preserve"> </w:t>
      </w:r>
      <w:r w:rsidR="00FF58D4">
        <w:rPr>
          <w:rFonts w:eastAsia="Arial" w:cs="Arial"/>
          <w:sz w:val="24"/>
          <w:szCs w:val="24"/>
          <w:lang w:val="nl-NL"/>
        </w:rPr>
        <w:t>wonen</w:t>
      </w:r>
      <w:r w:rsidRPr="00B656AA">
        <w:rPr>
          <w:rFonts w:eastAsia="Arial" w:cs="Arial"/>
          <w:sz w:val="24"/>
          <w:szCs w:val="24"/>
          <w:lang w:val="nl-NL"/>
        </w:rPr>
        <w:t xml:space="preserve"> en het recht om te kiezen </w:t>
      </w:r>
      <w:r w:rsidR="00E73B62">
        <w:rPr>
          <w:rFonts w:eastAsia="Arial" w:cs="Arial"/>
          <w:sz w:val="24"/>
          <w:szCs w:val="24"/>
          <w:lang w:val="nl-NL"/>
        </w:rPr>
        <w:t>realiseren</w:t>
      </w:r>
      <w:r w:rsidRPr="00B656AA">
        <w:rPr>
          <w:rFonts w:eastAsia="Arial" w:cs="Arial"/>
          <w:sz w:val="24"/>
          <w:szCs w:val="24"/>
          <w:lang w:val="nl-NL"/>
        </w:rPr>
        <w:t xml:space="preserve"> door een einde te maken aan de beperkingen op </w:t>
      </w:r>
      <w:r w:rsidR="00E73B62">
        <w:rPr>
          <w:rFonts w:eastAsia="Arial" w:cs="Arial"/>
          <w:sz w:val="24"/>
          <w:szCs w:val="24"/>
          <w:lang w:val="nl-NL"/>
        </w:rPr>
        <w:t xml:space="preserve">de </w:t>
      </w:r>
      <w:r w:rsidRPr="00B656AA">
        <w:rPr>
          <w:rFonts w:eastAsia="Arial" w:cs="Arial"/>
          <w:sz w:val="24"/>
          <w:szCs w:val="24"/>
          <w:lang w:val="nl-NL"/>
        </w:rPr>
        <w:t xml:space="preserve">handelingsbekwaamheid en deze te vervangen door </w:t>
      </w:r>
      <w:r w:rsidR="00E73B62">
        <w:rPr>
          <w:rFonts w:eastAsia="Arial" w:cs="Arial"/>
          <w:sz w:val="24"/>
          <w:szCs w:val="24"/>
          <w:lang w:val="nl-NL"/>
        </w:rPr>
        <w:t>begeleide</w:t>
      </w:r>
      <w:r w:rsidRPr="00B656AA">
        <w:rPr>
          <w:rFonts w:eastAsia="Arial" w:cs="Arial"/>
          <w:sz w:val="24"/>
          <w:szCs w:val="24"/>
          <w:lang w:val="nl-NL"/>
        </w:rPr>
        <w:t xml:space="preserve"> besluitvorming. </w:t>
      </w:r>
    </w:p>
    <w:p w14:paraId="7AB60AF2" w14:textId="77777777" w:rsidR="002D4FDD" w:rsidRPr="00B656AA" w:rsidRDefault="002D4FDD" w:rsidP="002D4FDD">
      <w:pPr>
        <w:rPr>
          <w:rFonts w:cs="Arial"/>
          <w:sz w:val="24"/>
          <w:szCs w:val="24"/>
          <w:lang w:val="nl-NL"/>
        </w:rPr>
      </w:pPr>
    </w:p>
    <w:p w14:paraId="34CEE571" w14:textId="1AEACDFD" w:rsidR="008F54E3" w:rsidRPr="00B656AA" w:rsidRDefault="00624628">
      <w:pPr>
        <w:pStyle w:val="Titre3"/>
        <w:rPr>
          <w:lang w:val="nl-NL"/>
        </w:rPr>
      </w:pPr>
      <w:bookmarkStart w:id="89" w:name="_Toc163039634"/>
      <w:r w:rsidRPr="00B656AA">
        <w:rPr>
          <w:rFonts w:eastAsia="Arial" w:cs="Arial"/>
          <w:szCs w:val="24"/>
          <w:lang w:val="nl-NL"/>
        </w:rPr>
        <w:t xml:space="preserve">Beoordeling </w:t>
      </w:r>
      <w:r w:rsidR="00E73B62">
        <w:rPr>
          <w:rFonts w:eastAsia="Arial" w:cs="Arial"/>
          <w:szCs w:val="24"/>
          <w:lang w:val="nl-NL"/>
        </w:rPr>
        <w:t xml:space="preserve">van de </w:t>
      </w:r>
      <w:r w:rsidRPr="00B656AA">
        <w:rPr>
          <w:rFonts w:eastAsia="Arial" w:cs="Arial"/>
          <w:szCs w:val="24"/>
          <w:lang w:val="nl-NL"/>
        </w:rPr>
        <w:t>handicap</w:t>
      </w:r>
      <w:bookmarkEnd w:id="89"/>
      <w:r w:rsidRPr="00B656AA">
        <w:rPr>
          <w:rFonts w:eastAsia="Arial" w:cs="Arial"/>
          <w:szCs w:val="24"/>
          <w:lang w:val="nl-NL"/>
        </w:rPr>
        <w:t xml:space="preserve"> </w:t>
      </w:r>
    </w:p>
    <w:p w14:paraId="0044FFE3" w14:textId="543844E1" w:rsidR="008F54E3" w:rsidRPr="00B656AA" w:rsidRDefault="00624628">
      <w:pPr>
        <w:rPr>
          <w:rFonts w:cs="Arial"/>
          <w:sz w:val="24"/>
          <w:szCs w:val="24"/>
          <w:lang w:val="nl-NL"/>
        </w:rPr>
      </w:pPr>
      <w:r w:rsidRPr="00B656AA">
        <w:rPr>
          <w:rFonts w:eastAsia="Arial" w:cs="Arial"/>
          <w:sz w:val="24"/>
          <w:szCs w:val="24"/>
          <w:lang w:val="nl-NL"/>
        </w:rPr>
        <w:t xml:space="preserve">Het in aanmerking komen voor </w:t>
      </w:r>
      <w:r w:rsidR="0049008C">
        <w:rPr>
          <w:rFonts w:eastAsia="Arial" w:cs="Arial"/>
          <w:sz w:val="24"/>
          <w:szCs w:val="24"/>
          <w:lang w:val="nl-NL"/>
        </w:rPr>
        <w:t>ondersteuningsdiensten</w:t>
      </w:r>
      <w:r w:rsidRPr="00B656AA">
        <w:rPr>
          <w:rFonts w:eastAsia="Arial" w:cs="Arial"/>
          <w:sz w:val="24"/>
          <w:szCs w:val="24"/>
          <w:lang w:val="nl-NL"/>
        </w:rPr>
        <w:t xml:space="preserve"> kan gekoppeld zijn aan de beoordeling van iemands handicap. </w:t>
      </w:r>
      <w:r w:rsidR="005E0F8E" w:rsidRPr="00B656AA">
        <w:rPr>
          <w:rFonts w:eastAsia="Arial" w:cs="Arial"/>
          <w:sz w:val="24"/>
          <w:szCs w:val="24"/>
          <w:lang w:val="nl-NL"/>
        </w:rPr>
        <w:t xml:space="preserve">Het </w:t>
      </w:r>
      <w:r w:rsidRPr="00B656AA">
        <w:rPr>
          <w:rFonts w:eastAsia="Arial" w:cs="Arial"/>
          <w:sz w:val="24"/>
          <w:szCs w:val="24"/>
          <w:lang w:val="nl-NL"/>
        </w:rPr>
        <w:t xml:space="preserve">is daarom essentieel dat de </w:t>
      </w:r>
      <w:r w:rsidR="00E73B62">
        <w:rPr>
          <w:rFonts w:eastAsia="Arial" w:cs="Arial"/>
          <w:sz w:val="24"/>
          <w:szCs w:val="24"/>
          <w:lang w:val="nl-NL"/>
        </w:rPr>
        <w:t>beoordeling</w:t>
      </w:r>
      <w:r w:rsidRPr="00B656AA">
        <w:rPr>
          <w:rFonts w:eastAsia="Arial" w:cs="Arial"/>
          <w:sz w:val="24"/>
          <w:szCs w:val="24"/>
          <w:lang w:val="nl-NL"/>
        </w:rPr>
        <w:t xml:space="preserve"> van de handicap verder gaat dan de toestand van de persoon en rekening houdt met de echte belemmeringen waarmee hij of zij geconfronteerd wordt in het leven als persoon met een handicap. In die zin moet de </w:t>
      </w:r>
      <w:r w:rsidR="00E73B62">
        <w:rPr>
          <w:rFonts w:eastAsia="Arial" w:cs="Arial"/>
          <w:sz w:val="24"/>
          <w:szCs w:val="24"/>
          <w:lang w:val="nl-NL"/>
        </w:rPr>
        <w:t>beoordeling</w:t>
      </w:r>
      <w:r w:rsidRPr="00B656AA">
        <w:rPr>
          <w:rFonts w:eastAsia="Arial" w:cs="Arial"/>
          <w:sz w:val="24"/>
          <w:szCs w:val="24"/>
          <w:lang w:val="nl-NL"/>
        </w:rPr>
        <w:t xml:space="preserve"> van handicaps ook een nauwkeurige evaluatie van </w:t>
      </w:r>
      <w:r w:rsidR="009878D7" w:rsidRPr="00B656AA">
        <w:rPr>
          <w:rFonts w:eastAsia="Arial" w:cs="Arial"/>
          <w:sz w:val="24"/>
          <w:szCs w:val="24"/>
          <w:lang w:val="nl-NL"/>
        </w:rPr>
        <w:t xml:space="preserve">de behoeften </w:t>
      </w:r>
      <w:r w:rsidRPr="00B656AA">
        <w:rPr>
          <w:rFonts w:eastAsia="Arial" w:cs="Arial"/>
          <w:sz w:val="24"/>
          <w:szCs w:val="24"/>
          <w:lang w:val="nl-NL"/>
        </w:rPr>
        <w:t xml:space="preserve">van elk individu omvatten. Het moet zich richten op de mate van ondersteuning en het type hulp dat een persoon waarschijnlijk nodig heeft </w:t>
      </w:r>
      <w:r w:rsidR="005E0F8E" w:rsidRPr="00B656AA">
        <w:rPr>
          <w:rFonts w:eastAsia="Arial" w:cs="Arial"/>
          <w:sz w:val="24"/>
          <w:szCs w:val="24"/>
          <w:lang w:val="nl-NL"/>
        </w:rPr>
        <w:t xml:space="preserve">om </w:t>
      </w:r>
      <w:r w:rsidRPr="00B656AA">
        <w:rPr>
          <w:rFonts w:eastAsia="Arial" w:cs="Arial"/>
          <w:sz w:val="24"/>
          <w:szCs w:val="24"/>
          <w:lang w:val="nl-NL"/>
        </w:rPr>
        <w:t xml:space="preserve">een </w:t>
      </w:r>
      <w:r w:rsidR="00E73B62">
        <w:rPr>
          <w:rFonts w:eastAsia="Arial" w:cs="Arial"/>
          <w:sz w:val="24"/>
          <w:szCs w:val="24"/>
          <w:lang w:val="nl-NL"/>
        </w:rPr>
        <w:t>zelfstandig</w:t>
      </w:r>
      <w:r w:rsidRPr="00B656AA">
        <w:rPr>
          <w:rFonts w:eastAsia="Arial" w:cs="Arial"/>
          <w:sz w:val="24"/>
          <w:szCs w:val="24"/>
          <w:lang w:val="nl-NL"/>
        </w:rPr>
        <w:t xml:space="preserve"> leven in de gemeenschap te kunnen leiden.</w:t>
      </w:r>
    </w:p>
    <w:p w14:paraId="72196727" w14:textId="4E8C6F46" w:rsidR="008F54E3" w:rsidRPr="00B656AA" w:rsidRDefault="00624628">
      <w:pPr>
        <w:rPr>
          <w:rFonts w:cs="Arial"/>
          <w:sz w:val="24"/>
          <w:szCs w:val="24"/>
          <w:lang w:val="nl-NL"/>
        </w:rPr>
      </w:pPr>
      <w:r w:rsidRPr="00B656AA">
        <w:rPr>
          <w:rFonts w:eastAsia="Arial" w:cs="Arial"/>
          <w:sz w:val="24"/>
          <w:szCs w:val="24"/>
          <w:lang w:val="nl-NL"/>
        </w:rPr>
        <w:t xml:space="preserve">Er moet ook rekening worden gehouden met persoonlijke omstandigheden die </w:t>
      </w:r>
      <w:r w:rsidR="00E73B62">
        <w:rPr>
          <w:rFonts w:eastAsia="Arial" w:cs="Arial"/>
          <w:sz w:val="24"/>
          <w:szCs w:val="24"/>
          <w:lang w:val="nl-NL"/>
        </w:rPr>
        <w:t>bijkomende belemmeringen</w:t>
      </w:r>
      <w:r w:rsidRPr="00B656AA">
        <w:rPr>
          <w:rFonts w:eastAsia="Arial" w:cs="Arial"/>
          <w:sz w:val="24"/>
          <w:szCs w:val="24"/>
          <w:lang w:val="nl-NL"/>
        </w:rPr>
        <w:t xml:space="preserve"> kunnen opwerpen, en de </w:t>
      </w:r>
      <w:r w:rsidR="00DF5640">
        <w:rPr>
          <w:rFonts w:eastAsia="Arial" w:cs="Arial"/>
          <w:sz w:val="24"/>
          <w:szCs w:val="24"/>
          <w:lang w:val="nl-NL"/>
        </w:rPr>
        <w:t>persoon met een handicap</w:t>
      </w:r>
      <w:r w:rsidRPr="00B656AA">
        <w:rPr>
          <w:rFonts w:eastAsia="Arial" w:cs="Arial"/>
          <w:sz w:val="24"/>
          <w:szCs w:val="24"/>
          <w:lang w:val="nl-NL"/>
        </w:rPr>
        <w:t xml:space="preserve"> moet volledig bij deze beoordeling worden betrokken. </w:t>
      </w:r>
      <w:r w:rsidR="00E73B62">
        <w:rPr>
          <w:rFonts w:eastAsia="Arial" w:cs="Arial"/>
          <w:sz w:val="24"/>
          <w:szCs w:val="24"/>
          <w:lang w:val="nl-NL"/>
        </w:rPr>
        <w:t>Zo moet</w:t>
      </w:r>
      <w:r w:rsidRPr="00B656AA">
        <w:rPr>
          <w:rFonts w:eastAsia="Arial" w:cs="Arial"/>
          <w:sz w:val="24"/>
          <w:szCs w:val="24"/>
          <w:lang w:val="nl-NL"/>
        </w:rPr>
        <w:t xml:space="preserve"> het bedrag van de </w:t>
      </w:r>
      <w:r w:rsidR="009657EE">
        <w:rPr>
          <w:rFonts w:eastAsia="Arial" w:cs="Arial"/>
          <w:sz w:val="24"/>
          <w:szCs w:val="24"/>
          <w:lang w:val="nl-NL"/>
        </w:rPr>
        <w:t>tegemoetkoming voor personen met een handicap dat aan iemand w</w:t>
      </w:r>
      <w:r w:rsidRPr="00B656AA">
        <w:rPr>
          <w:rFonts w:eastAsia="Arial" w:cs="Arial"/>
          <w:sz w:val="24"/>
          <w:szCs w:val="24"/>
          <w:lang w:val="nl-NL"/>
        </w:rPr>
        <w:t>ordt toegekend</w:t>
      </w:r>
      <w:r w:rsidR="00E73B62">
        <w:rPr>
          <w:rFonts w:eastAsia="Arial" w:cs="Arial"/>
          <w:sz w:val="24"/>
          <w:szCs w:val="24"/>
          <w:lang w:val="nl-NL"/>
        </w:rPr>
        <w:t xml:space="preserve">, rekening </w:t>
      </w:r>
      <w:r w:rsidRPr="00B656AA">
        <w:rPr>
          <w:rFonts w:eastAsia="Arial" w:cs="Arial"/>
          <w:sz w:val="24"/>
          <w:szCs w:val="24"/>
          <w:lang w:val="nl-NL"/>
        </w:rPr>
        <w:t xml:space="preserve">houden met de kosten van levensonderhoud waar die persoon woont. Er moet ook extra ondersteuning worden geboden aan mensen die in gebieden wonen </w:t>
      </w:r>
      <w:r w:rsidR="005E0F8E" w:rsidRPr="00B656AA">
        <w:rPr>
          <w:rFonts w:eastAsia="Arial" w:cs="Arial"/>
          <w:sz w:val="24"/>
          <w:szCs w:val="24"/>
          <w:lang w:val="nl-NL"/>
        </w:rPr>
        <w:t>waar</w:t>
      </w:r>
      <w:r w:rsidRPr="00B656AA">
        <w:rPr>
          <w:rFonts w:eastAsia="Arial" w:cs="Arial"/>
          <w:sz w:val="24"/>
          <w:szCs w:val="24"/>
          <w:lang w:val="nl-NL"/>
        </w:rPr>
        <w:t xml:space="preserve"> het </w:t>
      </w:r>
      <w:r w:rsidR="00E73B62">
        <w:rPr>
          <w:rFonts w:eastAsia="Arial" w:cs="Arial"/>
          <w:sz w:val="24"/>
          <w:szCs w:val="24"/>
          <w:lang w:val="nl-NL"/>
        </w:rPr>
        <w:t>diensten</w:t>
      </w:r>
      <w:r w:rsidRPr="00B656AA">
        <w:rPr>
          <w:rFonts w:eastAsia="Arial" w:cs="Arial"/>
          <w:sz w:val="24"/>
          <w:szCs w:val="24"/>
          <w:lang w:val="nl-NL"/>
        </w:rPr>
        <w:t>aanbod beperkt is.</w:t>
      </w:r>
      <w:r w:rsidR="005F0EA1">
        <w:rPr>
          <w:rFonts w:eastAsia="Arial" w:cs="Arial"/>
          <w:sz w:val="24"/>
          <w:szCs w:val="24"/>
          <w:lang w:val="nl-NL"/>
        </w:rPr>
        <w:t xml:space="preserve"> </w:t>
      </w:r>
    </w:p>
    <w:p w14:paraId="53972C25" w14:textId="265747B8"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E73B62">
        <w:rPr>
          <w:rFonts w:eastAsia="Arial" w:cs="Arial"/>
          <w:sz w:val="24"/>
          <w:szCs w:val="24"/>
          <w:lang w:val="nl-NL"/>
        </w:rPr>
        <w:t>E</w:t>
      </w:r>
      <w:r w:rsidRPr="00B656AA">
        <w:rPr>
          <w:rFonts w:eastAsia="Arial" w:cs="Arial"/>
          <w:sz w:val="24"/>
          <w:szCs w:val="24"/>
          <w:lang w:val="nl-NL"/>
        </w:rPr>
        <w:t xml:space="preserve">en gedetailleerde </w:t>
      </w:r>
      <w:proofErr w:type="spellStart"/>
      <w:r w:rsidRPr="00B656AA">
        <w:rPr>
          <w:rFonts w:eastAsia="Arial" w:cs="Arial"/>
          <w:sz w:val="24"/>
          <w:szCs w:val="24"/>
          <w:lang w:val="nl-NL"/>
        </w:rPr>
        <w:t>behoeftenevaluatie</w:t>
      </w:r>
      <w:proofErr w:type="spellEnd"/>
      <w:r w:rsidRPr="00B656AA">
        <w:rPr>
          <w:rFonts w:eastAsia="Arial" w:cs="Arial"/>
          <w:sz w:val="24"/>
          <w:szCs w:val="24"/>
          <w:lang w:val="nl-NL"/>
        </w:rPr>
        <w:t xml:space="preserve"> </w:t>
      </w:r>
      <w:r w:rsidR="00E73B62">
        <w:rPr>
          <w:rFonts w:eastAsia="Arial" w:cs="Arial"/>
          <w:sz w:val="24"/>
          <w:szCs w:val="24"/>
          <w:lang w:val="nl-NL"/>
        </w:rPr>
        <w:t xml:space="preserve">opnemen </w:t>
      </w:r>
      <w:r w:rsidRPr="00B656AA">
        <w:rPr>
          <w:rFonts w:eastAsia="Arial" w:cs="Arial"/>
          <w:sz w:val="24"/>
          <w:szCs w:val="24"/>
          <w:lang w:val="nl-NL"/>
        </w:rPr>
        <w:t xml:space="preserve">in de procedures voor het beoordelen van handicaps. </w:t>
      </w:r>
      <w:proofErr w:type="spellStart"/>
      <w:r w:rsidRPr="00B656AA">
        <w:rPr>
          <w:rFonts w:eastAsia="Arial" w:cs="Arial"/>
          <w:sz w:val="24"/>
          <w:szCs w:val="24"/>
          <w:lang w:val="nl-NL"/>
        </w:rPr>
        <w:t>Behoeftenevaluaties</w:t>
      </w:r>
      <w:proofErr w:type="spellEnd"/>
      <w:r w:rsidRPr="00B656AA">
        <w:rPr>
          <w:rFonts w:eastAsia="Arial" w:cs="Arial"/>
          <w:sz w:val="24"/>
          <w:szCs w:val="24"/>
          <w:lang w:val="nl-NL"/>
        </w:rPr>
        <w:t xml:space="preserve"> moeten de individuele </w:t>
      </w:r>
      <w:r w:rsidR="00AF5418">
        <w:rPr>
          <w:rFonts w:eastAsia="Arial" w:cs="Arial"/>
          <w:sz w:val="24"/>
          <w:szCs w:val="24"/>
          <w:lang w:val="nl-NL"/>
        </w:rPr>
        <w:t>belemmeringen</w:t>
      </w:r>
      <w:r w:rsidRPr="00B656AA">
        <w:rPr>
          <w:rFonts w:eastAsia="Arial" w:cs="Arial"/>
          <w:sz w:val="24"/>
          <w:szCs w:val="24"/>
          <w:lang w:val="nl-NL"/>
        </w:rPr>
        <w:t xml:space="preserve"> identificeren waarmee een persoon wordt geconfronteerd en de ondersteuning die hij of zij nodig heeft om </w:t>
      </w:r>
      <w:r w:rsidR="00AF5418">
        <w:rPr>
          <w:rFonts w:eastAsia="Arial" w:cs="Arial"/>
          <w:sz w:val="24"/>
          <w:szCs w:val="24"/>
          <w:lang w:val="nl-NL"/>
        </w:rPr>
        <w:t>zelfstandig</w:t>
      </w:r>
      <w:r w:rsidRPr="00B656AA">
        <w:rPr>
          <w:rFonts w:eastAsia="Arial" w:cs="Arial"/>
          <w:sz w:val="24"/>
          <w:szCs w:val="24"/>
          <w:lang w:val="nl-NL"/>
        </w:rPr>
        <w:t xml:space="preserve"> te kunnen leven. </w:t>
      </w:r>
      <w:r w:rsidR="00AF5418">
        <w:rPr>
          <w:rFonts w:eastAsia="Arial" w:cs="Arial"/>
          <w:sz w:val="24"/>
          <w:szCs w:val="24"/>
          <w:lang w:val="nl-NL"/>
        </w:rPr>
        <w:t>De evaluatie dient rekening te houden</w:t>
      </w:r>
      <w:r w:rsidRPr="00B656AA">
        <w:rPr>
          <w:rFonts w:eastAsia="Arial" w:cs="Arial"/>
          <w:sz w:val="24"/>
          <w:szCs w:val="24"/>
          <w:lang w:val="nl-NL"/>
        </w:rPr>
        <w:t xml:space="preserve"> met hun individuele situatie en niet alleen gekoppeld zijn aan de aard van </w:t>
      </w:r>
      <w:r w:rsidR="00AF5418">
        <w:rPr>
          <w:rFonts w:eastAsia="Arial" w:cs="Arial"/>
          <w:sz w:val="24"/>
          <w:szCs w:val="24"/>
          <w:lang w:val="nl-NL"/>
        </w:rPr>
        <w:t>de</w:t>
      </w:r>
      <w:r w:rsidRPr="00B656AA">
        <w:rPr>
          <w:rFonts w:eastAsia="Arial" w:cs="Arial"/>
          <w:sz w:val="24"/>
          <w:szCs w:val="24"/>
          <w:lang w:val="nl-NL"/>
        </w:rPr>
        <w:t xml:space="preserve"> handicap. </w:t>
      </w:r>
      <w:r w:rsidR="00D030FA">
        <w:rPr>
          <w:rFonts w:eastAsia="Arial" w:cs="Arial"/>
          <w:sz w:val="24"/>
          <w:szCs w:val="24"/>
          <w:lang w:val="nl-NL"/>
        </w:rPr>
        <w:t>Personen met een handicap</w:t>
      </w:r>
      <w:r w:rsidRPr="00B656AA">
        <w:rPr>
          <w:rFonts w:eastAsia="Arial" w:cs="Arial"/>
          <w:sz w:val="24"/>
          <w:szCs w:val="24"/>
          <w:lang w:val="nl-NL"/>
        </w:rPr>
        <w:t xml:space="preserve"> moeten betrokken worden bij het analyseren van hun individuele behoeften.</w:t>
      </w:r>
    </w:p>
    <w:p w14:paraId="69855BBC" w14:textId="77777777" w:rsidR="002D4FDD" w:rsidRPr="00B656AA" w:rsidRDefault="007777DD" w:rsidP="002D4FDD">
      <w:pPr>
        <w:rPr>
          <w:rFonts w:cs="Arial"/>
          <w:sz w:val="24"/>
          <w:szCs w:val="24"/>
          <w:lang w:val="nl-NL"/>
        </w:rPr>
      </w:pPr>
      <w:r w:rsidRPr="00B656AA">
        <w:rPr>
          <w:rFonts w:cs="Arial"/>
          <w:sz w:val="24"/>
          <w:szCs w:val="24"/>
          <w:lang w:val="nl-NL"/>
        </w:rPr>
        <w:t xml:space="preserve"> </w:t>
      </w:r>
    </w:p>
    <w:p w14:paraId="3C1D2266" w14:textId="77777777" w:rsidR="008F54E3" w:rsidRPr="00B656AA" w:rsidRDefault="00624628">
      <w:pPr>
        <w:pStyle w:val="Titre3"/>
        <w:rPr>
          <w:lang w:val="nl-NL"/>
        </w:rPr>
      </w:pPr>
      <w:bookmarkStart w:id="90" w:name="_Toc163039635"/>
      <w:r w:rsidRPr="00B656AA">
        <w:rPr>
          <w:rFonts w:eastAsia="Arial" w:cs="Arial"/>
          <w:szCs w:val="24"/>
          <w:lang w:val="nl-NL"/>
        </w:rPr>
        <w:t>Overheidsopdrachten</w:t>
      </w:r>
      <w:bookmarkEnd w:id="90"/>
      <w:r w:rsidRPr="00B656AA">
        <w:rPr>
          <w:rFonts w:eastAsia="Arial" w:cs="Arial"/>
          <w:szCs w:val="24"/>
          <w:lang w:val="nl-NL"/>
        </w:rPr>
        <w:t xml:space="preserve"> </w:t>
      </w:r>
    </w:p>
    <w:p w14:paraId="44BD7A7F" w14:textId="0A5AF6BC" w:rsidR="008F54E3" w:rsidRPr="00B656AA" w:rsidRDefault="00AF5418">
      <w:pPr>
        <w:rPr>
          <w:rFonts w:cs="Arial"/>
          <w:sz w:val="24"/>
          <w:szCs w:val="24"/>
          <w:lang w:val="nl-NL"/>
        </w:rPr>
      </w:pPr>
      <w:r>
        <w:rPr>
          <w:rFonts w:eastAsia="Arial" w:cs="Arial"/>
          <w:sz w:val="24"/>
          <w:szCs w:val="24"/>
          <w:lang w:val="nl-NL"/>
        </w:rPr>
        <w:t>Overheidsopdrachten</w:t>
      </w:r>
      <w:r w:rsidR="00624628" w:rsidRPr="00B656AA">
        <w:rPr>
          <w:rFonts w:eastAsia="Arial" w:cs="Arial"/>
          <w:sz w:val="24"/>
          <w:szCs w:val="24"/>
          <w:lang w:val="nl-NL"/>
        </w:rPr>
        <w:t xml:space="preserve"> als model voor het selecteren van dienstverleners kan problematisch zijn</w:t>
      </w:r>
      <w:r>
        <w:rPr>
          <w:rFonts w:eastAsia="Arial" w:cs="Arial"/>
          <w:sz w:val="24"/>
          <w:szCs w:val="24"/>
          <w:lang w:val="nl-NL"/>
        </w:rPr>
        <w:t>, in eerste instantie</w:t>
      </w:r>
      <w:r w:rsidR="00624628" w:rsidRPr="00B656AA">
        <w:rPr>
          <w:rFonts w:eastAsia="Arial" w:cs="Arial"/>
          <w:sz w:val="24"/>
          <w:szCs w:val="24"/>
          <w:lang w:val="nl-NL"/>
        </w:rPr>
        <w:t xml:space="preserve"> omdat de prijs bijna altijd voorrang krijgt op de kwaliteit als criterium voor de gunning van een diensten</w:t>
      </w:r>
      <w:r>
        <w:rPr>
          <w:rFonts w:eastAsia="Arial" w:cs="Arial"/>
          <w:sz w:val="24"/>
          <w:szCs w:val="24"/>
          <w:lang w:val="nl-NL"/>
        </w:rPr>
        <w:t>overeenkomst</w:t>
      </w:r>
      <w:r w:rsidR="00624628" w:rsidRPr="00B656AA">
        <w:rPr>
          <w:rFonts w:eastAsia="Arial" w:cs="Arial"/>
          <w:sz w:val="24"/>
          <w:szCs w:val="24"/>
          <w:lang w:val="nl-NL"/>
        </w:rPr>
        <w:t xml:space="preserve">. De regelmaat waarmee </w:t>
      </w:r>
      <w:r>
        <w:rPr>
          <w:rFonts w:eastAsia="Arial" w:cs="Arial"/>
          <w:sz w:val="24"/>
          <w:szCs w:val="24"/>
          <w:lang w:val="nl-NL"/>
        </w:rPr>
        <w:t>overeenkomsten</w:t>
      </w:r>
      <w:r w:rsidR="00624628" w:rsidRPr="00B656AA">
        <w:rPr>
          <w:rFonts w:eastAsia="Arial" w:cs="Arial"/>
          <w:sz w:val="24"/>
          <w:szCs w:val="24"/>
          <w:lang w:val="nl-NL"/>
        </w:rPr>
        <w:t xml:space="preserve"> worden heronderhandeld leidt ook tot een </w:t>
      </w:r>
      <w:proofErr w:type="spellStart"/>
      <w:r w:rsidR="00624628" w:rsidRPr="00B656AA">
        <w:rPr>
          <w:rFonts w:eastAsia="Arial" w:cs="Arial"/>
          <w:sz w:val="24"/>
          <w:szCs w:val="24"/>
          <w:lang w:val="nl-NL"/>
        </w:rPr>
        <w:t>kortetermijnaanpak</w:t>
      </w:r>
      <w:proofErr w:type="spellEnd"/>
      <w:r w:rsidR="00624628" w:rsidRPr="00B656AA">
        <w:rPr>
          <w:rFonts w:eastAsia="Arial" w:cs="Arial"/>
          <w:sz w:val="24"/>
          <w:szCs w:val="24"/>
          <w:lang w:val="nl-NL"/>
        </w:rPr>
        <w:t xml:space="preserve"> en betekent dat </w:t>
      </w:r>
      <w:r w:rsidR="00D030FA">
        <w:rPr>
          <w:rFonts w:eastAsia="Arial" w:cs="Arial"/>
          <w:sz w:val="24"/>
          <w:szCs w:val="24"/>
          <w:lang w:val="nl-NL"/>
        </w:rPr>
        <w:t>personen met een handicap</w:t>
      </w:r>
      <w:r w:rsidR="00624628" w:rsidRPr="00B656AA">
        <w:rPr>
          <w:rFonts w:eastAsia="Arial" w:cs="Arial"/>
          <w:sz w:val="24"/>
          <w:szCs w:val="24"/>
          <w:lang w:val="nl-NL"/>
        </w:rPr>
        <w:t xml:space="preserve"> die gebruik maken van de dienst zich moeten aanpassen aan frequente </w:t>
      </w:r>
      <w:r w:rsidR="00624628" w:rsidRPr="00B656AA">
        <w:rPr>
          <w:rFonts w:eastAsia="Arial" w:cs="Arial"/>
          <w:sz w:val="24"/>
          <w:szCs w:val="24"/>
          <w:lang w:val="nl-NL"/>
        </w:rPr>
        <w:lastRenderedPageBreak/>
        <w:t xml:space="preserve">veranderingen in wie de dienst levert en hoe de dienst wordt geleverd. Dit destabiliseert het leven van mensen en ontneemt </w:t>
      </w:r>
      <w:r>
        <w:rPr>
          <w:rFonts w:eastAsia="Arial" w:cs="Arial"/>
          <w:sz w:val="24"/>
          <w:szCs w:val="24"/>
          <w:lang w:val="nl-NL"/>
        </w:rPr>
        <w:t>ze</w:t>
      </w:r>
      <w:r w:rsidR="00624628" w:rsidRPr="00B656AA">
        <w:rPr>
          <w:rFonts w:eastAsia="Arial" w:cs="Arial"/>
          <w:sz w:val="24"/>
          <w:szCs w:val="24"/>
          <w:lang w:val="nl-NL"/>
        </w:rPr>
        <w:t xml:space="preserve"> de mogelijkheid om de persoon te kiezen die de beste ondersteuning kan bieden. </w:t>
      </w:r>
    </w:p>
    <w:p w14:paraId="34113301" w14:textId="785F50F3" w:rsidR="008F54E3" w:rsidRPr="00B656AA" w:rsidRDefault="00624628">
      <w:pPr>
        <w:rPr>
          <w:rFonts w:cs="Arial"/>
          <w:sz w:val="24"/>
          <w:szCs w:val="24"/>
          <w:lang w:val="nl-NL"/>
        </w:rPr>
      </w:pPr>
      <w:r w:rsidRPr="00B656AA">
        <w:rPr>
          <w:rFonts w:eastAsia="Arial" w:cs="Arial"/>
          <w:sz w:val="24"/>
          <w:szCs w:val="24"/>
          <w:lang w:val="nl-NL"/>
        </w:rPr>
        <w:t xml:space="preserve">Pogingen </w:t>
      </w:r>
      <w:r w:rsidR="005E0F8E" w:rsidRPr="00B656AA">
        <w:rPr>
          <w:rFonts w:eastAsia="Arial" w:cs="Arial"/>
          <w:sz w:val="24"/>
          <w:szCs w:val="24"/>
          <w:lang w:val="nl-NL"/>
        </w:rPr>
        <w:t>om</w:t>
      </w:r>
      <w:r w:rsidRPr="00B656AA">
        <w:rPr>
          <w:rFonts w:eastAsia="Arial" w:cs="Arial"/>
          <w:sz w:val="24"/>
          <w:szCs w:val="24"/>
          <w:lang w:val="nl-NL"/>
        </w:rPr>
        <w:t xml:space="preserve"> overheidsopdrachten te koppelen aan kwaliteitscriteria kunnen moeilijk en inefficiënt zijn. Het kiezen van de beste dienstverlener voor een persoon met een handicap is gebaseerd op persoonlijke behoeften en voorkeuren en kan niet gemeten worden aan de hand van één lijst met criteria. Bij openbare aanbestedingen wordt vaak geen rekening gehouden met individuele behoeften en wensen. In plaats daarvan is de procedure ontworpen voor grote groepen mensen. Dit systeem is niet goed afgestemd op de principes van zelfstandig wonen en </w:t>
      </w:r>
      <w:r w:rsidR="00637A9A">
        <w:rPr>
          <w:rFonts w:eastAsia="Arial" w:cs="Arial"/>
          <w:sz w:val="24"/>
          <w:szCs w:val="24"/>
          <w:lang w:val="nl-NL"/>
        </w:rPr>
        <w:t>inclusie</w:t>
      </w:r>
      <w:r w:rsidRPr="00B656AA">
        <w:rPr>
          <w:rFonts w:eastAsia="Arial" w:cs="Arial"/>
          <w:sz w:val="24"/>
          <w:szCs w:val="24"/>
          <w:lang w:val="nl-NL"/>
        </w:rPr>
        <w:t xml:space="preserve"> in de gemeenschap. </w:t>
      </w:r>
    </w:p>
    <w:p w14:paraId="12DE712D" w14:textId="39BE7C35"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Pr="00B656AA">
        <w:rPr>
          <w:rFonts w:eastAsia="Arial" w:cs="Arial"/>
          <w:sz w:val="24"/>
          <w:szCs w:val="24"/>
          <w:lang w:val="nl-NL"/>
        </w:rPr>
        <w:t xml:space="preserve">alternatieve financieringsmodellen voor openbare aanbestedingen </w:t>
      </w:r>
      <w:r w:rsidR="00AF5418">
        <w:rPr>
          <w:rFonts w:eastAsia="Arial" w:cs="Arial"/>
          <w:sz w:val="24"/>
          <w:szCs w:val="24"/>
          <w:lang w:val="nl-NL"/>
        </w:rPr>
        <w:t xml:space="preserve">in kaart brengen </w:t>
      </w:r>
      <w:r w:rsidRPr="00B656AA">
        <w:rPr>
          <w:rFonts w:eastAsia="Arial" w:cs="Arial"/>
          <w:sz w:val="24"/>
          <w:szCs w:val="24"/>
          <w:lang w:val="nl-NL"/>
        </w:rPr>
        <w:t xml:space="preserve">die volledig rekening houden met de behoeften en voorkeuren van </w:t>
      </w:r>
      <w:r w:rsidR="00D030FA">
        <w:rPr>
          <w:rFonts w:eastAsia="Arial" w:cs="Arial"/>
          <w:sz w:val="24"/>
          <w:szCs w:val="24"/>
          <w:lang w:val="nl-NL"/>
        </w:rPr>
        <w:t>personen met een handicap</w:t>
      </w:r>
      <w:r w:rsidRPr="00B656AA">
        <w:rPr>
          <w:rFonts w:eastAsia="Arial" w:cs="Arial"/>
          <w:sz w:val="24"/>
          <w:szCs w:val="24"/>
          <w:lang w:val="nl-NL"/>
        </w:rPr>
        <w:t>.</w:t>
      </w:r>
    </w:p>
    <w:p w14:paraId="7AA88D95" w14:textId="1541A446" w:rsidR="002D4FDD" w:rsidRPr="00B656AA" w:rsidRDefault="005F0EA1" w:rsidP="002D4FDD">
      <w:pPr>
        <w:rPr>
          <w:rFonts w:cs="Arial"/>
          <w:sz w:val="24"/>
          <w:szCs w:val="24"/>
          <w:lang w:val="nl-NL"/>
        </w:rPr>
      </w:pPr>
      <w:r>
        <w:rPr>
          <w:rFonts w:cs="Arial"/>
          <w:sz w:val="24"/>
          <w:szCs w:val="24"/>
          <w:lang w:val="nl-NL"/>
        </w:rPr>
        <w:t xml:space="preserve"> </w:t>
      </w:r>
    </w:p>
    <w:p w14:paraId="2F4C7CD9" w14:textId="5C0AC9C9" w:rsidR="008F54E3" w:rsidRPr="00B656AA" w:rsidRDefault="00624628">
      <w:pPr>
        <w:pStyle w:val="Titre3"/>
        <w:rPr>
          <w:lang w:val="nl-NL"/>
        </w:rPr>
      </w:pPr>
      <w:bookmarkStart w:id="91" w:name="_Toc163039636"/>
      <w:r w:rsidRPr="00B656AA">
        <w:rPr>
          <w:rFonts w:eastAsia="Arial" w:cs="Arial"/>
          <w:szCs w:val="24"/>
          <w:lang w:val="nl-NL"/>
        </w:rPr>
        <w:t xml:space="preserve">De-institutionalisering en zelfstandig </w:t>
      </w:r>
      <w:r w:rsidR="00FF58D4">
        <w:rPr>
          <w:rFonts w:eastAsia="Arial" w:cs="Arial"/>
          <w:szCs w:val="24"/>
          <w:lang w:val="nl-NL"/>
        </w:rPr>
        <w:t>wonen</w:t>
      </w:r>
      <w:r w:rsidRPr="00B656AA">
        <w:rPr>
          <w:rFonts w:eastAsia="Arial" w:cs="Arial"/>
          <w:szCs w:val="24"/>
          <w:lang w:val="nl-NL"/>
        </w:rPr>
        <w:t xml:space="preserve"> erkennen als een gender</w:t>
      </w:r>
      <w:r w:rsidR="0026381A">
        <w:rPr>
          <w:rFonts w:eastAsia="Arial" w:cs="Arial"/>
          <w:szCs w:val="24"/>
          <w:lang w:val="nl-NL"/>
        </w:rPr>
        <w:t>vraagstuk</w:t>
      </w:r>
      <w:bookmarkEnd w:id="91"/>
    </w:p>
    <w:p w14:paraId="245E6414" w14:textId="1A7BACDC" w:rsidR="008F54E3" w:rsidRPr="00B656AA" w:rsidRDefault="00624628">
      <w:pPr>
        <w:rPr>
          <w:rFonts w:cs="Arial"/>
          <w:sz w:val="24"/>
          <w:szCs w:val="24"/>
          <w:lang w:val="nl-NL"/>
        </w:rPr>
      </w:pPr>
      <w:r w:rsidRPr="00B656AA">
        <w:rPr>
          <w:rFonts w:eastAsia="Arial" w:cs="Arial"/>
          <w:sz w:val="24"/>
          <w:szCs w:val="24"/>
          <w:lang w:val="nl-NL"/>
        </w:rPr>
        <w:t xml:space="preserve">Het genderperspectief moet centraal staan bij acties en strategieën om zelfstandig </w:t>
      </w:r>
      <w:r w:rsidR="00FF58D4">
        <w:rPr>
          <w:rFonts w:eastAsia="Arial" w:cs="Arial"/>
          <w:sz w:val="24"/>
          <w:szCs w:val="24"/>
          <w:lang w:val="nl-NL"/>
        </w:rPr>
        <w:t>wonen</w:t>
      </w:r>
      <w:r w:rsidRPr="00B656AA">
        <w:rPr>
          <w:rFonts w:eastAsia="Arial" w:cs="Arial"/>
          <w:sz w:val="24"/>
          <w:szCs w:val="24"/>
          <w:lang w:val="nl-NL"/>
        </w:rPr>
        <w:t xml:space="preserve"> en de</w:t>
      </w:r>
      <w:r w:rsidR="0026381A">
        <w:rPr>
          <w:rFonts w:eastAsia="Arial" w:cs="Arial"/>
          <w:sz w:val="24"/>
          <w:szCs w:val="24"/>
          <w:lang w:val="nl-NL"/>
        </w:rPr>
        <w:t>-i</w:t>
      </w:r>
      <w:r w:rsidRPr="00B656AA">
        <w:rPr>
          <w:rFonts w:eastAsia="Arial" w:cs="Arial"/>
          <w:sz w:val="24"/>
          <w:szCs w:val="24"/>
          <w:lang w:val="nl-NL"/>
        </w:rPr>
        <w:t xml:space="preserve">nstitutionalisering te bevorderen. De kwestie van zorg en </w:t>
      </w:r>
      <w:r w:rsidR="0026381A">
        <w:rPr>
          <w:rFonts w:eastAsia="Arial" w:cs="Arial"/>
          <w:sz w:val="24"/>
          <w:szCs w:val="24"/>
          <w:lang w:val="nl-NL"/>
        </w:rPr>
        <w:t>assistentie</w:t>
      </w:r>
      <w:r w:rsidRPr="00B656AA">
        <w:rPr>
          <w:rFonts w:eastAsia="Arial" w:cs="Arial"/>
          <w:sz w:val="24"/>
          <w:szCs w:val="24"/>
          <w:lang w:val="nl-NL"/>
        </w:rPr>
        <w:t xml:space="preserve"> treft vrouwen op een aantal manieren anders dan mannen.</w:t>
      </w:r>
    </w:p>
    <w:p w14:paraId="528A90A6" w14:textId="55FFDD45" w:rsidR="008F54E3" w:rsidRPr="00B656AA" w:rsidRDefault="009878D7">
      <w:pPr>
        <w:rPr>
          <w:rFonts w:cs="Arial"/>
          <w:sz w:val="24"/>
          <w:szCs w:val="24"/>
          <w:lang w:val="nl-NL"/>
        </w:rPr>
      </w:pPr>
      <w:r w:rsidRPr="00B656AA">
        <w:rPr>
          <w:rFonts w:eastAsia="Arial" w:cs="Arial"/>
          <w:sz w:val="24"/>
          <w:szCs w:val="24"/>
          <w:lang w:val="nl-NL"/>
        </w:rPr>
        <w:t xml:space="preserve">Ten eerste nemen vrouwen vaker een informele </w:t>
      </w:r>
      <w:proofErr w:type="spellStart"/>
      <w:r w:rsidRPr="00B656AA">
        <w:rPr>
          <w:rFonts w:eastAsia="Arial" w:cs="Arial"/>
          <w:sz w:val="24"/>
          <w:szCs w:val="24"/>
          <w:lang w:val="nl-NL"/>
        </w:rPr>
        <w:t>zorgrol</w:t>
      </w:r>
      <w:proofErr w:type="spellEnd"/>
      <w:r w:rsidRPr="00B656AA">
        <w:rPr>
          <w:rFonts w:eastAsia="Arial" w:cs="Arial"/>
          <w:sz w:val="24"/>
          <w:szCs w:val="24"/>
          <w:lang w:val="nl-NL"/>
        </w:rPr>
        <w:t xml:space="preserve"> op zich, of het nu gaat om een kind met, een ouder, een partner of een andere dierbare</w:t>
      </w:r>
      <w:r w:rsidR="0026381A">
        <w:rPr>
          <w:rFonts w:eastAsia="Arial" w:cs="Arial"/>
          <w:sz w:val="24"/>
          <w:szCs w:val="24"/>
          <w:lang w:val="nl-NL"/>
        </w:rPr>
        <w:t xml:space="preserve"> </w:t>
      </w:r>
      <w:r w:rsidR="0026381A" w:rsidRPr="00B656AA">
        <w:rPr>
          <w:rFonts w:eastAsia="Arial" w:cs="Arial"/>
          <w:sz w:val="24"/>
          <w:szCs w:val="24"/>
          <w:lang w:val="nl-NL"/>
        </w:rPr>
        <w:t>een handicap</w:t>
      </w:r>
      <w:r w:rsidR="00624628" w:rsidRPr="00B656AA">
        <w:rPr>
          <w:rFonts w:eastAsia="Arial" w:cs="Arial"/>
          <w:sz w:val="24"/>
          <w:szCs w:val="24"/>
          <w:lang w:val="nl-NL"/>
        </w:rPr>
        <w:t xml:space="preserve">. Mantelzorg is vaak een voltijdse job, die wordt uitgevoerd met weinig of geen financiële compensatie van de </w:t>
      </w:r>
      <w:r w:rsidR="0026381A">
        <w:rPr>
          <w:rFonts w:eastAsia="Arial" w:cs="Arial"/>
          <w:sz w:val="24"/>
          <w:szCs w:val="24"/>
          <w:lang w:val="nl-NL"/>
        </w:rPr>
        <w:t>S</w:t>
      </w:r>
      <w:r w:rsidR="00624628" w:rsidRPr="00B656AA">
        <w:rPr>
          <w:rFonts w:eastAsia="Arial" w:cs="Arial"/>
          <w:sz w:val="24"/>
          <w:szCs w:val="24"/>
          <w:lang w:val="nl-NL"/>
        </w:rPr>
        <w:t xml:space="preserve">taat en met weinig mogelijkheden voor de mantelzorger om in zijn levensonderhoud te voorzien via betaald werk. Deze situatie kan aanzienlijke gevolgen hebben voor het materiële welzijn van gezinnen, en in het bijzonder voor vrouwen, die vaker wel dan niet direct in deze situaties terechtkomen. Het heeft niet alleen </w:t>
      </w:r>
      <w:r w:rsidR="0026381A">
        <w:rPr>
          <w:rFonts w:eastAsia="Arial" w:cs="Arial"/>
          <w:sz w:val="24"/>
          <w:szCs w:val="24"/>
          <w:lang w:val="nl-NL"/>
        </w:rPr>
        <w:t>gevolgen voor</w:t>
      </w:r>
      <w:r w:rsidR="00624628" w:rsidRPr="00B656AA">
        <w:rPr>
          <w:rFonts w:eastAsia="Arial" w:cs="Arial"/>
          <w:sz w:val="24"/>
          <w:szCs w:val="24"/>
          <w:lang w:val="nl-NL"/>
        </w:rPr>
        <w:t xml:space="preserve"> hun materi</w:t>
      </w:r>
      <w:r w:rsidR="0026381A">
        <w:rPr>
          <w:rFonts w:eastAsia="Arial" w:cs="Arial"/>
          <w:sz w:val="24"/>
          <w:szCs w:val="24"/>
          <w:lang w:val="nl-NL"/>
        </w:rPr>
        <w:t>eel</w:t>
      </w:r>
      <w:r w:rsidR="00624628" w:rsidRPr="00B656AA">
        <w:rPr>
          <w:rFonts w:eastAsia="Arial" w:cs="Arial"/>
          <w:sz w:val="24"/>
          <w:szCs w:val="24"/>
          <w:lang w:val="nl-NL"/>
        </w:rPr>
        <w:t xml:space="preserve"> welzijn en hun vermogen om het onmiddellijke risico op armoede te vermijden, maar het heeft ook belangrijke gevolgen </w:t>
      </w:r>
      <w:r w:rsidR="005E0F8E" w:rsidRPr="00B656AA">
        <w:rPr>
          <w:rFonts w:eastAsia="Arial" w:cs="Arial"/>
          <w:sz w:val="24"/>
          <w:szCs w:val="24"/>
          <w:lang w:val="nl-NL"/>
        </w:rPr>
        <w:t xml:space="preserve">voor </w:t>
      </w:r>
      <w:r w:rsidR="0026381A">
        <w:rPr>
          <w:rFonts w:eastAsia="Arial" w:cs="Arial"/>
          <w:sz w:val="24"/>
          <w:szCs w:val="24"/>
          <w:lang w:val="nl-NL"/>
        </w:rPr>
        <w:t>de</w:t>
      </w:r>
      <w:r w:rsidR="00624628" w:rsidRPr="00B656AA">
        <w:rPr>
          <w:rFonts w:eastAsia="Arial" w:cs="Arial"/>
          <w:sz w:val="24"/>
          <w:szCs w:val="24"/>
          <w:lang w:val="nl-NL"/>
        </w:rPr>
        <w:t xml:space="preserve"> pensioenrechten later in het leven. </w:t>
      </w:r>
      <w:r w:rsidR="0026381A">
        <w:rPr>
          <w:rFonts w:eastAsia="Arial" w:cs="Arial"/>
          <w:sz w:val="24"/>
          <w:szCs w:val="24"/>
          <w:lang w:val="nl-NL"/>
        </w:rPr>
        <w:t>Als m</w:t>
      </w:r>
      <w:r w:rsidR="00624628" w:rsidRPr="00B656AA">
        <w:rPr>
          <w:rFonts w:eastAsia="Arial" w:cs="Arial"/>
          <w:sz w:val="24"/>
          <w:szCs w:val="24"/>
          <w:lang w:val="nl-NL"/>
        </w:rPr>
        <w:t xml:space="preserve">antelzorger </w:t>
      </w:r>
      <w:r w:rsidR="0026381A">
        <w:rPr>
          <w:rFonts w:eastAsia="Arial" w:cs="Arial"/>
          <w:sz w:val="24"/>
          <w:szCs w:val="24"/>
          <w:lang w:val="nl-NL"/>
        </w:rPr>
        <w:t xml:space="preserve">aan de slag gaan, </w:t>
      </w:r>
      <w:r w:rsidR="00624628" w:rsidRPr="00B656AA">
        <w:rPr>
          <w:rFonts w:eastAsia="Arial" w:cs="Arial"/>
          <w:sz w:val="24"/>
          <w:szCs w:val="24"/>
          <w:lang w:val="nl-NL"/>
        </w:rPr>
        <w:t xml:space="preserve">kan dus de weg </w:t>
      </w:r>
      <w:r w:rsidR="0026381A">
        <w:rPr>
          <w:rFonts w:eastAsia="Arial" w:cs="Arial"/>
          <w:sz w:val="24"/>
          <w:szCs w:val="24"/>
          <w:lang w:val="nl-NL"/>
        </w:rPr>
        <w:t>banen naar</w:t>
      </w:r>
      <w:r w:rsidR="00624628" w:rsidRPr="00B656AA">
        <w:rPr>
          <w:rFonts w:eastAsia="Arial" w:cs="Arial"/>
          <w:sz w:val="24"/>
          <w:szCs w:val="24"/>
          <w:lang w:val="nl-NL"/>
        </w:rPr>
        <w:t xml:space="preserve"> een leven van materiële onzekerheid. </w:t>
      </w:r>
    </w:p>
    <w:p w14:paraId="28DC0679" w14:textId="69E62115" w:rsidR="008F54E3" w:rsidRPr="00B656AA" w:rsidRDefault="0026381A">
      <w:pPr>
        <w:rPr>
          <w:rFonts w:cs="Arial"/>
          <w:sz w:val="24"/>
          <w:szCs w:val="24"/>
          <w:lang w:val="nl-NL"/>
        </w:rPr>
      </w:pPr>
      <w:r>
        <w:rPr>
          <w:rFonts w:eastAsia="Arial" w:cs="Arial"/>
          <w:sz w:val="24"/>
          <w:szCs w:val="24"/>
          <w:lang w:val="nl-NL"/>
        </w:rPr>
        <w:t>Behalve de financiële situatie kan m</w:t>
      </w:r>
      <w:r w:rsidR="00624628" w:rsidRPr="00B656AA">
        <w:rPr>
          <w:rFonts w:eastAsia="Arial" w:cs="Arial"/>
          <w:sz w:val="24"/>
          <w:szCs w:val="24"/>
          <w:lang w:val="nl-NL"/>
        </w:rPr>
        <w:t>antelzorg nog veel meer gevolgen hebben</w:t>
      </w:r>
      <w:r>
        <w:rPr>
          <w:rFonts w:eastAsia="Arial" w:cs="Arial"/>
          <w:sz w:val="24"/>
          <w:szCs w:val="24"/>
          <w:lang w:val="nl-NL"/>
        </w:rPr>
        <w:t xml:space="preserve"> voor de betrokkene</w:t>
      </w:r>
      <w:r w:rsidR="00624628" w:rsidRPr="00B656AA">
        <w:rPr>
          <w:rFonts w:eastAsia="Arial" w:cs="Arial"/>
          <w:sz w:val="24"/>
          <w:szCs w:val="24"/>
          <w:lang w:val="nl-NL"/>
        </w:rPr>
        <w:t xml:space="preserve">. Ondersteuning bieden kan fysiek en mentaal veeleisend zijn. In tegenstelling tot betaalde hulp </w:t>
      </w:r>
      <w:r>
        <w:rPr>
          <w:rFonts w:eastAsia="Arial" w:cs="Arial"/>
          <w:sz w:val="24"/>
          <w:szCs w:val="24"/>
          <w:lang w:val="nl-NL"/>
        </w:rPr>
        <w:t>zal</w:t>
      </w:r>
      <w:r w:rsidR="00624628" w:rsidRPr="00B656AA">
        <w:rPr>
          <w:rFonts w:eastAsia="Arial" w:cs="Arial"/>
          <w:sz w:val="24"/>
          <w:szCs w:val="24"/>
          <w:lang w:val="nl-NL"/>
        </w:rPr>
        <w:t xml:space="preserve"> een mantelzorger </w:t>
      </w:r>
      <w:r>
        <w:rPr>
          <w:rFonts w:eastAsia="Arial" w:cs="Arial"/>
          <w:sz w:val="24"/>
          <w:szCs w:val="24"/>
          <w:lang w:val="nl-NL"/>
        </w:rPr>
        <w:t xml:space="preserve">zeer </w:t>
      </w:r>
      <w:r w:rsidR="00624628" w:rsidRPr="00B656AA">
        <w:rPr>
          <w:rFonts w:eastAsia="Arial" w:cs="Arial"/>
          <w:sz w:val="24"/>
          <w:szCs w:val="24"/>
          <w:lang w:val="nl-NL"/>
        </w:rPr>
        <w:t>waarschijnlijk 24 uur per dag beschikbaar</w:t>
      </w:r>
      <w:r>
        <w:rPr>
          <w:rFonts w:eastAsia="Arial" w:cs="Arial"/>
          <w:sz w:val="24"/>
          <w:szCs w:val="24"/>
          <w:lang w:val="nl-NL"/>
        </w:rPr>
        <w:t xml:space="preserve"> zijn</w:t>
      </w:r>
      <w:r w:rsidR="00624628" w:rsidRPr="00B656AA">
        <w:rPr>
          <w:rFonts w:eastAsia="Arial" w:cs="Arial"/>
          <w:sz w:val="24"/>
          <w:szCs w:val="24"/>
          <w:lang w:val="nl-NL"/>
        </w:rPr>
        <w:t xml:space="preserve">, zonder vastgestelde respijtperiode. Het is ook een rol die iemand waarschijnlijk zijn hele leven blijft spelen, zolang zijn of haar familielid met een handicap hulp nodig heeft. Dit kan betekenen dat de mantelzorger ondersteuning blijft bieden, zelfs </w:t>
      </w:r>
      <w:r w:rsidR="005E0F8E" w:rsidRPr="00B656AA">
        <w:rPr>
          <w:rFonts w:eastAsia="Arial" w:cs="Arial"/>
          <w:sz w:val="24"/>
          <w:szCs w:val="24"/>
          <w:lang w:val="nl-NL"/>
        </w:rPr>
        <w:t xml:space="preserve">als </w:t>
      </w:r>
      <w:r w:rsidR="00624628" w:rsidRPr="00B656AA">
        <w:rPr>
          <w:rFonts w:eastAsia="Arial" w:cs="Arial"/>
          <w:sz w:val="24"/>
          <w:szCs w:val="24"/>
          <w:lang w:val="nl-NL"/>
        </w:rPr>
        <w:t xml:space="preserve">hij of zij een hoge leeftijd bereikt en niet langer de kracht of het uithoudingsvermogen heeft om sommige van de meer fysieke taken uit te voeren. </w:t>
      </w:r>
      <w:r w:rsidR="00556DCD">
        <w:rPr>
          <w:rFonts w:eastAsia="Arial" w:cs="Arial"/>
          <w:sz w:val="24"/>
          <w:szCs w:val="24"/>
          <w:lang w:val="nl-NL"/>
        </w:rPr>
        <w:t>Zonder</w:t>
      </w:r>
      <w:r w:rsidR="00624628" w:rsidRPr="00B656AA">
        <w:rPr>
          <w:rFonts w:eastAsia="Arial" w:cs="Arial"/>
          <w:sz w:val="24"/>
          <w:szCs w:val="24"/>
          <w:lang w:val="nl-NL"/>
        </w:rPr>
        <w:t xml:space="preserve"> ondersteun</w:t>
      </w:r>
      <w:r w:rsidR="00556DCD">
        <w:rPr>
          <w:rFonts w:eastAsia="Arial" w:cs="Arial"/>
          <w:sz w:val="24"/>
          <w:szCs w:val="24"/>
          <w:lang w:val="nl-NL"/>
        </w:rPr>
        <w:t>ing</w:t>
      </w:r>
      <w:r w:rsidR="00624628" w:rsidRPr="00B656AA">
        <w:rPr>
          <w:rFonts w:eastAsia="Arial" w:cs="Arial"/>
          <w:sz w:val="24"/>
          <w:szCs w:val="24"/>
          <w:lang w:val="nl-NL"/>
        </w:rPr>
        <w:t xml:space="preserve"> in hun rol als mantelzorger, kan dit hun eigen welzijn aantasten en hun recht om in goede gezondheid oud te worden.</w:t>
      </w:r>
      <w:r w:rsidR="005F0EA1">
        <w:rPr>
          <w:rFonts w:eastAsia="Arial" w:cs="Arial"/>
          <w:sz w:val="24"/>
          <w:szCs w:val="24"/>
          <w:lang w:val="nl-NL"/>
        </w:rPr>
        <w:t xml:space="preserve"> </w:t>
      </w:r>
    </w:p>
    <w:p w14:paraId="1BF12574" w14:textId="0872B78C" w:rsidR="008F54E3" w:rsidRPr="00B656AA" w:rsidRDefault="00624628">
      <w:pPr>
        <w:rPr>
          <w:rFonts w:cs="Arial"/>
          <w:sz w:val="24"/>
          <w:szCs w:val="24"/>
          <w:lang w:val="nl-NL"/>
        </w:rPr>
      </w:pPr>
      <w:r w:rsidRPr="00B656AA">
        <w:rPr>
          <w:rFonts w:eastAsia="Arial" w:cs="Arial"/>
          <w:sz w:val="24"/>
          <w:szCs w:val="24"/>
          <w:lang w:val="nl-NL"/>
        </w:rPr>
        <w:lastRenderedPageBreak/>
        <w:t xml:space="preserve">Vrouwen </w:t>
      </w:r>
      <w:r w:rsidR="005E0F8E" w:rsidRPr="00B656AA">
        <w:rPr>
          <w:rFonts w:eastAsia="Arial" w:cs="Arial"/>
          <w:sz w:val="24"/>
          <w:szCs w:val="24"/>
          <w:lang w:val="nl-NL"/>
        </w:rPr>
        <w:t xml:space="preserve">hebben </w:t>
      </w:r>
      <w:r w:rsidRPr="00B656AA">
        <w:rPr>
          <w:rFonts w:eastAsia="Arial" w:cs="Arial"/>
          <w:sz w:val="24"/>
          <w:szCs w:val="24"/>
          <w:lang w:val="nl-NL"/>
        </w:rPr>
        <w:t xml:space="preserve">ook vaker hulp nodig. Allereerst moet worden opgemerkt dat </w:t>
      </w:r>
      <w:r w:rsidR="005E0F8E" w:rsidRPr="00B656AA">
        <w:rPr>
          <w:rFonts w:eastAsia="Arial" w:cs="Arial"/>
          <w:sz w:val="24"/>
          <w:szCs w:val="24"/>
          <w:lang w:val="nl-NL"/>
        </w:rPr>
        <w:t>er</w:t>
      </w:r>
      <w:r w:rsidRPr="00B656AA">
        <w:rPr>
          <w:rFonts w:eastAsia="Arial" w:cs="Arial"/>
          <w:sz w:val="24"/>
          <w:szCs w:val="24"/>
          <w:lang w:val="nl-NL"/>
        </w:rPr>
        <w:t xml:space="preserve"> volgens de Verenigde Naties wereldwijd meer vrouwen dan mannen met een handicap zijn. De VN schat dat wereldwijd 19% van de bevolking </w:t>
      </w:r>
      <w:r w:rsidR="005E0F8E" w:rsidRPr="00B656AA">
        <w:rPr>
          <w:rFonts w:eastAsia="Arial" w:cs="Arial"/>
          <w:sz w:val="24"/>
          <w:szCs w:val="24"/>
          <w:lang w:val="nl-NL"/>
        </w:rPr>
        <w:t xml:space="preserve">een </w:t>
      </w:r>
      <w:r w:rsidRPr="00B656AA">
        <w:rPr>
          <w:rFonts w:eastAsia="Arial" w:cs="Arial"/>
          <w:sz w:val="24"/>
          <w:szCs w:val="24"/>
          <w:lang w:val="nl-NL"/>
        </w:rPr>
        <w:t xml:space="preserve">handicap heeft, tegenover 12% voor mannen met een handicap. Het is daarom waarschijnlijk dat over het algemeen vrouwen met een handicap de meerderheid vormen van de mensen die </w:t>
      </w:r>
      <w:r w:rsidR="0049008C">
        <w:rPr>
          <w:rFonts w:eastAsia="Arial" w:cs="Arial"/>
          <w:sz w:val="24"/>
          <w:szCs w:val="24"/>
          <w:lang w:val="nl-NL"/>
        </w:rPr>
        <w:t>ondersteuningsdiensten</w:t>
      </w:r>
      <w:r w:rsidRPr="00B656AA">
        <w:rPr>
          <w:rFonts w:eastAsia="Arial" w:cs="Arial"/>
          <w:sz w:val="24"/>
          <w:szCs w:val="24"/>
          <w:lang w:val="nl-NL"/>
        </w:rPr>
        <w:t xml:space="preserve"> nodig hebben om zelfstandig te kunnen leven.</w:t>
      </w:r>
    </w:p>
    <w:p w14:paraId="0D369049" w14:textId="00D45436" w:rsidR="008F54E3" w:rsidRPr="00B656AA" w:rsidRDefault="00624628">
      <w:pPr>
        <w:rPr>
          <w:rFonts w:cs="Arial"/>
          <w:sz w:val="24"/>
          <w:szCs w:val="24"/>
          <w:lang w:val="nl-NL"/>
        </w:rPr>
      </w:pPr>
      <w:r w:rsidRPr="00B656AA">
        <w:rPr>
          <w:rFonts w:eastAsia="Arial" w:cs="Arial"/>
          <w:sz w:val="24"/>
          <w:szCs w:val="24"/>
          <w:lang w:val="nl-NL"/>
        </w:rPr>
        <w:t xml:space="preserve">Hoewel we geen gedetailleerde, uitgesplitste gegevens op </w:t>
      </w:r>
      <w:r w:rsidR="00556DCD">
        <w:rPr>
          <w:rFonts w:eastAsia="Arial" w:cs="Arial"/>
          <w:sz w:val="24"/>
          <w:szCs w:val="24"/>
          <w:lang w:val="nl-NL"/>
        </w:rPr>
        <w:t xml:space="preserve">Europees </w:t>
      </w:r>
      <w:r w:rsidRPr="00B656AA">
        <w:rPr>
          <w:rFonts w:eastAsia="Arial" w:cs="Arial"/>
          <w:sz w:val="24"/>
          <w:szCs w:val="24"/>
          <w:lang w:val="nl-NL"/>
        </w:rPr>
        <w:t xml:space="preserve">niveau hebben over </w:t>
      </w:r>
      <w:r w:rsidR="00D030FA">
        <w:rPr>
          <w:rFonts w:eastAsia="Arial" w:cs="Arial"/>
          <w:sz w:val="24"/>
          <w:szCs w:val="24"/>
          <w:lang w:val="nl-NL"/>
        </w:rPr>
        <w:t>personen met een handicap</w:t>
      </w:r>
      <w:r w:rsidRPr="00B656AA">
        <w:rPr>
          <w:rFonts w:eastAsia="Arial" w:cs="Arial"/>
          <w:sz w:val="24"/>
          <w:szCs w:val="24"/>
          <w:lang w:val="nl-NL"/>
        </w:rPr>
        <w:t xml:space="preserve"> die langdurige </w:t>
      </w:r>
      <w:r w:rsidR="00556DCD">
        <w:rPr>
          <w:rFonts w:eastAsia="Arial" w:cs="Arial"/>
          <w:sz w:val="24"/>
          <w:szCs w:val="24"/>
          <w:lang w:val="nl-NL"/>
        </w:rPr>
        <w:t>assistentie</w:t>
      </w:r>
      <w:r w:rsidRPr="00B656AA">
        <w:rPr>
          <w:rFonts w:eastAsia="Arial" w:cs="Arial"/>
          <w:sz w:val="24"/>
          <w:szCs w:val="24"/>
          <w:lang w:val="nl-NL"/>
        </w:rPr>
        <w:t xml:space="preserve"> nodig hebben, hebben we wel een aantal zeer veelzeggende gegevens over ouderen die hulp nodig hebben. Uit deze gegevens blijkt dat ongeveer 37% van de vrouwen boven de 65 jaar zegt langdurige </w:t>
      </w:r>
      <w:r w:rsidR="00556DCD">
        <w:rPr>
          <w:rFonts w:eastAsia="Arial" w:cs="Arial"/>
          <w:sz w:val="24"/>
          <w:szCs w:val="24"/>
          <w:lang w:val="nl-NL"/>
        </w:rPr>
        <w:t>verzorging</w:t>
      </w:r>
      <w:r w:rsidRPr="00B656AA">
        <w:rPr>
          <w:rFonts w:eastAsia="Arial" w:cs="Arial"/>
          <w:sz w:val="24"/>
          <w:szCs w:val="24"/>
          <w:lang w:val="nl-NL"/>
        </w:rPr>
        <w:t xml:space="preserve"> nodig te hebben, tegenover 23% van de mannen boven de 65 jaar. Vrouwen leven gemiddeld 3,5 jaar langer dan mannen en brengen 12,7 jaar door met een chronische ziekte of handicap, tegenover 9,2 jaar voor mannen</w:t>
      </w:r>
      <w:r w:rsidR="007777DD" w:rsidRPr="00B656AA">
        <w:rPr>
          <w:rStyle w:val="Appelnotedebasdep"/>
          <w:rFonts w:cs="Arial"/>
          <w:sz w:val="24"/>
          <w:szCs w:val="24"/>
          <w:lang w:val="nl-NL"/>
        </w:rPr>
        <w:footnoteReference w:id="17"/>
      </w:r>
      <w:r w:rsidRPr="00B656AA">
        <w:rPr>
          <w:rFonts w:eastAsia="Arial" w:cs="Arial"/>
          <w:sz w:val="24"/>
          <w:szCs w:val="24"/>
          <w:lang w:val="nl-NL"/>
        </w:rPr>
        <w:t>. Dit onderstreept eens te meer dat vrouwen niet alleen talrijker zijn in zorgtaken, maar ook onder degenen die zorg ontvangen.</w:t>
      </w:r>
      <w:r w:rsidR="005F0EA1">
        <w:rPr>
          <w:rFonts w:eastAsia="Arial" w:cs="Arial"/>
          <w:sz w:val="24"/>
          <w:szCs w:val="24"/>
          <w:lang w:val="nl-NL"/>
        </w:rPr>
        <w:t xml:space="preserve"> </w:t>
      </w:r>
    </w:p>
    <w:p w14:paraId="0149FC64" w14:textId="19F6B8A6"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556DCD">
        <w:rPr>
          <w:rFonts w:eastAsia="Arial" w:cs="Arial"/>
          <w:sz w:val="24"/>
          <w:szCs w:val="24"/>
          <w:lang w:val="nl-NL"/>
        </w:rPr>
        <w:t>E</w:t>
      </w:r>
      <w:r w:rsidRPr="00B656AA">
        <w:rPr>
          <w:rFonts w:eastAsia="Arial" w:cs="Arial"/>
          <w:sz w:val="24"/>
          <w:szCs w:val="24"/>
          <w:lang w:val="nl-NL"/>
        </w:rPr>
        <w:t xml:space="preserve">rvoor </w:t>
      </w:r>
      <w:r w:rsidR="00556DCD">
        <w:rPr>
          <w:rFonts w:eastAsia="Arial" w:cs="Arial"/>
          <w:sz w:val="24"/>
          <w:szCs w:val="24"/>
          <w:lang w:val="nl-NL"/>
        </w:rPr>
        <w:t xml:space="preserve">zorgen </w:t>
      </w:r>
      <w:r w:rsidRPr="00B656AA">
        <w:rPr>
          <w:rFonts w:eastAsia="Arial" w:cs="Arial"/>
          <w:sz w:val="24"/>
          <w:szCs w:val="24"/>
          <w:lang w:val="nl-NL"/>
        </w:rPr>
        <w:t>dat informele zorg</w:t>
      </w:r>
      <w:r w:rsidR="00556DCD">
        <w:rPr>
          <w:rFonts w:eastAsia="Arial" w:cs="Arial"/>
          <w:sz w:val="24"/>
          <w:szCs w:val="24"/>
          <w:lang w:val="nl-NL"/>
        </w:rPr>
        <w:t>verlening</w:t>
      </w:r>
      <w:r w:rsidRPr="00B656AA">
        <w:rPr>
          <w:rFonts w:eastAsia="Arial" w:cs="Arial"/>
          <w:sz w:val="24"/>
          <w:szCs w:val="24"/>
          <w:lang w:val="nl-NL"/>
        </w:rPr>
        <w:t xml:space="preserve"> </w:t>
      </w:r>
      <w:r w:rsidR="005E0F8E" w:rsidRPr="00B656AA">
        <w:rPr>
          <w:rFonts w:eastAsia="Arial" w:cs="Arial"/>
          <w:sz w:val="24"/>
          <w:szCs w:val="24"/>
          <w:lang w:val="nl-NL"/>
        </w:rPr>
        <w:t>door</w:t>
      </w:r>
      <w:r w:rsidRPr="00B656AA">
        <w:rPr>
          <w:rFonts w:eastAsia="Arial" w:cs="Arial"/>
          <w:sz w:val="24"/>
          <w:szCs w:val="24"/>
          <w:lang w:val="nl-NL"/>
        </w:rPr>
        <w:t xml:space="preserve"> familieleden alleen plaatsvindt als de persoon </w:t>
      </w:r>
      <w:r w:rsidR="005E0F8E" w:rsidRPr="00B656AA">
        <w:rPr>
          <w:rFonts w:eastAsia="Arial" w:cs="Arial"/>
          <w:sz w:val="24"/>
          <w:szCs w:val="24"/>
          <w:lang w:val="nl-NL"/>
        </w:rPr>
        <w:t>met</w:t>
      </w:r>
      <w:r w:rsidRPr="00B656AA">
        <w:rPr>
          <w:rFonts w:eastAsia="Arial" w:cs="Arial"/>
          <w:sz w:val="24"/>
          <w:szCs w:val="24"/>
          <w:lang w:val="nl-NL"/>
        </w:rPr>
        <w:t xml:space="preserve"> een handicap of zijn/haar familielid daarvoor kiest, en nooit als een noodzaak bij gebrek aan </w:t>
      </w:r>
      <w:r w:rsidR="0049008C">
        <w:rPr>
          <w:rFonts w:eastAsia="Arial" w:cs="Arial"/>
          <w:sz w:val="24"/>
          <w:szCs w:val="24"/>
          <w:lang w:val="nl-NL"/>
        </w:rPr>
        <w:t>buurtdiensten</w:t>
      </w:r>
      <w:r w:rsidRPr="00B656AA">
        <w:rPr>
          <w:rFonts w:eastAsia="Arial" w:cs="Arial"/>
          <w:sz w:val="24"/>
          <w:szCs w:val="24"/>
          <w:lang w:val="nl-NL"/>
        </w:rPr>
        <w:t xml:space="preserve"> of </w:t>
      </w:r>
      <w:r w:rsidR="00556DCD">
        <w:rPr>
          <w:rFonts w:eastAsia="Arial" w:cs="Arial"/>
          <w:sz w:val="24"/>
          <w:szCs w:val="24"/>
          <w:lang w:val="nl-NL"/>
        </w:rPr>
        <w:t>-</w:t>
      </w:r>
      <w:r w:rsidRPr="00B656AA">
        <w:rPr>
          <w:rFonts w:eastAsia="Arial" w:cs="Arial"/>
          <w:sz w:val="24"/>
          <w:szCs w:val="24"/>
          <w:lang w:val="nl-NL"/>
        </w:rPr>
        <w:t>hulp.</w:t>
      </w:r>
    </w:p>
    <w:p w14:paraId="0E6440D4" w14:textId="77777777"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Ervoor zorgen dat </w:t>
      </w:r>
      <w:r w:rsidR="005E0F8E" w:rsidRPr="00B656AA">
        <w:rPr>
          <w:rFonts w:eastAsia="Arial" w:cs="Arial"/>
          <w:sz w:val="24"/>
          <w:szCs w:val="24"/>
          <w:lang w:val="nl-NL"/>
        </w:rPr>
        <w:t>mantelzorgers</w:t>
      </w:r>
      <w:r w:rsidRPr="00B656AA">
        <w:rPr>
          <w:rFonts w:eastAsia="Arial" w:cs="Arial"/>
          <w:sz w:val="24"/>
          <w:szCs w:val="24"/>
          <w:lang w:val="nl-NL"/>
        </w:rPr>
        <w:t xml:space="preserve">, vooral vrouwen die oververtegenwoordigd zijn in deze rollen, een financiële vergoeding krijgen voor het werk dat ze doen. Deze compensatie moet ook de weg vrijmaken voor goede pensioenregelingen die het risico op armoede later in het leven verminderen. Bovendien moet kinderopvang betaalbaar en gemakkelijk toegankelijk zijn voor iedereen, net als frequente thuishulp om mantelzorgers te ontlasten van een deel van hun verantwoordelijkheid. </w:t>
      </w:r>
    </w:p>
    <w:p w14:paraId="3717B6D8" w14:textId="6011DB06"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Gezien de prevalentie van vrouwen met een handicap onder gebruikers van diensten voor begeleid wonen, moet ervoor worden gezorgd dat diensten worden ontworpen met hun behoeften in gedachten. Er moet in het bijzonder op worden gelet dat vrouwen met een handicap die worden ondersteund om zelfstandig te </w:t>
      </w:r>
      <w:r w:rsidR="00556DCD">
        <w:rPr>
          <w:rFonts w:eastAsia="Arial" w:cs="Arial"/>
          <w:sz w:val="24"/>
          <w:szCs w:val="24"/>
          <w:lang w:val="nl-NL"/>
        </w:rPr>
        <w:t>leven</w:t>
      </w:r>
      <w:r w:rsidRPr="00B656AA">
        <w:rPr>
          <w:rFonts w:eastAsia="Arial" w:cs="Arial"/>
          <w:sz w:val="24"/>
          <w:szCs w:val="24"/>
          <w:lang w:val="nl-NL"/>
        </w:rPr>
        <w:t>, worden beschermd tegen het risico van intimidatie of gendergerelateerd geweld, waar</w:t>
      </w:r>
      <w:r w:rsidR="00556DCD">
        <w:rPr>
          <w:rFonts w:eastAsia="Arial" w:cs="Arial"/>
          <w:sz w:val="24"/>
          <w:szCs w:val="24"/>
          <w:lang w:val="nl-NL"/>
        </w:rPr>
        <w:t>mee</w:t>
      </w:r>
      <w:r w:rsidRPr="00B656AA">
        <w:rPr>
          <w:rFonts w:eastAsia="Arial" w:cs="Arial"/>
          <w:sz w:val="24"/>
          <w:szCs w:val="24"/>
          <w:lang w:val="nl-NL"/>
        </w:rPr>
        <w:t xml:space="preserve"> zij onevenredig veel te maken hebben. </w:t>
      </w:r>
    </w:p>
    <w:p w14:paraId="23CE59CB" w14:textId="77777777" w:rsidR="002D4FDD" w:rsidRPr="00B656AA" w:rsidRDefault="002D4FDD" w:rsidP="002D4FDD">
      <w:pPr>
        <w:rPr>
          <w:lang w:val="nl-NL"/>
        </w:rPr>
      </w:pPr>
    </w:p>
    <w:p w14:paraId="3E579052" w14:textId="019AFB7D" w:rsidR="008F54E3" w:rsidRPr="00B656AA" w:rsidRDefault="00556DCD">
      <w:pPr>
        <w:pStyle w:val="Titre3"/>
        <w:rPr>
          <w:lang w:val="nl-NL"/>
        </w:rPr>
      </w:pPr>
      <w:bookmarkStart w:id="92" w:name="_Toc163039637"/>
      <w:r>
        <w:rPr>
          <w:rFonts w:eastAsia="Arial" w:cs="Arial"/>
          <w:szCs w:val="24"/>
          <w:lang w:val="nl-NL"/>
        </w:rPr>
        <w:t>Betrekken van o</w:t>
      </w:r>
      <w:r w:rsidR="0049008C">
        <w:rPr>
          <w:rFonts w:eastAsia="Arial" w:cs="Arial"/>
          <w:szCs w:val="24"/>
          <w:lang w:val="nl-NL"/>
        </w:rPr>
        <w:t>rganisaties van personen met een handicap</w:t>
      </w:r>
      <w:bookmarkEnd w:id="92"/>
    </w:p>
    <w:p w14:paraId="40486FE2" w14:textId="0AE945A0" w:rsidR="008F54E3" w:rsidRPr="00B656AA" w:rsidRDefault="00624628">
      <w:pPr>
        <w:rPr>
          <w:rFonts w:cs="Arial"/>
          <w:sz w:val="24"/>
          <w:szCs w:val="24"/>
          <w:lang w:val="nl-NL"/>
        </w:rPr>
      </w:pPr>
      <w:r w:rsidRPr="00B656AA">
        <w:rPr>
          <w:rFonts w:eastAsia="Arial" w:cs="Arial"/>
          <w:sz w:val="24"/>
          <w:szCs w:val="24"/>
          <w:lang w:val="nl-NL"/>
        </w:rPr>
        <w:t xml:space="preserve">Alle bovenstaande acties moeten worden ontworpen en geïmplementeerd in samenwerking met </w:t>
      </w:r>
      <w:r w:rsidR="0049008C">
        <w:rPr>
          <w:rFonts w:eastAsia="Arial" w:cs="Arial"/>
          <w:sz w:val="24"/>
          <w:szCs w:val="24"/>
          <w:lang w:val="nl-NL"/>
        </w:rPr>
        <w:t>organisaties van personen met een handicap</w:t>
      </w:r>
      <w:r w:rsidRPr="00B656AA">
        <w:rPr>
          <w:rFonts w:eastAsia="Arial" w:cs="Arial"/>
          <w:sz w:val="24"/>
          <w:szCs w:val="24"/>
          <w:lang w:val="nl-NL"/>
        </w:rPr>
        <w:t xml:space="preserve">. Het betrekken van deze organisaties in een vroeg stadium, op een zinvolle manier en in een geest van samenwerking, zal helpen om </w:t>
      </w:r>
      <w:r w:rsidRPr="00B656AA">
        <w:rPr>
          <w:rFonts w:eastAsia="Arial" w:cs="Arial"/>
          <w:sz w:val="24"/>
          <w:szCs w:val="24"/>
          <w:lang w:val="nl-NL"/>
        </w:rPr>
        <w:lastRenderedPageBreak/>
        <w:t>beter</w:t>
      </w:r>
      <w:r w:rsidR="00556DCD">
        <w:rPr>
          <w:rFonts w:eastAsia="Arial" w:cs="Arial"/>
          <w:sz w:val="24"/>
          <w:szCs w:val="24"/>
          <w:lang w:val="nl-NL"/>
        </w:rPr>
        <w:t>e oplossingen</w:t>
      </w:r>
      <w:r w:rsidRPr="00B656AA">
        <w:rPr>
          <w:rFonts w:eastAsia="Arial" w:cs="Arial"/>
          <w:sz w:val="24"/>
          <w:szCs w:val="24"/>
          <w:lang w:val="nl-NL"/>
        </w:rPr>
        <w:t xml:space="preserve"> </w:t>
      </w:r>
      <w:r w:rsidR="00556DCD">
        <w:rPr>
          <w:rFonts w:eastAsia="Arial" w:cs="Arial"/>
          <w:sz w:val="24"/>
          <w:szCs w:val="24"/>
          <w:lang w:val="nl-NL"/>
        </w:rPr>
        <w:t>uit te werken</w:t>
      </w:r>
      <w:r w:rsidRPr="00B656AA">
        <w:rPr>
          <w:rFonts w:eastAsia="Arial" w:cs="Arial"/>
          <w:sz w:val="24"/>
          <w:szCs w:val="24"/>
          <w:lang w:val="nl-NL"/>
        </w:rPr>
        <w:t xml:space="preserve">. Het zal ervoor zorgen dat acties beantwoorden aan de werkelijke behoeften van </w:t>
      </w:r>
      <w:r w:rsidR="00D030FA">
        <w:rPr>
          <w:rFonts w:eastAsia="Arial" w:cs="Arial"/>
          <w:sz w:val="24"/>
          <w:szCs w:val="24"/>
          <w:lang w:val="nl-NL"/>
        </w:rPr>
        <w:t>personen met een handicap</w:t>
      </w:r>
      <w:r w:rsidRPr="00B656AA">
        <w:rPr>
          <w:rFonts w:eastAsia="Arial" w:cs="Arial"/>
          <w:sz w:val="24"/>
          <w:szCs w:val="24"/>
          <w:lang w:val="nl-NL"/>
        </w:rPr>
        <w:t xml:space="preserve"> en gericht zijn op de meest dringende problemen. </w:t>
      </w:r>
    </w:p>
    <w:p w14:paraId="35F8FFA1" w14:textId="090A85A1" w:rsidR="008F54E3" w:rsidRPr="00B656AA" w:rsidRDefault="00624628">
      <w:pPr>
        <w:rPr>
          <w:rFonts w:cs="Arial"/>
          <w:sz w:val="24"/>
          <w:szCs w:val="24"/>
          <w:lang w:val="nl-NL"/>
        </w:rPr>
      </w:pPr>
      <w:r w:rsidRPr="00B656AA">
        <w:rPr>
          <w:rFonts w:eastAsia="Arial" w:cs="Arial"/>
          <w:sz w:val="24"/>
          <w:szCs w:val="24"/>
          <w:lang w:val="nl-NL"/>
        </w:rPr>
        <w:t xml:space="preserve">Het betrekken van </w:t>
      </w:r>
      <w:r w:rsidR="0049008C">
        <w:rPr>
          <w:rFonts w:eastAsia="Arial" w:cs="Arial"/>
          <w:sz w:val="24"/>
          <w:szCs w:val="24"/>
          <w:lang w:val="nl-NL"/>
        </w:rPr>
        <w:t>organisaties van personen met een handicap</w:t>
      </w:r>
      <w:r w:rsidRPr="00B656AA">
        <w:rPr>
          <w:rFonts w:eastAsia="Arial" w:cs="Arial"/>
          <w:sz w:val="24"/>
          <w:szCs w:val="24"/>
          <w:lang w:val="nl-NL"/>
        </w:rPr>
        <w:t xml:space="preserve"> zorgt voor een </w:t>
      </w:r>
      <w:r w:rsidR="00556DCD">
        <w:rPr>
          <w:rFonts w:eastAsia="Arial" w:cs="Arial"/>
          <w:sz w:val="24"/>
          <w:szCs w:val="24"/>
          <w:lang w:val="nl-NL"/>
        </w:rPr>
        <w:t>meel doeltreffende</w:t>
      </w:r>
      <w:r w:rsidRPr="00B656AA">
        <w:rPr>
          <w:rFonts w:eastAsia="Arial" w:cs="Arial"/>
          <w:sz w:val="24"/>
          <w:szCs w:val="24"/>
          <w:lang w:val="nl-NL"/>
        </w:rPr>
        <w:t xml:space="preserve"> respons. Zij kunnen de verantwoordelijke instanties helpen bepalen welke kwesties prioriteit moeten krijgen en hoe. Uiteindelijk zou dit het risico verkleinen dat er ineffectieve mechanismen worden ingevoerd die later weer moeten worden herzien.</w:t>
      </w:r>
    </w:p>
    <w:p w14:paraId="2C7384C1" w14:textId="55B49B5D" w:rsidR="008F54E3" w:rsidRPr="00B656AA" w:rsidRDefault="00624628">
      <w:pPr>
        <w:shd w:val="clear" w:color="auto" w:fill="FFFFFF"/>
        <w:rPr>
          <w:rFonts w:cs="Arial"/>
          <w:sz w:val="24"/>
          <w:szCs w:val="24"/>
          <w:lang w:val="nl-NL"/>
        </w:rPr>
      </w:pPr>
      <w:r w:rsidRPr="00B656AA">
        <w:rPr>
          <w:rFonts w:eastAsia="Arial" w:cs="Arial"/>
          <w:sz w:val="24"/>
          <w:szCs w:val="24"/>
          <w:lang w:val="nl-NL"/>
        </w:rPr>
        <w:t xml:space="preserve">De </w:t>
      </w:r>
      <w:r w:rsidR="009657EE">
        <w:rPr>
          <w:rFonts w:eastAsia="Arial" w:cs="Arial"/>
          <w:sz w:val="24"/>
          <w:szCs w:val="24"/>
          <w:lang w:val="nl-NL"/>
        </w:rPr>
        <w:t>S</w:t>
      </w:r>
      <w:r w:rsidRPr="00B656AA">
        <w:rPr>
          <w:rFonts w:eastAsia="Arial" w:cs="Arial"/>
          <w:sz w:val="24"/>
          <w:szCs w:val="24"/>
          <w:lang w:val="nl-NL"/>
        </w:rPr>
        <w:t xml:space="preserve">taat moet niet alleen samenwerken met </w:t>
      </w:r>
      <w:r w:rsidR="0049008C">
        <w:rPr>
          <w:rFonts w:eastAsia="Arial" w:cs="Arial"/>
          <w:sz w:val="24"/>
          <w:szCs w:val="24"/>
          <w:lang w:val="nl-NL"/>
        </w:rPr>
        <w:t>organisaties van personen met een handicap</w:t>
      </w:r>
      <w:r w:rsidRPr="00B656AA">
        <w:rPr>
          <w:rFonts w:eastAsia="Arial" w:cs="Arial"/>
          <w:sz w:val="24"/>
          <w:szCs w:val="24"/>
          <w:lang w:val="nl-NL"/>
        </w:rPr>
        <w:t xml:space="preserve">, maar moet </w:t>
      </w:r>
      <w:r w:rsidR="009657EE">
        <w:rPr>
          <w:rFonts w:eastAsia="Arial" w:cs="Arial"/>
          <w:sz w:val="24"/>
          <w:szCs w:val="24"/>
          <w:lang w:val="nl-NL"/>
        </w:rPr>
        <w:t>deze organisaties ook ondersteunen</w:t>
      </w:r>
      <w:r w:rsidRPr="00B656AA">
        <w:rPr>
          <w:rFonts w:eastAsia="Arial" w:cs="Arial"/>
          <w:sz w:val="24"/>
          <w:szCs w:val="24"/>
          <w:lang w:val="nl-NL"/>
        </w:rPr>
        <w:t xml:space="preserve"> om</w:t>
      </w:r>
      <w:r w:rsidR="009657EE">
        <w:rPr>
          <w:rFonts w:eastAsia="Arial" w:cs="Arial"/>
          <w:sz w:val="24"/>
          <w:szCs w:val="24"/>
          <w:lang w:val="nl-NL"/>
        </w:rPr>
        <w:t xml:space="preserve"> hun</w:t>
      </w:r>
      <w:r w:rsidRPr="00B656AA">
        <w:rPr>
          <w:rFonts w:eastAsia="Arial" w:cs="Arial"/>
          <w:sz w:val="24"/>
          <w:szCs w:val="24"/>
          <w:lang w:val="nl-NL"/>
        </w:rPr>
        <w:t xml:space="preserve"> werk te vergemakkelijken. Deze financiële steun moet hen in staat stellen om</w:t>
      </w:r>
      <w:r w:rsidR="003F0E46">
        <w:rPr>
          <w:rFonts w:eastAsia="Arial" w:cs="Arial"/>
          <w:sz w:val="24"/>
          <w:szCs w:val="24"/>
          <w:lang w:val="nl-NL"/>
        </w:rPr>
        <w:t>:</w:t>
      </w:r>
    </w:p>
    <w:p w14:paraId="66B89B9B" w14:textId="599529FB" w:rsidR="008F54E3" w:rsidRPr="00B656AA" w:rsidRDefault="00624628">
      <w:pPr>
        <w:pStyle w:val="Paragraphedeliste"/>
        <w:numPr>
          <w:ilvl w:val="0"/>
          <w:numId w:val="8"/>
        </w:numPr>
        <w:shd w:val="clear" w:color="auto" w:fill="FFFFFF"/>
        <w:rPr>
          <w:rFonts w:ascii="Arial" w:hAnsi="Arial" w:cs="Arial"/>
          <w:sz w:val="24"/>
          <w:szCs w:val="24"/>
          <w:lang w:val="nl-NL"/>
        </w:rPr>
      </w:pPr>
      <w:r w:rsidRPr="00B656AA">
        <w:rPr>
          <w:rFonts w:ascii="Arial" w:eastAsia="Arial" w:hAnsi="Arial" w:cs="Arial"/>
          <w:sz w:val="24"/>
          <w:szCs w:val="24"/>
          <w:lang w:val="nl-NL"/>
        </w:rPr>
        <w:t xml:space="preserve">Ondersteuning </w:t>
      </w:r>
      <w:r w:rsidR="009657EE">
        <w:rPr>
          <w:rFonts w:ascii="Arial" w:eastAsia="Arial" w:hAnsi="Arial" w:cs="Arial"/>
          <w:sz w:val="24"/>
          <w:szCs w:val="24"/>
          <w:lang w:val="nl-NL"/>
        </w:rPr>
        <w:t xml:space="preserve">te </w:t>
      </w:r>
      <w:r w:rsidRPr="00B656AA">
        <w:rPr>
          <w:rFonts w:ascii="Arial" w:eastAsia="Arial" w:hAnsi="Arial" w:cs="Arial"/>
          <w:sz w:val="24"/>
          <w:szCs w:val="24"/>
          <w:lang w:val="nl-NL"/>
        </w:rPr>
        <w:t>bieden aan collega's</w:t>
      </w:r>
    </w:p>
    <w:p w14:paraId="53366BB0" w14:textId="64F88BE1" w:rsidR="008F54E3" w:rsidRPr="00B656AA" w:rsidRDefault="00624628">
      <w:pPr>
        <w:pStyle w:val="Paragraphedeliste"/>
        <w:numPr>
          <w:ilvl w:val="0"/>
          <w:numId w:val="8"/>
        </w:numPr>
        <w:shd w:val="clear" w:color="auto" w:fill="FFFFFF"/>
        <w:rPr>
          <w:rFonts w:ascii="Arial" w:hAnsi="Arial" w:cs="Arial"/>
          <w:sz w:val="24"/>
          <w:szCs w:val="24"/>
          <w:lang w:val="nl-NL"/>
        </w:rPr>
      </w:pPr>
      <w:r w:rsidRPr="00B656AA">
        <w:rPr>
          <w:rFonts w:ascii="Arial" w:eastAsia="Arial" w:hAnsi="Arial" w:cs="Arial"/>
          <w:sz w:val="24"/>
          <w:szCs w:val="24"/>
          <w:lang w:val="nl-NL"/>
        </w:rPr>
        <w:t xml:space="preserve">Mensen </w:t>
      </w:r>
      <w:r w:rsidR="009657EE">
        <w:rPr>
          <w:rFonts w:ascii="Arial" w:eastAsia="Arial" w:hAnsi="Arial" w:cs="Arial"/>
          <w:sz w:val="24"/>
          <w:szCs w:val="24"/>
          <w:lang w:val="nl-NL"/>
        </w:rPr>
        <w:t xml:space="preserve">te </w:t>
      </w:r>
      <w:r w:rsidRPr="00B656AA">
        <w:rPr>
          <w:rFonts w:ascii="Arial" w:eastAsia="Arial" w:hAnsi="Arial" w:cs="Arial"/>
          <w:sz w:val="24"/>
          <w:szCs w:val="24"/>
          <w:lang w:val="nl-NL"/>
        </w:rPr>
        <w:t>helpen hun persoonlijk budget te beheren</w:t>
      </w:r>
    </w:p>
    <w:p w14:paraId="69CE2BBB" w14:textId="63E0E42A" w:rsidR="008F54E3" w:rsidRPr="00B656AA" w:rsidRDefault="00D030FA">
      <w:pPr>
        <w:pStyle w:val="Paragraphedeliste"/>
        <w:numPr>
          <w:ilvl w:val="0"/>
          <w:numId w:val="8"/>
        </w:numPr>
        <w:shd w:val="clear" w:color="auto" w:fill="FFFFFF"/>
        <w:rPr>
          <w:rFonts w:ascii="Arial" w:hAnsi="Arial" w:cs="Arial"/>
          <w:sz w:val="24"/>
          <w:szCs w:val="24"/>
          <w:lang w:val="nl-NL"/>
        </w:rPr>
      </w:pPr>
      <w:r>
        <w:rPr>
          <w:rFonts w:ascii="Arial" w:eastAsia="Arial" w:hAnsi="Arial" w:cs="Arial"/>
          <w:sz w:val="24"/>
          <w:szCs w:val="24"/>
          <w:lang w:val="nl-NL"/>
        </w:rPr>
        <w:t>Personen met een handicap</w:t>
      </w:r>
      <w:r w:rsidR="00624628" w:rsidRPr="00B656AA">
        <w:rPr>
          <w:rFonts w:ascii="Arial" w:eastAsia="Arial" w:hAnsi="Arial" w:cs="Arial"/>
          <w:sz w:val="24"/>
          <w:szCs w:val="24"/>
          <w:lang w:val="nl-NL"/>
        </w:rPr>
        <w:t xml:space="preserve"> </w:t>
      </w:r>
      <w:r w:rsidR="009657EE">
        <w:rPr>
          <w:rFonts w:ascii="Arial" w:eastAsia="Arial" w:hAnsi="Arial" w:cs="Arial"/>
          <w:sz w:val="24"/>
          <w:szCs w:val="24"/>
          <w:lang w:val="nl-NL"/>
        </w:rPr>
        <w:t xml:space="preserve">op te leiden </w:t>
      </w:r>
      <w:r w:rsidR="00624628" w:rsidRPr="00B656AA">
        <w:rPr>
          <w:rFonts w:ascii="Arial" w:eastAsia="Arial" w:hAnsi="Arial" w:cs="Arial"/>
          <w:sz w:val="24"/>
          <w:szCs w:val="24"/>
          <w:lang w:val="nl-NL"/>
        </w:rPr>
        <w:t>in het gebruik van persoonlijke assistenten</w:t>
      </w:r>
      <w:r w:rsidR="005E0F8E" w:rsidRPr="00B656AA">
        <w:rPr>
          <w:rFonts w:ascii="Arial" w:eastAsia="Arial" w:hAnsi="Arial" w:cs="Arial"/>
          <w:sz w:val="24"/>
          <w:szCs w:val="24"/>
          <w:lang w:val="nl-NL"/>
        </w:rPr>
        <w:t xml:space="preserve">. </w:t>
      </w:r>
    </w:p>
    <w:p w14:paraId="25709B3F" w14:textId="6E5391D1" w:rsidR="008F54E3" w:rsidRPr="00B656AA" w:rsidRDefault="00624628">
      <w:pPr>
        <w:pStyle w:val="Paragraphedeliste"/>
        <w:numPr>
          <w:ilvl w:val="0"/>
          <w:numId w:val="8"/>
        </w:numPr>
        <w:shd w:val="clear" w:color="auto" w:fill="FFFFFF"/>
        <w:rPr>
          <w:rFonts w:ascii="Arial" w:hAnsi="Arial" w:cs="Arial"/>
          <w:sz w:val="24"/>
          <w:szCs w:val="24"/>
          <w:lang w:val="nl-NL"/>
        </w:rPr>
      </w:pPr>
      <w:r w:rsidRPr="00B656AA">
        <w:rPr>
          <w:rFonts w:ascii="Arial" w:eastAsia="Arial" w:hAnsi="Arial" w:cs="Arial"/>
          <w:sz w:val="24"/>
          <w:szCs w:val="24"/>
          <w:lang w:val="nl-NL"/>
        </w:rPr>
        <w:t xml:space="preserve">Juridisch advies en ondersteuning </w:t>
      </w:r>
      <w:r w:rsidR="009657EE">
        <w:rPr>
          <w:rFonts w:ascii="Arial" w:eastAsia="Arial" w:hAnsi="Arial" w:cs="Arial"/>
          <w:sz w:val="24"/>
          <w:szCs w:val="24"/>
          <w:lang w:val="nl-NL"/>
        </w:rPr>
        <w:t xml:space="preserve">te </w:t>
      </w:r>
      <w:r w:rsidRPr="00B656AA">
        <w:rPr>
          <w:rFonts w:ascii="Arial" w:eastAsia="Arial" w:hAnsi="Arial" w:cs="Arial"/>
          <w:sz w:val="24"/>
          <w:szCs w:val="24"/>
          <w:lang w:val="nl-NL"/>
        </w:rPr>
        <w:t>bieden</w:t>
      </w:r>
    </w:p>
    <w:p w14:paraId="6C009275" w14:textId="76B1B4BD" w:rsidR="008F54E3" w:rsidRPr="00B656AA" w:rsidRDefault="00624628">
      <w:pPr>
        <w:pStyle w:val="Paragraphedeliste"/>
        <w:numPr>
          <w:ilvl w:val="0"/>
          <w:numId w:val="8"/>
        </w:numPr>
        <w:shd w:val="clear" w:color="auto" w:fill="FFFFFF"/>
        <w:rPr>
          <w:rFonts w:ascii="Arial" w:hAnsi="Arial" w:cs="Arial"/>
          <w:sz w:val="24"/>
          <w:szCs w:val="24"/>
          <w:lang w:val="nl-NL"/>
        </w:rPr>
      </w:pPr>
      <w:r w:rsidRPr="00B656AA">
        <w:rPr>
          <w:rFonts w:ascii="Arial" w:eastAsia="Arial" w:hAnsi="Arial" w:cs="Arial"/>
          <w:sz w:val="24"/>
          <w:szCs w:val="24"/>
          <w:lang w:val="nl-NL"/>
        </w:rPr>
        <w:t xml:space="preserve">Advies en </w:t>
      </w:r>
      <w:r w:rsidR="009657EE">
        <w:rPr>
          <w:rFonts w:ascii="Arial" w:eastAsia="Arial" w:hAnsi="Arial" w:cs="Arial"/>
          <w:sz w:val="24"/>
          <w:szCs w:val="24"/>
          <w:lang w:val="nl-NL"/>
        </w:rPr>
        <w:t>assistentie</w:t>
      </w:r>
      <w:r w:rsidRPr="00B656AA">
        <w:rPr>
          <w:rFonts w:ascii="Arial" w:eastAsia="Arial" w:hAnsi="Arial" w:cs="Arial"/>
          <w:sz w:val="24"/>
          <w:szCs w:val="24"/>
          <w:lang w:val="nl-NL"/>
        </w:rPr>
        <w:t xml:space="preserve"> </w:t>
      </w:r>
      <w:r w:rsidR="009657EE">
        <w:rPr>
          <w:rFonts w:ascii="Arial" w:eastAsia="Arial" w:hAnsi="Arial" w:cs="Arial"/>
          <w:sz w:val="24"/>
          <w:szCs w:val="24"/>
          <w:lang w:val="nl-NL"/>
        </w:rPr>
        <w:t xml:space="preserve">te </w:t>
      </w:r>
      <w:r w:rsidRPr="00B656AA">
        <w:rPr>
          <w:rFonts w:ascii="Arial" w:eastAsia="Arial" w:hAnsi="Arial" w:cs="Arial"/>
          <w:sz w:val="24"/>
          <w:szCs w:val="24"/>
          <w:lang w:val="nl-NL"/>
        </w:rPr>
        <w:t xml:space="preserve">bieden </w:t>
      </w:r>
      <w:r w:rsidR="009657EE">
        <w:rPr>
          <w:rFonts w:ascii="Arial" w:eastAsia="Arial" w:hAnsi="Arial" w:cs="Arial"/>
          <w:sz w:val="24"/>
          <w:szCs w:val="24"/>
          <w:lang w:val="nl-NL"/>
        </w:rPr>
        <w:t>over tegemoetkomingen voor personen met een handicap</w:t>
      </w:r>
    </w:p>
    <w:p w14:paraId="6CFF72C9" w14:textId="2279676E" w:rsidR="008F54E3" w:rsidRPr="00B656AA" w:rsidRDefault="00624628">
      <w:pPr>
        <w:pStyle w:val="Paragraphedeliste"/>
        <w:numPr>
          <w:ilvl w:val="0"/>
          <w:numId w:val="8"/>
        </w:numPr>
        <w:shd w:val="clear" w:color="auto" w:fill="FFFFFF"/>
        <w:rPr>
          <w:rFonts w:ascii="Arial" w:hAnsi="Arial" w:cs="Arial"/>
          <w:sz w:val="24"/>
          <w:szCs w:val="24"/>
          <w:lang w:val="nl-NL"/>
        </w:rPr>
      </w:pPr>
      <w:r w:rsidRPr="00B656AA">
        <w:rPr>
          <w:rFonts w:ascii="Arial" w:eastAsia="Arial" w:hAnsi="Arial" w:cs="Arial"/>
          <w:sz w:val="24"/>
          <w:szCs w:val="24"/>
          <w:lang w:val="nl-NL"/>
        </w:rPr>
        <w:t xml:space="preserve">Hulp </w:t>
      </w:r>
      <w:r w:rsidR="009657EE">
        <w:rPr>
          <w:rFonts w:ascii="Arial" w:eastAsia="Arial" w:hAnsi="Arial" w:cs="Arial"/>
          <w:sz w:val="24"/>
          <w:szCs w:val="24"/>
          <w:lang w:val="nl-NL"/>
        </w:rPr>
        <w:t xml:space="preserve">te </w:t>
      </w:r>
      <w:r w:rsidRPr="00B656AA">
        <w:rPr>
          <w:rFonts w:ascii="Arial" w:eastAsia="Arial" w:hAnsi="Arial" w:cs="Arial"/>
          <w:sz w:val="24"/>
          <w:szCs w:val="24"/>
          <w:lang w:val="nl-NL"/>
        </w:rPr>
        <w:t>bieden bij het vinden van huisvesting in de gemeenschap</w:t>
      </w:r>
    </w:p>
    <w:p w14:paraId="1EE37299" w14:textId="28DC4222" w:rsidR="008F54E3" w:rsidRPr="00B656AA" w:rsidRDefault="00624628">
      <w:pPr>
        <w:pStyle w:val="Paragraphedeliste"/>
        <w:numPr>
          <w:ilvl w:val="0"/>
          <w:numId w:val="8"/>
        </w:numPr>
        <w:shd w:val="clear" w:color="auto" w:fill="FFFFFF"/>
        <w:rPr>
          <w:rFonts w:ascii="Arial" w:hAnsi="Arial" w:cs="Arial"/>
          <w:sz w:val="24"/>
          <w:szCs w:val="24"/>
          <w:lang w:val="nl-NL"/>
        </w:rPr>
      </w:pPr>
      <w:r w:rsidRPr="00B656AA">
        <w:rPr>
          <w:rFonts w:ascii="Arial" w:eastAsia="Arial" w:hAnsi="Arial" w:cs="Arial"/>
          <w:sz w:val="24"/>
          <w:szCs w:val="24"/>
          <w:lang w:val="nl-NL"/>
        </w:rPr>
        <w:t xml:space="preserve">Toezicht </w:t>
      </w:r>
      <w:r w:rsidR="009657EE">
        <w:rPr>
          <w:rFonts w:ascii="Arial" w:eastAsia="Arial" w:hAnsi="Arial" w:cs="Arial"/>
          <w:sz w:val="24"/>
          <w:szCs w:val="24"/>
          <w:lang w:val="nl-NL"/>
        </w:rPr>
        <w:t xml:space="preserve">te houden </w:t>
      </w:r>
      <w:r w:rsidRPr="00B656AA">
        <w:rPr>
          <w:rFonts w:ascii="Arial" w:eastAsia="Arial" w:hAnsi="Arial" w:cs="Arial"/>
          <w:sz w:val="24"/>
          <w:szCs w:val="24"/>
          <w:lang w:val="nl-NL"/>
        </w:rPr>
        <w:t xml:space="preserve">op de toegang tot het recht op zelfstandig </w:t>
      </w:r>
      <w:r w:rsidR="00FF58D4">
        <w:rPr>
          <w:rFonts w:ascii="Arial" w:eastAsia="Arial" w:hAnsi="Arial" w:cs="Arial"/>
          <w:sz w:val="24"/>
          <w:szCs w:val="24"/>
          <w:lang w:val="nl-NL"/>
        </w:rPr>
        <w:t>wonen</w:t>
      </w:r>
      <w:r w:rsidRPr="00B656AA">
        <w:rPr>
          <w:rFonts w:ascii="Arial" w:eastAsia="Arial" w:hAnsi="Arial" w:cs="Arial"/>
          <w:sz w:val="24"/>
          <w:szCs w:val="24"/>
          <w:lang w:val="nl-NL"/>
        </w:rPr>
        <w:t xml:space="preserve"> op lokaal niveau</w:t>
      </w:r>
    </w:p>
    <w:p w14:paraId="16B00883" w14:textId="77777777" w:rsidR="002D4FDD" w:rsidRPr="00B656AA" w:rsidRDefault="002D4FDD" w:rsidP="002D4FDD">
      <w:pPr>
        <w:pStyle w:val="Paragraphedeliste"/>
        <w:shd w:val="clear" w:color="auto" w:fill="FFFFFF"/>
        <w:ind w:left="1080"/>
        <w:rPr>
          <w:rFonts w:ascii="Arial" w:hAnsi="Arial" w:cs="Arial"/>
          <w:sz w:val="24"/>
          <w:szCs w:val="24"/>
          <w:lang w:val="nl-NL"/>
        </w:rPr>
      </w:pPr>
    </w:p>
    <w:p w14:paraId="7A435484" w14:textId="20394197" w:rsidR="008F54E3" w:rsidRPr="00B656AA" w:rsidRDefault="00624628">
      <w:pPr>
        <w:shd w:val="clear" w:color="auto" w:fill="D9F2D0"/>
        <w:rPr>
          <w:rFonts w:cs="Arial"/>
          <w:sz w:val="24"/>
          <w:szCs w:val="24"/>
          <w:lang w:val="nl-NL"/>
        </w:rPr>
      </w:pPr>
      <w:r w:rsidRPr="00B656AA">
        <w:rPr>
          <w:rFonts w:eastAsia="Arial" w:cs="Arial"/>
          <w:b/>
          <w:bCs/>
          <w:sz w:val="24"/>
          <w:szCs w:val="24"/>
          <w:lang w:val="nl-NL"/>
        </w:rPr>
        <w:t xml:space="preserve">Aanbevelingen voor nationale en lokale overheden: </w:t>
      </w:r>
      <w:r w:rsidR="009657EE">
        <w:rPr>
          <w:rFonts w:eastAsia="Arial" w:cs="Arial"/>
          <w:sz w:val="24"/>
          <w:szCs w:val="24"/>
          <w:lang w:val="nl-NL"/>
        </w:rPr>
        <w:t>Personen</w:t>
      </w:r>
      <w:r w:rsidR="00D030FA">
        <w:rPr>
          <w:rFonts w:eastAsia="Arial" w:cs="Arial"/>
          <w:sz w:val="24"/>
          <w:szCs w:val="24"/>
          <w:lang w:val="nl-NL"/>
        </w:rPr>
        <w:t xml:space="preserve"> met een handicap</w:t>
      </w:r>
      <w:r w:rsidRPr="00B656AA">
        <w:rPr>
          <w:rFonts w:eastAsia="Arial" w:cs="Arial"/>
          <w:sz w:val="24"/>
          <w:szCs w:val="24"/>
          <w:lang w:val="nl-NL"/>
        </w:rPr>
        <w:t xml:space="preserve"> en de organisaties die hen vertegenwoordigen op een zinvolle manier </w:t>
      </w:r>
      <w:r w:rsidR="009657EE">
        <w:rPr>
          <w:rFonts w:eastAsia="Arial" w:cs="Arial"/>
          <w:sz w:val="24"/>
          <w:szCs w:val="24"/>
          <w:lang w:val="nl-NL"/>
        </w:rPr>
        <w:t xml:space="preserve">betrekken </w:t>
      </w:r>
      <w:r w:rsidRPr="00B656AA">
        <w:rPr>
          <w:rFonts w:eastAsia="Arial" w:cs="Arial"/>
          <w:sz w:val="24"/>
          <w:szCs w:val="24"/>
          <w:lang w:val="nl-NL"/>
        </w:rPr>
        <w:t>bij alle stadia van de ontwikkeling van nieuw beleid of nieuwe acties die hen aangaan</w:t>
      </w:r>
      <w:r w:rsidR="005E0F8E" w:rsidRPr="00B656AA">
        <w:rPr>
          <w:rFonts w:eastAsia="Arial" w:cs="Arial"/>
          <w:sz w:val="24"/>
          <w:szCs w:val="24"/>
          <w:lang w:val="nl-NL"/>
        </w:rPr>
        <w:t>.</w:t>
      </w:r>
    </w:p>
    <w:p w14:paraId="040E3E5F" w14:textId="0EE5ED70"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Financiële steun verlenen aan </w:t>
      </w:r>
      <w:r w:rsidR="0049008C">
        <w:rPr>
          <w:rFonts w:eastAsia="Arial" w:cs="Arial"/>
          <w:sz w:val="24"/>
          <w:szCs w:val="24"/>
          <w:lang w:val="nl-NL"/>
        </w:rPr>
        <w:t>organisaties van personen met een handicap</w:t>
      </w:r>
      <w:r w:rsidRPr="00B656AA">
        <w:rPr>
          <w:rFonts w:eastAsia="Arial" w:cs="Arial"/>
          <w:sz w:val="24"/>
          <w:szCs w:val="24"/>
          <w:lang w:val="nl-NL"/>
        </w:rPr>
        <w:t xml:space="preserve"> om hen in staat te stellen op te treden als schakel tussen </w:t>
      </w:r>
      <w:r w:rsidR="009657EE">
        <w:rPr>
          <w:rFonts w:eastAsia="Arial" w:cs="Arial"/>
          <w:sz w:val="24"/>
          <w:szCs w:val="24"/>
          <w:lang w:val="nl-NL"/>
        </w:rPr>
        <w:t>personen met een handicap</w:t>
      </w:r>
      <w:r w:rsidRPr="00B656AA">
        <w:rPr>
          <w:rFonts w:eastAsia="Arial" w:cs="Arial"/>
          <w:sz w:val="24"/>
          <w:szCs w:val="24"/>
          <w:lang w:val="nl-NL"/>
        </w:rPr>
        <w:t xml:space="preserve">, de </w:t>
      </w:r>
      <w:r w:rsidR="009657EE">
        <w:rPr>
          <w:rFonts w:eastAsia="Arial" w:cs="Arial"/>
          <w:sz w:val="24"/>
          <w:szCs w:val="24"/>
          <w:lang w:val="nl-NL"/>
        </w:rPr>
        <w:t>S</w:t>
      </w:r>
      <w:r w:rsidRPr="00B656AA">
        <w:rPr>
          <w:rFonts w:eastAsia="Arial" w:cs="Arial"/>
          <w:sz w:val="24"/>
          <w:szCs w:val="24"/>
          <w:lang w:val="nl-NL"/>
        </w:rPr>
        <w:t xml:space="preserve">taat en lokale overheden bij het verlenen van </w:t>
      </w:r>
      <w:r w:rsidR="0049008C">
        <w:rPr>
          <w:rFonts w:eastAsia="Arial" w:cs="Arial"/>
          <w:sz w:val="24"/>
          <w:szCs w:val="24"/>
          <w:lang w:val="nl-NL"/>
        </w:rPr>
        <w:t>ondersteuningsdiensten</w:t>
      </w:r>
      <w:r w:rsidRPr="00B656AA">
        <w:rPr>
          <w:rFonts w:eastAsia="Arial" w:cs="Arial"/>
          <w:sz w:val="24"/>
          <w:szCs w:val="24"/>
          <w:lang w:val="nl-NL"/>
        </w:rPr>
        <w:t>.</w:t>
      </w:r>
    </w:p>
    <w:p w14:paraId="317B8413" w14:textId="77777777" w:rsidR="002D4FDD" w:rsidRPr="00B656AA" w:rsidRDefault="002D4FDD" w:rsidP="002D4FDD">
      <w:pPr>
        <w:shd w:val="clear" w:color="auto" w:fill="FFFFFF"/>
        <w:rPr>
          <w:rFonts w:cs="Arial"/>
          <w:sz w:val="24"/>
          <w:szCs w:val="24"/>
          <w:lang w:val="nl-NL"/>
        </w:rPr>
      </w:pPr>
    </w:p>
    <w:p w14:paraId="6A86A444" w14:textId="77777777" w:rsidR="002D4FDD" w:rsidRPr="00B656AA" w:rsidRDefault="002D4FDD" w:rsidP="002D4FDD">
      <w:pPr>
        <w:rPr>
          <w:lang w:val="nl-NL"/>
        </w:rPr>
      </w:pPr>
    </w:p>
    <w:p w14:paraId="4A58BCF6" w14:textId="77777777" w:rsidR="008F54E3" w:rsidRPr="00B656AA" w:rsidRDefault="00624628">
      <w:pPr>
        <w:pStyle w:val="Titre2"/>
        <w:numPr>
          <w:ilvl w:val="0"/>
          <w:numId w:val="21"/>
        </w:numPr>
        <w:rPr>
          <w:lang w:val="nl-NL"/>
        </w:rPr>
      </w:pPr>
      <w:bookmarkStart w:id="93" w:name="_Toc163039638"/>
      <w:r w:rsidRPr="00B656AA">
        <w:rPr>
          <w:rFonts w:eastAsia="Arial" w:cs="Arial"/>
          <w:szCs w:val="24"/>
          <w:lang w:val="nl-NL"/>
        </w:rPr>
        <w:t>Aanbevelingen aan de Europese Unie</w:t>
      </w:r>
      <w:bookmarkEnd w:id="93"/>
    </w:p>
    <w:p w14:paraId="495617A9" w14:textId="5F6A5865" w:rsidR="008F54E3" w:rsidRPr="00B656AA" w:rsidRDefault="00624628">
      <w:pPr>
        <w:rPr>
          <w:rFonts w:cs="Arial"/>
          <w:sz w:val="24"/>
          <w:szCs w:val="24"/>
          <w:lang w:val="nl-NL"/>
        </w:rPr>
      </w:pPr>
      <w:r w:rsidRPr="00B656AA">
        <w:rPr>
          <w:rFonts w:eastAsia="Arial" w:cs="Arial"/>
          <w:sz w:val="24"/>
          <w:szCs w:val="24"/>
          <w:lang w:val="nl-NL"/>
        </w:rPr>
        <w:t xml:space="preserve">De Europese Unie speelt een belangrijke rol bij het vergemakkelijken van de overgang van </w:t>
      </w:r>
      <w:r w:rsidR="00D030FA">
        <w:rPr>
          <w:rFonts w:eastAsia="Arial" w:cs="Arial"/>
          <w:sz w:val="24"/>
          <w:szCs w:val="24"/>
          <w:lang w:val="nl-NL"/>
        </w:rPr>
        <w:t>personen met een handicap</w:t>
      </w:r>
      <w:r w:rsidRPr="00B656AA">
        <w:rPr>
          <w:rFonts w:eastAsia="Arial" w:cs="Arial"/>
          <w:sz w:val="24"/>
          <w:szCs w:val="24"/>
          <w:lang w:val="nl-NL"/>
        </w:rPr>
        <w:t xml:space="preserve"> van instellingen naar zelfstandig </w:t>
      </w:r>
      <w:r w:rsidR="00FF58D4">
        <w:rPr>
          <w:rFonts w:eastAsia="Arial" w:cs="Arial"/>
          <w:sz w:val="24"/>
          <w:szCs w:val="24"/>
          <w:lang w:val="nl-NL"/>
        </w:rPr>
        <w:t>wonen</w:t>
      </w:r>
      <w:r w:rsidR="00E66451">
        <w:rPr>
          <w:rFonts w:eastAsia="Arial" w:cs="Arial"/>
          <w:sz w:val="24"/>
          <w:szCs w:val="24"/>
          <w:lang w:val="nl-NL"/>
        </w:rPr>
        <w:t xml:space="preserve"> en </w:t>
      </w:r>
      <w:r w:rsidR="00637A9A">
        <w:rPr>
          <w:rFonts w:eastAsia="Arial" w:cs="Arial"/>
          <w:sz w:val="24"/>
          <w:szCs w:val="24"/>
          <w:lang w:val="nl-NL"/>
        </w:rPr>
        <w:t>inclusie</w:t>
      </w:r>
      <w:r w:rsidRPr="00B656AA">
        <w:rPr>
          <w:rFonts w:eastAsia="Arial" w:cs="Arial"/>
          <w:sz w:val="24"/>
          <w:szCs w:val="24"/>
          <w:lang w:val="nl-NL"/>
        </w:rPr>
        <w:t xml:space="preserve"> in de gemeenschap. Ze helpt ook om de verschillen tussen lidstaten en lokale overheden te verkleinen als het gaat om de mogelijkheden die </w:t>
      </w:r>
      <w:r w:rsidR="00D030FA">
        <w:rPr>
          <w:rFonts w:eastAsia="Arial" w:cs="Arial"/>
          <w:sz w:val="24"/>
          <w:szCs w:val="24"/>
          <w:lang w:val="nl-NL"/>
        </w:rPr>
        <w:t>personen met een handicap</w:t>
      </w:r>
      <w:r w:rsidRPr="00B656AA">
        <w:rPr>
          <w:rFonts w:eastAsia="Arial" w:cs="Arial"/>
          <w:sz w:val="24"/>
          <w:szCs w:val="24"/>
          <w:lang w:val="nl-NL"/>
        </w:rPr>
        <w:t xml:space="preserve"> hebben om zelfstandig te </w:t>
      </w:r>
      <w:r w:rsidR="00E66451">
        <w:rPr>
          <w:rFonts w:eastAsia="Arial" w:cs="Arial"/>
          <w:sz w:val="24"/>
          <w:szCs w:val="24"/>
          <w:lang w:val="nl-NL"/>
        </w:rPr>
        <w:t xml:space="preserve">leven </w:t>
      </w:r>
      <w:r w:rsidRPr="00B656AA">
        <w:rPr>
          <w:rFonts w:eastAsia="Arial" w:cs="Arial"/>
          <w:sz w:val="24"/>
          <w:szCs w:val="24"/>
          <w:lang w:val="nl-NL"/>
        </w:rPr>
        <w:t>en de mate van ondersteuning die ze krijgen.</w:t>
      </w:r>
    </w:p>
    <w:p w14:paraId="06D696A0" w14:textId="77777777" w:rsidR="008F54E3" w:rsidRPr="00B656AA" w:rsidRDefault="00624628">
      <w:pPr>
        <w:rPr>
          <w:rFonts w:cs="Arial"/>
          <w:sz w:val="24"/>
          <w:szCs w:val="24"/>
          <w:lang w:val="nl-NL"/>
        </w:rPr>
      </w:pPr>
      <w:r w:rsidRPr="00B656AA">
        <w:rPr>
          <w:rFonts w:eastAsia="Arial" w:cs="Arial"/>
          <w:sz w:val="24"/>
          <w:szCs w:val="24"/>
          <w:lang w:val="nl-NL"/>
        </w:rPr>
        <w:t xml:space="preserve">De Europese Unie wil met haar </w:t>
      </w:r>
      <w:hyperlink r:id="rId37" w:anchor=":~:text=Cohesion%20Policy%20is%20the%20EU%27s,improve%20citizens%27%20quality%20of%20life.">
        <w:r w:rsidRPr="00B656AA">
          <w:rPr>
            <w:rFonts w:eastAsia="Arial" w:cs="Arial"/>
            <w:color w:val="0000FF"/>
            <w:sz w:val="24"/>
            <w:szCs w:val="24"/>
            <w:u w:val="single"/>
            <w:lang w:val="nl-NL"/>
          </w:rPr>
          <w:t>cohesiebeleid</w:t>
        </w:r>
      </w:hyperlink>
      <w:r w:rsidRPr="00B656AA">
        <w:rPr>
          <w:rFonts w:eastAsia="Arial" w:cs="Arial"/>
          <w:sz w:val="24"/>
          <w:szCs w:val="24"/>
          <w:lang w:val="nl-NL"/>
        </w:rPr>
        <w:t xml:space="preserve"> de kloof overbruggen tussen de meest welvarende en ontwikkelde </w:t>
      </w:r>
      <w:r w:rsidR="005E0F8E" w:rsidRPr="00B656AA">
        <w:rPr>
          <w:rFonts w:eastAsia="Arial" w:cs="Arial"/>
          <w:sz w:val="24"/>
          <w:szCs w:val="24"/>
          <w:lang w:val="nl-NL"/>
        </w:rPr>
        <w:t>regio's</w:t>
      </w:r>
      <w:r w:rsidRPr="00B656AA">
        <w:rPr>
          <w:rFonts w:eastAsia="Arial" w:cs="Arial"/>
          <w:sz w:val="24"/>
          <w:szCs w:val="24"/>
          <w:lang w:val="nl-NL"/>
        </w:rPr>
        <w:t xml:space="preserve"> van de Europese Unie en de regio's met de grootste </w:t>
      </w:r>
      <w:r w:rsidRPr="00B656AA">
        <w:rPr>
          <w:rFonts w:eastAsia="Arial" w:cs="Arial"/>
          <w:sz w:val="24"/>
          <w:szCs w:val="24"/>
          <w:lang w:val="nl-NL"/>
        </w:rPr>
        <w:lastRenderedPageBreak/>
        <w:t>uitdagingen, ook als het gaat om het voorbereiden van kandidaat-lidstaten op toetreding tot de Unie.</w:t>
      </w:r>
    </w:p>
    <w:p w14:paraId="715D1EA3" w14:textId="1FAB1CAC" w:rsidR="008F54E3" w:rsidRPr="00B656AA" w:rsidRDefault="00624628">
      <w:pPr>
        <w:rPr>
          <w:rFonts w:cs="Arial"/>
          <w:sz w:val="24"/>
          <w:szCs w:val="24"/>
          <w:lang w:val="nl-NL"/>
        </w:rPr>
      </w:pPr>
      <w:r w:rsidRPr="00B656AA">
        <w:rPr>
          <w:rFonts w:eastAsia="Arial" w:cs="Arial"/>
          <w:sz w:val="24"/>
          <w:szCs w:val="24"/>
          <w:lang w:val="nl-NL"/>
        </w:rPr>
        <w:t xml:space="preserve">Wat betreft de overgang van instellingen naar </w:t>
      </w:r>
      <w:r w:rsidRPr="00FF58D4">
        <w:rPr>
          <w:rFonts w:eastAsia="Arial" w:cs="Arial"/>
          <w:sz w:val="24"/>
          <w:szCs w:val="24"/>
          <w:lang w:val="nl-NL"/>
        </w:rPr>
        <w:t>gemeenschaps</w:t>
      </w:r>
      <w:r w:rsidR="00061D91" w:rsidRPr="00FF58D4">
        <w:rPr>
          <w:rFonts w:eastAsia="Arial" w:cs="Arial"/>
          <w:sz w:val="24"/>
          <w:szCs w:val="24"/>
          <w:lang w:val="nl-NL"/>
        </w:rPr>
        <w:t>hulp</w:t>
      </w:r>
      <w:r w:rsidRPr="00B656AA">
        <w:rPr>
          <w:rFonts w:eastAsia="Arial" w:cs="Arial"/>
          <w:sz w:val="24"/>
          <w:szCs w:val="24"/>
          <w:lang w:val="nl-NL"/>
        </w:rPr>
        <w:t xml:space="preserve"> </w:t>
      </w:r>
      <w:r w:rsidR="00F827C0">
        <w:rPr>
          <w:rFonts w:eastAsia="Arial" w:cs="Arial"/>
          <w:sz w:val="24"/>
          <w:szCs w:val="24"/>
          <w:lang w:val="nl-NL"/>
        </w:rPr>
        <w:t>bevindt</w:t>
      </w:r>
      <w:r w:rsidRPr="00B656AA">
        <w:rPr>
          <w:rFonts w:eastAsia="Arial" w:cs="Arial"/>
          <w:sz w:val="24"/>
          <w:szCs w:val="24"/>
          <w:lang w:val="nl-NL"/>
        </w:rPr>
        <w:t xml:space="preserve"> elk land, elke regio en elke plaats </w:t>
      </w:r>
      <w:r w:rsidR="00F827C0">
        <w:rPr>
          <w:rFonts w:eastAsia="Arial" w:cs="Arial"/>
          <w:sz w:val="24"/>
          <w:szCs w:val="24"/>
          <w:lang w:val="nl-NL"/>
        </w:rPr>
        <w:t xml:space="preserve">zich </w:t>
      </w:r>
      <w:r w:rsidRPr="00B656AA">
        <w:rPr>
          <w:rFonts w:eastAsia="Arial" w:cs="Arial"/>
          <w:sz w:val="24"/>
          <w:szCs w:val="24"/>
          <w:lang w:val="nl-NL"/>
        </w:rPr>
        <w:t>in een andere fase van het proces</w:t>
      </w:r>
      <w:r w:rsidR="00F827C0">
        <w:rPr>
          <w:rFonts w:eastAsia="Arial" w:cs="Arial"/>
          <w:sz w:val="24"/>
          <w:szCs w:val="24"/>
          <w:lang w:val="nl-NL"/>
        </w:rPr>
        <w:t>, met telkens een ander startpunt</w:t>
      </w:r>
      <w:r w:rsidRPr="00B656AA">
        <w:rPr>
          <w:rFonts w:eastAsia="Arial" w:cs="Arial"/>
          <w:sz w:val="24"/>
          <w:szCs w:val="24"/>
          <w:lang w:val="nl-NL"/>
        </w:rPr>
        <w:t xml:space="preserve">. Voor sommigen zal de transformatie van verouderde zorg- en dienstverleningsmodellen een grote onderneming blijven. Het is echter belangrijk om te benadrukken dat het probleem van instellingen niet beperkt is tot één land of regio in Europa. Instellingen blijven een probleem in West-Europa en de oude EU-lidstaten, maar ook in de nieuwe lidstaten van Centraal- en Oost-Europa. </w:t>
      </w:r>
    </w:p>
    <w:p w14:paraId="1C6D3AFE" w14:textId="155E0D84" w:rsidR="008F54E3" w:rsidRPr="00B656AA" w:rsidRDefault="00624628">
      <w:pPr>
        <w:rPr>
          <w:rFonts w:cs="Arial"/>
          <w:sz w:val="24"/>
          <w:szCs w:val="24"/>
          <w:lang w:val="nl-NL"/>
        </w:rPr>
      </w:pPr>
      <w:r w:rsidRPr="00B656AA">
        <w:rPr>
          <w:rFonts w:eastAsia="Arial" w:cs="Arial"/>
          <w:sz w:val="24"/>
          <w:szCs w:val="24"/>
          <w:lang w:val="nl-NL"/>
        </w:rPr>
        <w:t xml:space="preserve">Het </w:t>
      </w:r>
      <w:r w:rsidR="00F827C0">
        <w:rPr>
          <w:rFonts w:eastAsia="Arial" w:cs="Arial"/>
          <w:sz w:val="24"/>
          <w:szCs w:val="24"/>
          <w:lang w:val="nl-NL"/>
        </w:rPr>
        <w:t>European Disability Forum</w:t>
      </w:r>
      <w:r w:rsidRPr="00B656AA">
        <w:rPr>
          <w:rFonts w:eastAsia="Arial" w:cs="Arial"/>
          <w:sz w:val="24"/>
          <w:szCs w:val="24"/>
          <w:lang w:val="nl-NL"/>
        </w:rPr>
        <w:t xml:space="preserve"> roept de Europese Unie daarom op om de volgende maatregelen te nemen, met de nadruk op plaatsen waar het grootste aantal mensen nog steeds in instellingen woont: </w:t>
      </w:r>
    </w:p>
    <w:p w14:paraId="257CEBC8" w14:textId="77777777" w:rsidR="002D4FDD" w:rsidRPr="00B656AA" w:rsidRDefault="002D4FDD" w:rsidP="002D4FDD">
      <w:pPr>
        <w:rPr>
          <w:rFonts w:cs="Arial"/>
          <w:sz w:val="24"/>
          <w:szCs w:val="24"/>
          <w:lang w:val="nl-NL"/>
        </w:rPr>
      </w:pPr>
    </w:p>
    <w:p w14:paraId="446E1266" w14:textId="55E0E956" w:rsidR="008F54E3" w:rsidRPr="00B656AA" w:rsidRDefault="00624628">
      <w:pPr>
        <w:pStyle w:val="Titre3"/>
        <w:shd w:val="clear" w:color="auto" w:fill="D9F2D0"/>
        <w:rPr>
          <w:lang w:val="nl-NL"/>
        </w:rPr>
      </w:pPr>
      <w:bookmarkStart w:id="94" w:name="_Toc163039639"/>
      <w:r w:rsidRPr="00B656AA">
        <w:rPr>
          <w:rFonts w:eastAsia="Arial" w:cs="Arial"/>
          <w:szCs w:val="24"/>
          <w:lang w:val="nl-NL"/>
        </w:rPr>
        <w:t xml:space="preserve">Het aantal </w:t>
      </w:r>
      <w:r w:rsidR="00F827C0">
        <w:rPr>
          <w:rFonts w:eastAsia="Arial" w:cs="Arial"/>
          <w:szCs w:val="24"/>
          <w:lang w:val="nl-NL"/>
        </w:rPr>
        <w:t>personen</w:t>
      </w:r>
      <w:r w:rsidRPr="00B656AA">
        <w:rPr>
          <w:rFonts w:eastAsia="Arial" w:cs="Arial"/>
          <w:szCs w:val="24"/>
          <w:lang w:val="nl-NL"/>
        </w:rPr>
        <w:t xml:space="preserve"> in instellingen beheren</w:t>
      </w:r>
      <w:bookmarkEnd w:id="94"/>
    </w:p>
    <w:p w14:paraId="4DC4BC7A" w14:textId="51355B8E"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Het is essentieel dat de Commissie, in samenwerking met </w:t>
      </w:r>
      <w:r w:rsidR="00F827C0">
        <w:rPr>
          <w:rFonts w:eastAsia="Arial" w:cs="Arial"/>
          <w:sz w:val="24"/>
          <w:szCs w:val="24"/>
          <w:lang w:val="nl-NL"/>
        </w:rPr>
        <w:t xml:space="preserve">de </w:t>
      </w:r>
      <w:r w:rsidRPr="00B656AA">
        <w:rPr>
          <w:rFonts w:eastAsia="Arial" w:cs="Arial"/>
          <w:sz w:val="24"/>
          <w:szCs w:val="24"/>
          <w:lang w:val="nl-NL"/>
        </w:rPr>
        <w:t xml:space="preserve">nationale </w:t>
      </w:r>
      <w:proofErr w:type="spellStart"/>
      <w:r w:rsidRPr="00B656AA">
        <w:rPr>
          <w:rFonts w:eastAsia="Arial" w:cs="Arial"/>
          <w:sz w:val="24"/>
          <w:szCs w:val="24"/>
          <w:lang w:val="nl-NL"/>
        </w:rPr>
        <w:t>beheersautoriteiten</w:t>
      </w:r>
      <w:proofErr w:type="spellEnd"/>
      <w:r w:rsidRPr="00B656AA">
        <w:rPr>
          <w:rFonts w:eastAsia="Arial" w:cs="Arial"/>
          <w:sz w:val="24"/>
          <w:szCs w:val="24"/>
          <w:lang w:val="nl-NL"/>
        </w:rPr>
        <w:t xml:space="preserve"> en </w:t>
      </w:r>
      <w:r w:rsidR="0049008C">
        <w:rPr>
          <w:rFonts w:eastAsia="Arial" w:cs="Arial"/>
          <w:sz w:val="24"/>
          <w:szCs w:val="24"/>
          <w:lang w:val="nl-NL"/>
        </w:rPr>
        <w:t>organisaties van personen met een handicap</w:t>
      </w:r>
      <w:r w:rsidRPr="00B656AA">
        <w:rPr>
          <w:rFonts w:eastAsia="Arial" w:cs="Arial"/>
          <w:sz w:val="24"/>
          <w:szCs w:val="24"/>
          <w:lang w:val="nl-NL"/>
        </w:rPr>
        <w:t xml:space="preserve">, indicatoren ontwikkelt om de ontwikkeling van investeringen in </w:t>
      </w:r>
      <w:r w:rsidR="00FF58D4">
        <w:rPr>
          <w:rFonts w:eastAsia="Arial" w:cs="Arial"/>
          <w:sz w:val="24"/>
          <w:szCs w:val="24"/>
          <w:lang w:val="nl-NL"/>
        </w:rPr>
        <w:t>maatschappelijke</w:t>
      </w:r>
      <w:r w:rsidRPr="00B656AA">
        <w:rPr>
          <w:rFonts w:eastAsia="Arial" w:cs="Arial"/>
          <w:sz w:val="24"/>
          <w:szCs w:val="24"/>
          <w:lang w:val="nl-NL"/>
        </w:rPr>
        <w:t xml:space="preserve"> in</w:t>
      </w:r>
      <w:r w:rsidR="00F931AD">
        <w:rPr>
          <w:rFonts w:eastAsia="Arial" w:cs="Arial"/>
          <w:sz w:val="24"/>
          <w:szCs w:val="24"/>
          <w:lang w:val="nl-NL"/>
        </w:rPr>
        <w:t>clusie</w:t>
      </w:r>
      <w:r w:rsidRPr="00B656AA">
        <w:rPr>
          <w:rFonts w:eastAsia="Arial" w:cs="Arial"/>
          <w:sz w:val="24"/>
          <w:szCs w:val="24"/>
          <w:lang w:val="nl-NL"/>
        </w:rPr>
        <w:t xml:space="preserve"> en </w:t>
      </w:r>
      <w:r w:rsidRPr="00FF58D4">
        <w:rPr>
          <w:rFonts w:eastAsia="Arial" w:cs="Arial"/>
          <w:sz w:val="24"/>
          <w:szCs w:val="24"/>
          <w:lang w:val="nl-NL"/>
        </w:rPr>
        <w:t xml:space="preserve">zelfstandig </w:t>
      </w:r>
      <w:r w:rsidR="00FF58D4" w:rsidRPr="00FF58D4">
        <w:rPr>
          <w:rFonts w:eastAsia="Arial" w:cs="Arial"/>
          <w:sz w:val="24"/>
          <w:szCs w:val="24"/>
          <w:lang w:val="nl-NL"/>
        </w:rPr>
        <w:t>wonen</w:t>
      </w:r>
      <w:r w:rsidRPr="00B656AA">
        <w:rPr>
          <w:rFonts w:eastAsia="Arial" w:cs="Arial"/>
          <w:sz w:val="24"/>
          <w:szCs w:val="24"/>
          <w:lang w:val="nl-NL"/>
        </w:rPr>
        <w:t xml:space="preserve"> te meten. Als de door de EU gefinancierde acties de levensduur van instellingen verlengen of niet leiden tot significante vooruitgang in de overgang van institutionele zorg naar </w:t>
      </w:r>
      <w:r w:rsidR="00FF79CF">
        <w:rPr>
          <w:rFonts w:eastAsia="Arial" w:cs="Arial"/>
          <w:sz w:val="24"/>
          <w:szCs w:val="24"/>
          <w:lang w:val="nl-NL"/>
        </w:rPr>
        <w:t>buurtdiensten</w:t>
      </w:r>
      <w:r w:rsidRPr="00B656AA">
        <w:rPr>
          <w:rFonts w:eastAsia="Arial" w:cs="Arial"/>
          <w:sz w:val="24"/>
          <w:szCs w:val="24"/>
          <w:lang w:val="nl-NL"/>
        </w:rPr>
        <w:t xml:space="preserve">, moet de financiering van deze projecten worden stopgezet. In het geval van succesvolle proefprojecten moeten deze initiatieven uitgroeien tot op lange termijn gefinancierde programma's die in de lidstaat worden opgezet. </w:t>
      </w:r>
    </w:p>
    <w:p w14:paraId="0F7F83F7" w14:textId="69F2F176"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Het monitoren hangt ook af van het verbeteren van het verzamelen van gegevens over </w:t>
      </w:r>
      <w:r w:rsidR="00F931AD">
        <w:rPr>
          <w:rFonts w:eastAsia="Arial" w:cs="Arial"/>
          <w:sz w:val="24"/>
          <w:szCs w:val="24"/>
          <w:lang w:val="nl-NL"/>
        </w:rPr>
        <w:t>personen</w:t>
      </w:r>
      <w:r w:rsidRPr="00B656AA">
        <w:rPr>
          <w:rFonts w:eastAsia="Arial" w:cs="Arial"/>
          <w:sz w:val="24"/>
          <w:szCs w:val="24"/>
          <w:lang w:val="nl-NL"/>
        </w:rPr>
        <w:t xml:space="preserve"> die in instellingen wonen, een gebied waar het verzamelen van gegevens op </w:t>
      </w:r>
      <w:r w:rsidR="00F931AD">
        <w:rPr>
          <w:rFonts w:eastAsia="Arial" w:cs="Arial"/>
          <w:sz w:val="24"/>
          <w:szCs w:val="24"/>
          <w:lang w:val="nl-NL"/>
        </w:rPr>
        <w:t xml:space="preserve">Europees </w:t>
      </w:r>
      <w:r w:rsidRPr="00B656AA">
        <w:rPr>
          <w:rFonts w:eastAsia="Arial" w:cs="Arial"/>
          <w:sz w:val="24"/>
          <w:szCs w:val="24"/>
          <w:lang w:val="nl-NL"/>
        </w:rPr>
        <w:t xml:space="preserve">niveau op dit moment ernstig tekortschiet. Het is daarom essentieel dat </w:t>
      </w:r>
      <w:hyperlink r:id="rId38" w:history="1">
        <w:proofErr w:type="spellStart"/>
        <w:r w:rsidRPr="00B656AA">
          <w:rPr>
            <w:rFonts w:eastAsia="Arial" w:cs="Arial"/>
            <w:color w:val="0000FF"/>
            <w:sz w:val="24"/>
            <w:szCs w:val="24"/>
            <w:u w:val="single"/>
            <w:lang w:val="nl-NL"/>
          </w:rPr>
          <w:t>Eurostat</w:t>
        </w:r>
        <w:proofErr w:type="spellEnd"/>
      </w:hyperlink>
      <w:r w:rsidRPr="00B656AA">
        <w:rPr>
          <w:rFonts w:eastAsia="Arial" w:cs="Arial"/>
          <w:sz w:val="24"/>
          <w:szCs w:val="24"/>
          <w:lang w:val="nl-NL"/>
        </w:rPr>
        <w:t xml:space="preserve">, in samenwerking met de nationale bureaus voor de statistiek, begint met het verzamelen van uitgesplitste gegevens over </w:t>
      </w:r>
      <w:r w:rsidR="00F931AD">
        <w:rPr>
          <w:rFonts w:eastAsia="Arial" w:cs="Arial"/>
          <w:sz w:val="24"/>
          <w:szCs w:val="24"/>
          <w:lang w:val="nl-NL"/>
        </w:rPr>
        <w:t>personen</w:t>
      </w:r>
      <w:r w:rsidRPr="00B656AA">
        <w:rPr>
          <w:rFonts w:eastAsia="Arial" w:cs="Arial"/>
          <w:sz w:val="24"/>
          <w:szCs w:val="24"/>
          <w:lang w:val="nl-NL"/>
        </w:rPr>
        <w:t xml:space="preserve"> die in instellingen wonen (zoals gedefinieerd in Algemeen commentaar nr. 5) die een indicatie geven van hun aantal, evenals aspecten zoals leeftijd, geslacht, etniciteit, enz. We bevelen ten zeerste aan dat deze monitoring van het aantal </w:t>
      </w:r>
      <w:r w:rsidR="00F931AD">
        <w:rPr>
          <w:rFonts w:eastAsia="Arial" w:cs="Arial"/>
          <w:sz w:val="24"/>
          <w:szCs w:val="24"/>
          <w:lang w:val="nl-NL"/>
        </w:rPr>
        <w:t>personen</w:t>
      </w:r>
      <w:r w:rsidRPr="00B656AA">
        <w:rPr>
          <w:rFonts w:eastAsia="Arial" w:cs="Arial"/>
          <w:sz w:val="24"/>
          <w:szCs w:val="24"/>
          <w:lang w:val="nl-NL"/>
        </w:rPr>
        <w:t xml:space="preserve"> in instellingen wordt opgenomen in het </w:t>
      </w:r>
      <w:hyperlink r:id="rId39" w:history="1">
        <w:r w:rsidRPr="00B656AA">
          <w:rPr>
            <w:rFonts w:eastAsia="Arial" w:cs="Arial"/>
            <w:color w:val="0000FF"/>
            <w:sz w:val="24"/>
            <w:szCs w:val="24"/>
            <w:u w:val="single"/>
            <w:lang w:val="nl-NL"/>
          </w:rPr>
          <w:t>socia</w:t>
        </w:r>
        <w:r w:rsidR="00F931AD">
          <w:rPr>
            <w:rFonts w:eastAsia="Arial" w:cs="Arial"/>
            <w:color w:val="0000FF"/>
            <w:sz w:val="24"/>
            <w:szCs w:val="24"/>
            <w:u w:val="single"/>
            <w:lang w:val="nl-NL"/>
          </w:rPr>
          <w:t>al</w:t>
        </w:r>
        <w:r w:rsidRPr="00B656AA">
          <w:rPr>
            <w:rFonts w:eastAsia="Arial" w:cs="Arial"/>
            <w:color w:val="0000FF"/>
            <w:sz w:val="24"/>
            <w:szCs w:val="24"/>
            <w:u w:val="single"/>
            <w:lang w:val="nl-NL"/>
          </w:rPr>
          <w:t xml:space="preserve"> scorebord</w:t>
        </w:r>
      </w:hyperlink>
      <w:r w:rsidRPr="00B656AA">
        <w:rPr>
          <w:rFonts w:eastAsia="Arial" w:cs="Arial"/>
          <w:sz w:val="24"/>
          <w:szCs w:val="24"/>
          <w:lang w:val="nl-NL"/>
        </w:rPr>
        <w:t xml:space="preserve"> en regelmatig wordt gecontroleerd. </w:t>
      </w:r>
    </w:p>
    <w:p w14:paraId="29F666EF" w14:textId="77777777" w:rsidR="002D4FDD" w:rsidRPr="00B656AA" w:rsidRDefault="002D4FDD" w:rsidP="002D4FDD">
      <w:pPr>
        <w:shd w:val="clear" w:color="auto" w:fill="FFFFFF"/>
        <w:rPr>
          <w:rFonts w:cs="Arial"/>
          <w:sz w:val="24"/>
          <w:szCs w:val="24"/>
          <w:lang w:val="nl-NL"/>
        </w:rPr>
      </w:pPr>
    </w:p>
    <w:p w14:paraId="6CD7AE3F" w14:textId="077577E6" w:rsidR="008F54E3" w:rsidRPr="00B656AA" w:rsidRDefault="00624628">
      <w:pPr>
        <w:pStyle w:val="Titre3"/>
        <w:shd w:val="clear" w:color="auto" w:fill="D9F2D0"/>
        <w:rPr>
          <w:lang w:val="nl-NL"/>
        </w:rPr>
      </w:pPr>
      <w:bookmarkStart w:id="95" w:name="_Toc163039640"/>
      <w:r w:rsidRPr="00B656AA">
        <w:rPr>
          <w:rFonts w:eastAsia="Arial" w:cs="Arial"/>
          <w:szCs w:val="24"/>
          <w:lang w:val="nl-NL"/>
        </w:rPr>
        <w:t xml:space="preserve">Ervoor zorgen dat mensenrechten worden toegepast op </w:t>
      </w:r>
      <w:r w:rsidR="00D030FA">
        <w:rPr>
          <w:rFonts w:eastAsia="Arial" w:cs="Arial"/>
          <w:szCs w:val="24"/>
          <w:lang w:val="nl-NL"/>
        </w:rPr>
        <w:t>personen met een handicap</w:t>
      </w:r>
      <w:r w:rsidRPr="00B656AA">
        <w:rPr>
          <w:rFonts w:eastAsia="Arial" w:cs="Arial"/>
          <w:szCs w:val="24"/>
          <w:lang w:val="nl-NL"/>
        </w:rPr>
        <w:t xml:space="preserve"> in instellingen</w:t>
      </w:r>
      <w:bookmarkEnd w:id="95"/>
    </w:p>
    <w:p w14:paraId="29449568" w14:textId="37177DC5"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De Europese Unie moet verder onderzoek doen naar schendingen van de rechten van </w:t>
      </w:r>
      <w:r w:rsidR="00D030FA">
        <w:rPr>
          <w:rFonts w:eastAsia="Arial" w:cs="Arial"/>
          <w:sz w:val="24"/>
          <w:szCs w:val="24"/>
          <w:lang w:val="nl-NL"/>
        </w:rPr>
        <w:t>personen met een handicap</w:t>
      </w:r>
      <w:r w:rsidRPr="00B656AA">
        <w:rPr>
          <w:rFonts w:eastAsia="Arial" w:cs="Arial"/>
          <w:sz w:val="24"/>
          <w:szCs w:val="24"/>
          <w:lang w:val="nl-NL"/>
        </w:rPr>
        <w:t xml:space="preserve"> in instellingen, zoals voorgesteld door de Europese Commissie in Actie 36 van de EU-strategie inzake de rechten van </w:t>
      </w:r>
      <w:r w:rsidR="00D030FA">
        <w:rPr>
          <w:rFonts w:eastAsia="Arial" w:cs="Arial"/>
          <w:sz w:val="24"/>
          <w:szCs w:val="24"/>
          <w:lang w:val="nl-NL"/>
        </w:rPr>
        <w:t>personen met een handicap</w:t>
      </w:r>
      <w:r w:rsidRPr="00B656AA">
        <w:rPr>
          <w:rFonts w:eastAsia="Arial" w:cs="Arial"/>
          <w:sz w:val="24"/>
          <w:szCs w:val="24"/>
          <w:lang w:val="nl-NL"/>
        </w:rPr>
        <w:t xml:space="preserve">. Er zijn </w:t>
      </w:r>
      <w:r w:rsidRPr="00B656AA">
        <w:rPr>
          <w:rFonts w:eastAsia="Arial" w:cs="Arial"/>
          <w:sz w:val="24"/>
          <w:szCs w:val="24"/>
          <w:lang w:val="nl-NL"/>
        </w:rPr>
        <w:lastRenderedPageBreak/>
        <w:t xml:space="preserve">agentschappen die in aanmerking komen om dit werk te doen, zoals </w:t>
      </w:r>
      <w:r w:rsidR="005E0F8E" w:rsidRPr="00B656AA">
        <w:rPr>
          <w:rFonts w:eastAsia="Arial" w:cs="Arial"/>
          <w:sz w:val="24"/>
          <w:szCs w:val="24"/>
          <w:lang w:val="nl-NL"/>
        </w:rPr>
        <w:t xml:space="preserve">het </w:t>
      </w:r>
      <w:r w:rsidRPr="00B656AA">
        <w:rPr>
          <w:rFonts w:eastAsia="Arial" w:cs="Arial"/>
          <w:sz w:val="24"/>
          <w:szCs w:val="24"/>
          <w:lang w:val="nl-NL"/>
        </w:rPr>
        <w:t>Bureau van de Europese Unie voor de grondrechten.</w:t>
      </w:r>
      <w:r w:rsidRPr="00B656AA">
        <w:rPr>
          <w:rFonts w:eastAsia="Arial" w:cs="Arial"/>
          <w:lang w:val="nl-NL"/>
        </w:rPr>
        <w:br/>
      </w:r>
      <w:r w:rsidRPr="00B656AA">
        <w:rPr>
          <w:rFonts w:eastAsia="Arial" w:cs="Arial"/>
          <w:lang w:val="nl-NL"/>
        </w:rPr>
        <w:br/>
      </w:r>
      <w:r w:rsidR="005E0F8E" w:rsidRPr="00B656AA">
        <w:rPr>
          <w:rFonts w:eastAsia="Arial" w:cs="Arial"/>
          <w:sz w:val="24"/>
          <w:szCs w:val="24"/>
          <w:lang w:val="nl-NL"/>
        </w:rPr>
        <w:t xml:space="preserve">Het </w:t>
      </w:r>
      <w:r w:rsidRPr="00B656AA">
        <w:rPr>
          <w:rFonts w:eastAsia="Arial" w:cs="Arial"/>
          <w:sz w:val="24"/>
          <w:szCs w:val="24"/>
          <w:lang w:val="nl-NL"/>
        </w:rPr>
        <w:t xml:space="preserve">doel zou niet alleen moeten zijn om de meest ernstige schendingen van mensenrechten aan het licht te brengen, maar ook om een indicatie te geven van wat de realiteit is in de meeste institutionele omgevingen en de gemeenschappelijke problemen waarmee mensen in instellingen in heel Europa worden geconfronteerd, om zo het bewustzijn te vergroten van de noodzaak om </w:t>
      </w:r>
      <w:r w:rsidR="00F931AD">
        <w:rPr>
          <w:rFonts w:eastAsia="Arial" w:cs="Arial"/>
          <w:sz w:val="24"/>
          <w:szCs w:val="24"/>
          <w:lang w:val="nl-NL"/>
        </w:rPr>
        <w:t>de</w:t>
      </w:r>
      <w:r w:rsidRPr="00B656AA">
        <w:rPr>
          <w:rFonts w:eastAsia="Arial" w:cs="Arial"/>
          <w:sz w:val="24"/>
          <w:szCs w:val="24"/>
          <w:lang w:val="nl-NL"/>
        </w:rPr>
        <w:t xml:space="preserve"> instellingen te </w:t>
      </w:r>
      <w:r w:rsidR="00F931AD">
        <w:rPr>
          <w:rFonts w:eastAsia="Arial" w:cs="Arial"/>
          <w:sz w:val="24"/>
          <w:szCs w:val="24"/>
          <w:lang w:val="nl-NL"/>
        </w:rPr>
        <w:t>verlaten</w:t>
      </w:r>
      <w:r w:rsidRPr="00B656AA">
        <w:rPr>
          <w:rFonts w:eastAsia="Arial" w:cs="Arial"/>
          <w:sz w:val="24"/>
          <w:szCs w:val="24"/>
          <w:lang w:val="nl-NL"/>
        </w:rPr>
        <w:t xml:space="preserve">. </w:t>
      </w:r>
    </w:p>
    <w:p w14:paraId="47248D9F" w14:textId="77777777" w:rsidR="002D4FDD" w:rsidRPr="00B656AA" w:rsidRDefault="002D4FDD" w:rsidP="002D4FDD">
      <w:pPr>
        <w:shd w:val="clear" w:color="auto" w:fill="FFFFFF"/>
        <w:rPr>
          <w:rFonts w:cs="Arial"/>
          <w:lang w:val="nl-NL"/>
        </w:rPr>
      </w:pPr>
    </w:p>
    <w:p w14:paraId="6059FA9B" w14:textId="06AB882F" w:rsidR="008F54E3" w:rsidRPr="00B656AA" w:rsidRDefault="00624628">
      <w:pPr>
        <w:pStyle w:val="Titre3"/>
        <w:shd w:val="clear" w:color="auto" w:fill="D9F2D0"/>
        <w:rPr>
          <w:lang w:val="nl-NL"/>
        </w:rPr>
      </w:pPr>
      <w:bookmarkStart w:id="96" w:name="_Toc163039641"/>
      <w:r w:rsidRPr="00B656AA">
        <w:rPr>
          <w:rFonts w:eastAsia="Arial" w:cs="Arial"/>
          <w:szCs w:val="24"/>
          <w:lang w:val="nl-NL"/>
        </w:rPr>
        <w:t>Ondersteuning van nationale handicapstrategieën</w:t>
      </w:r>
      <w:bookmarkEnd w:id="96"/>
      <w:r w:rsidRPr="00B656AA">
        <w:rPr>
          <w:rFonts w:eastAsia="Arial" w:cs="Arial"/>
          <w:szCs w:val="24"/>
          <w:lang w:val="nl-NL"/>
        </w:rPr>
        <w:t xml:space="preserve"> </w:t>
      </w:r>
    </w:p>
    <w:p w14:paraId="76EFF116" w14:textId="38911DAD" w:rsidR="008F54E3" w:rsidRPr="00B656AA" w:rsidRDefault="00624628">
      <w:pPr>
        <w:shd w:val="clear" w:color="auto" w:fill="D9F2D0"/>
        <w:rPr>
          <w:rFonts w:cs="Arial"/>
          <w:sz w:val="24"/>
          <w:szCs w:val="24"/>
          <w:lang w:val="nl-NL"/>
        </w:rPr>
      </w:pPr>
      <w:r w:rsidRPr="00B656AA">
        <w:rPr>
          <w:rFonts w:eastAsia="Arial" w:cs="Arial"/>
          <w:sz w:val="24"/>
          <w:szCs w:val="24"/>
          <w:lang w:val="nl-NL"/>
        </w:rPr>
        <w:t>De EU moet de lidstaten ondersteunen bij de ontwikkeling van nationale de-institutionaliseringsstrategieën. Het EU-instrument voor technische ondersteuning</w:t>
      </w:r>
      <w:r w:rsidR="002B1A00">
        <w:rPr>
          <w:rFonts w:eastAsia="Arial" w:cs="Arial"/>
          <w:sz w:val="24"/>
          <w:szCs w:val="24"/>
          <w:lang w:val="nl-NL"/>
        </w:rPr>
        <w:t xml:space="preserve"> </w:t>
      </w:r>
      <w:r w:rsidRPr="00B656AA">
        <w:rPr>
          <w:rFonts w:eastAsia="Arial" w:cs="Arial"/>
          <w:sz w:val="24"/>
          <w:szCs w:val="24"/>
          <w:lang w:val="nl-NL"/>
        </w:rPr>
        <w:t>moet worden gebruikt om de lidstaten te helpen strategieën te ontwikkelen die volledig in overeenstemming zijn met het VN-Verdrag inzake de rechten van personen met een handicap.</w:t>
      </w:r>
    </w:p>
    <w:p w14:paraId="6E00BE98" w14:textId="33C14524"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Het in aanmerking komen voor </w:t>
      </w:r>
      <w:r w:rsidR="002B1A00">
        <w:rPr>
          <w:rFonts w:eastAsia="Arial" w:cs="Arial"/>
          <w:sz w:val="24"/>
          <w:szCs w:val="24"/>
          <w:lang w:val="nl-NL"/>
        </w:rPr>
        <w:t xml:space="preserve">Europese </w:t>
      </w:r>
      <w:r w:rsidRPr="00B656AA">
        <w:rPr>
          <w:rFonts w:eastAsia="Arial" w:cs="Arial"/>
          <w:sz w:val="24"/>
          <w:szCs w:val="24"/>
          <w:lang w:val="nl-NL"/>
        </w:rPr>
        <w:t xml:space="preserve">fondsen in toekomstige verordeningen inzake financieringsregels, ook voor kandidaat-lidstaten, moet worden gekoppeld aan het bestaan of de ontwikkeling van een dergelijke strategie op nationaal niveau. Strategieën moeten, zoals gezegd, </w:t>
      </w:r>
      <w:r w:rsidR="0016133F">
        <w:rPr>
          <w:rFonts w:eastAsia="Arial" w:cs="Arial"/>
          <w:sz w:val="24"/>
          <w:szCs w:val="24"/>
          <w:lang w:val="nl-NL"/>
        </w:rPr>
        <w:t xml:space="preserve">naast </w:t>
      </w:r>
      <w:r w:rsidRPr="00B656AA">
        <w:rPr>
          <w:rFonts w:eastAsia="Arial" w:cs="Arial"/>
          <w:sz w:val="24"/>
          <w:szCs w:val="24"/>
          <w:lang w:val="nl-NL"/>
        </w:rPr>
        <w:t>doel</w:t>
      </w:r>
      <w:r w:rsidR="0016133F">
        <w:rPr>
          <w:rFonts w:eastAsia="Arial" w:cs="Arial"/>
          <w:sz w:val="24"/>
          <w:szCs w:val="24"/>
          <w:lang w:val="nl-NL"/>
        </w:rPr>
        <w:t>stellingen ook voortdurende opvolging van de voortgang omvatten.</w:t>
      </w:r>
    </w:p>
    <w:p w14:paraId="2D9CB2BF" w14:textId="77777777" w:rsidR="002D4FDD" w:rsidRPr="00B656AA" w:rsidRDefault="002D4FDD" w:rsidP="002D4FDD">
      <w:pPr>
        <w:shd w:val="clear" w:color="auto" w:fill="FFFFFF"/>
        <w:rPr>
          <w:lang w:val="nl-NL"/>
        </w:rPr>
      </w:pPr>
    </w:p>
    <w:p w14:paraId="6F822805" w14:textId="77777777" w:rsidR="008F54E3" w:rsidRPr="00B656AA" w:rsidRDefault="00624628">
      <w:pPr>
        <w:pStyle w:val="Titre3"/>
        <w:shd w:val="clear" w:color="auto" w:fill="D9F2D0"/>
        <w:rPr>
          <w:lang w:val="nl-NL"/>
        </w:rPr>
      </w:pPr>
      <w:bookmarkStart w:id="97" w:name="_Toc163039642"/>
      <w:r w:rsidRPr="00B656AA">
        <w:rPr>
          <w:rFonts w:eastAsia="Arial" w:cs="Arial"/>
          <w:szCs w:val="24"/>
          <w:lang w:val="nl-NL"/>
        </w:rPr>
        <w:t>Europese fondsen</w:t>
      </w:r>
      <w:bookmarkEnd w:id="97"/>
      <w:r w:rsidRPr="00B656AA">
        <w:rPr>
          <w:rFonts w:eastAsia="Arial" w:cs="Arial"/>
          <w:szCs w:val="24"/>
          <w:lang w:val="nl-NL"/>
        </w:rPr>
        <w:t xml:space="preserve"> </w:t>
      </w:r>
    </w:p>
    <w:p w14:paraId="6F463176" w14:textId="53CF6E7F" w:rsidR="008F54E3" w:rsidRPr="00B656AA" w:rsidRDefault="00624628">
      <w:pPr>
        <w:pStyle w:val="Titre4"/>
        <w:shd w:val="clear" w:color="auto" w:fill="D9F2D0"/>
        <w:rPr>
          <w:i/>
          <w:iCs w:val="0"/>
          <w:lang w:val="nl-NL"/>
        </w:rPr>
      </w:pPr>
      <w:r w:rsidRPr="00B656AA">
        <w:rPr>
          <w:rFonts w:eastAsia="Arial" w:cs="Arial"/>
          <w:iCs w:val="0"/>
          <w:szCs w:val="24"/>
          <w:lang w:val="nl-NL"/>
        </w:rPr>
        <w:t xml:space="preserve">Toewijzing van een deel van het Europees Sociaal Fonds+ aan diensten </w:t>
      </w:r>
      <w:r w:rsidR="005E0F8E" w:rsidRPr="00B656AA">
        <w:rPr>
          <w:rFonts w:eastAsia="Arial" w:cs="Arial"/>
          <w:iCs w:val="0"/>
          <w:szCs w:val="24"/>
          <w:lang w:val="nl-NL"/>
        </w:rPr>
        <w:t xml:space="preserve">voor </w:t>
      </w:r>
      <w:r w:rsidR="00D030FA">
        <w:rPr>
          <w:rFonts w:eastAsia="Arial" w:cs="Arial"/>
          <w:iCs w:val="0"/>
          <w:szCs w:val="24"/>
          <w:lang w:val="nl-NL"/>
        </w:rPr>
        <w:t>personen met een handicap</w:t>
      </w:r>
    </w:p>
    <w:p w14:paraId="72E48090" w14:textId="5CC772CC"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Het </w:t>
      </w:r>
      <w:hyperlink r:id="rId40" w:history="1">
        <w:r w:rsidRPr="00B656AA">
          <w:rPr>
            <w:rFonts w:eastAsia="Arial" w:cs="Arial"/>
            <w:color w:val="0000FF"/>
            <w:sz w:val="24"/>
            <w:szCs w:val="24"/>
            <w:u w:val="single"/>
            <w:lang w:val="nl-NL"/>
          </w:rPr>
          <w:t>Europees Sociaal Fonds+</w:t>
        </w:r>
      </w:hyperlink>
      <w:r w:rsidRPr="00B656AA">
        <w:rPr>
          <w:rFonts w:eastAsia="Arial" w:cs="Arial"/>
          <w:sz w:val="24"/>
          <w:szCs w:val="24"/>
          <w:lang w:val="nl-NL"/>
        </w:rPr>
        <w:t xml:space="preserve"> (ESF+) zou meer financiering moeten bieden voor </w:t>
      </w:r>
      <w:r w:rsidR="0049008C">
        <w:rPr>
          <w:rFonts w:eastAsia="Arial" w:cs="Arial"/>
          <w:sz w:val="24"/>
          <w:szCs w:val="24"/>
          <w:lang w:val="nl-NL"/>
        </w:rPr>
        <w:t>buurtdiensten</w:t>
      </w:r>
      <w:r w:rsidRPr="00B656AA">
        <w:rPr>
          <w:rFonts w:eastAsia="Arial" w:cs="Arial"/>
          <w:sz w:val="24"/>
          <w:szCs w:val="24"/>
          <w:lang w:val="nl-NL"/>
        </w:rPr>
        <w:t xml:space="preserve"> en gepersonaliseerde ondersteuning dan het Europees Fonds voor </w:t>
      </w:r>
      <w:hyperlink r:id="rId41" w:history="1">
        <w:r w:rsidRPr="00B656AA">
          <w:rPr>
            <w:rFonts w:eastAsia="Arial" w:cs="Arial"/>
            <w:color w:val="0000FF"/>
            <w:sz w:val="24"/>
            <w:szCs w:val="24"/>
            <w:u w:val="single"/>
            <w:lang w:val="nl-NL"/>
          </w:rPr>
          <w:t>Regionale Ontwikkeling</w:t>
        </w:r>
      </w:hyperlink>
      <w:r w:rsidRPr="00B656AA">
        <w:rPr>
          <w:rFonts w:eastAsia="Arial" w:cs="Arial"/>
          <w:sz w:val="24"/>
          <w:szCs w:val="24"/>
          <w:lang w:val="nl-NL"/>
        </w:rPr>
        <w:t xml:space="preserve"> (EFRO), omdat de uitgaven moeten worden besteed aan ondersteuningsprogramma's in plaats van aan de bouw van woonvoorzieningen.</w:t>
      </w:r>
    </w:p>
    <w:p w14:paraId="43250887" w14:textId="7038BABC" w:rsidR="008F54E3" w:rsidRPr="00B656AA" w:rsidRDefault="0016133F">
      <w:pPr>
        <w:shd w:val="clear" w:color="auto" w:fill="D9F2D0"/>
        <w:rPr>
          <w:rFonts w:cs="Arial"/>
          <w:sz w:val="24"/>
          <w:szCs w:val="24"/>
          <w:lang w:val="nl-NL"/>
        </w:rPr>
      </w:pPr>
      <w:r>
        <w:rPr>
          <w:rFonts w:eastAsia="Arial" w:cs="Arial"/>
          <w:sz w:val="24"/>
          <w:szCs w:val="24"/>
          <w:lang w:val="nl-NL"/>
        </w:rPr>
        <w:t xml:space="preserve">De middelen van </w:t>
      </w:r>
      <w:r w:rsidR="00624628" w:rsidRPr="00B656AA">
        <w:rPr>
          <w:rFonts w:eastAsia="Arial" w:cs="Arial"/>
          <w:sz w:val="24"/>
          <w:szCs w:val="24"/>
          <w:lang w:val="nl-NL"/>
        </w:rPr>
        <w:t xml:space="preserve">ESF+ </w:t>
      </w:r>
      <w:r>
        <w:rPr>
          <w:rFonts w:eastAsia="Arial" w:cs="Arial"/>
          <w:sz w:val="24"/>
          <w:szCs w:val="24"/>
          <w:lang w:val="nl-NL"/>
        </w:rPr>
        <w:t>kunnen w</w:t>
      </w:r>
      <w:r w:rsidR="00624628" w:rsidRPr="00B656AA">
        <w:rPr>
          <w:rFonts w:eastAsia="Arial" w:cs="Arial"/>
          <w:sz w:val="24"/>
          <w:szCs w:val="24"/>
          <w:lang w:val="nl-NL"/>
        </w:rPr>
        <w:t>orden toegewezen aan de volgende doelstellingen:</w:t>
      </w:r>
    </w:p>
    <w:p w14:paraId="7EC4F263" w14:textId="77777777" w:rsidR="008F54E3" w:rsidRPr="00B656AA" w:rsidRDefault="00624628">
      <w:pPr>
        <w:pStyle w:val="Paragraphedeliste"/>
        <w:numPr>
          <w:ilvl w:val="0"/>
          <w:numId w:val="9"/>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Persoonlijke hulpprogramma's</w:t>
      </w:r>
    </w:p>
    <w:p w14:paraId="6493CDE1" w14:textId="77777777" w:rsidR="008F54E3" w:rsidRPr="00B656AA" w:rsidRDefault="00624628">
      <w:pPr>
        <w:pStyle w:val="Paragraphedeliste"/>
        <w:numPr>
          <w:ilvl w:val="0"/>
          <w:numId w:val="9"/>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Onderwijsprogramma's om jongeren voor te bereiden op meer zelfstandigheid</w:t>
      </w:r>
    </w:p>
    <w:p w14:paraId="154E0BC7" w14:textId="77777777" w:rsidR="008F54E3" w:rsidRPr="00B656AA" w:rsidRDefault="00624628">
      <w:pPr>
        <w:pStyle w:val="Paragraphedeliste"/>
        <w:numPr>
          <w:ilvl w:val="0"/>
          <w:numId w:val="9"/>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 xml:space="preserve">Praktische en financiële steun voor gezinnen van kinderen met een handicap </w:t>
      </w:r>
    </w:p>
    <w:p w14:paraId="6E269F5E" w14:textId="77777777" w:rsidR="008F54E3" w:rsidRPr="00B656AA" w:rsidRDefault="00624628">
      <w:pPr>
        <w:pStyle w:val="Paragraphedeliste"/>
        <w:numPr>
          <w:ilvl w:val="0"/>
          <w:numId w:val="9"/>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Inclusieve kinderopvang en naschoolse activiteiten</w:t>
      </w:r>
    </w:p>
    <w:p w14:paraId="5ABCBD54" w14:textId="34D60847" w:rsidR="008F54E3" w:rsidRPr="00B656AA" w:rsidRDefault="00624628">
      <w:pPr>
        <w:pStyle w:val="Paragraphedeliste"/>
        <w:numPr>
          <w:ilvl w:val="0"/>
          <w:numId w:val="9"/>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 xml:space="preserve">Programma's om </w:t>
      </w:r>
      <w:r w:rsidR="00D030FA">
        <w:rPr>
          <w:rFonts w:ascii="Arial" w:eastAsia="Arial" w:hAnsi="Arial" w:cs="Arial"/>
          <w:sz w:val="24"/>
          <w:szCs w:val="24"/>
          <w:lang w:val="nl-NL"/>
        </w:rPr>
        <w:t>personen met een handicap</w:t>
      </w:r>
      <w:r w:rsidRPr="00B656AA">
        <w:rPr>
          <w:rFonts w:ascii="Arial" w:eastAsia="Arial" w:hAnsi="Arial" w:cs="Arial"/>
          <w:sz w:val="24"/>
          <w:szCs w:val="24"/>
          <w:lang w:val="nl-NL"/>
        </w:rPr>
        <w:t xml:space="preserve"> toegang te geven tot huisvesting</w:t>
      </w:r>
    </w:p>
    <w:p w14:paraId="15B813D0" w14:textId="77777777" w:rsidR="008F54E3" w:rsidRPr="00B656AA" w:rsidRDefault="00624628">
      <w:pPr>
        <w:pStyle w:val="Paragraphedeliste"/>
        <w:numPr>
          <w:ilvl w:val="0"/>
          <w:numId w:val="9"/>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Campagnes om persoonlijke assistentie als beroep te promoten</w:t>
      </w:r>
    </w:p>
    <w:p w14:paraId="51DCD34D" w14:textId="13E9D25C" w:rsidR="008F54E3" w:rsidRPr="00B656AA" w:rsidRDefault="00624628">
      <w:pPr>
        <w:pStyle w:val="Paragraphedeliste"/>
        <w:numPr>
          <w:ilvl w:val="0"/>
          <w:numId w:val="9"/>
        </w:numPr>
        <w:shd w:val="clear" w:color="auto" w:fill="D9F2D0"/>
        <w:ind w:left="1077" w:hanging="357"/>
        <w:rPr>
          <w:rFonts w:ascii="Arial" w:hAnsi="Arial" w:cs="Arial"/>
          <w:sz w:val="24"/>
          <w:szCs w:val="24"/>
          <w:lang w:val="nl-NL"/>
        </w:rPr>
      </w:pPr>
      <w:r w:rsidRPr="00B656AA">
        <w:rPr>
          <w:rFonts w:ascii="Arial" w:eastAsia="Arial" w:hAnsi="Arial" w:cs="Arial"/>
          <w:sz w:val="24"/>
          <w:szCs w:val="24"/>
          <w:lang w:val="nl-NL"/>
        </w:rPr>
        <w:t xml:space="preserve">Programma's die het makkelijker maken voor </w:t>
      </w:r>
      <w:r w:rsidR="00D030FA">
        <w:rPr>
          <w:rFonts w:ascii="Arial" w:eastAsia="Arial" w:hAnsi="Arial" w:cs="Arial"/>
          <w:sz w:val="24"/>
          <w:szCs w:val="24"/>
          <w:lang w:val="nl-NL"/>
        </w:rPr>
        <w:t>personen met een handicap</w:t>
      </w:r>
      <w:r w:rsidRPr="00B656AA">
        <w:rPr>
          <w:rFonts w:ascii="Arial" w:eastAsia="Arial" w:hAnsi="Arial" w:cs="Arial"/>
          <w:sz w:val="24"/>
          <w:szCs w:val="24"/>
          <w:lang w:val="nl-NL"/>
        </w:rPr>
        <w:t xml:space="preserve"> om persoonlijke assistenten </w:t>
      </w:r>
      <w:r w:rsidR="0016133F">
        <w:rPr>
          <w:rFonts w:ascii="Arial" w:eastAsia="Arial" w:hAnsi="Arial" w:cs="Arial"/>
          <w:sz w:val="24"/>
          <w:szCs w:val="24"/>
          <w:lang w:val="nl-NL"/>
        </w:rPr>
        <w:t>aan te</w:t>
      </w:r>
      <w:r w:rsidRPr="00B656AA">
        <w:rPr>
          <w:rFonts w:ascii="Arial" w:eastAsia="Arial" w:hAnsi="Arial" w:cs="Arial"/>
          <w:sz w:val="24"/>
          <w:szCs w:val="24"/>
          <w:lang w:val="nl-NL"/>
        </w:rPr>
        <w:t xml:space="preserve"> werven (zoals de online platforms/pools van de Centra voor Zelfstandig Leven).</w:t>
      </w:r>
    </w:p>
    <w:p w14:paraId="1FA3086B" w14:textId="35EDA03F" w:rsidR="008F54E3" w:rsidRPr="00B656AA" w:rsidRDefault="00624628">
      <w:pPr>
        <w:shd w:val="clear" w:color="auto" w:fill="D9F2D0"/>
        <w:rPr>
          <w:rFonts w:cs="Arial"/>
          <w:sz w:val="24"/>
          <w:szCs w:val="24"/>
          <w:lang w:val="nl-NL"/>
        </w:rPr>
      </w:pPr>
      <w:r w:rsidRPr="00B656AA">
        <w:rPr>
          <w:rFonts w:eastAsia="Arial" w:cs="Arial"/>
          <w:sz w:val="24"/>
          <w:szCs w:val="24"/>
          <w:lang w:val="nl-NL"/>
        </w:rPr>
        <w:lastRenderedPageBreak/>
        <w:t xml:space="preserve">In het volgende meerjarig financieel kader </w:t>
      </w:r>
      <w:r w:rsidR="005E0F8E" w:rsidRPr="00B656AA">
        <w:rPr>
          <w:rFonts w:eastAsia="Arial" w:cs="Arial"/>
          <w:sz w:val="24"/>
          <w:szCs w:val="24"/>
          <w:lang w:val="nl-NL"/>
        </w:rPr>
        <w:t>moet</w:t>
      </w:r>
      <w:r w:rsidRPr="00B656AA">
        <w:rPr>
          <w:rFonts w:eastAsia="Arial" w:cs="Arial"/>
          <w:sz w:val="24"/>
          <w:szCs w:val="24"/>
          <w:lang w:val="nl-NL"/>
        </w:rPr>
        <w:t xml:space="preserve"> </w:t>
      </w:r>
      <w:r w:rsidR="00E51ACA">
        <w:rPr>
          <w:rFonts w:eastAsia="Arial" w:cs="Arial"/>
          <w:sz w:val="24"/>
          <w:szCs w:val="24"/>
          <w:lang w:val="nl-NL"/>
        </w:rPr>
        <w:t>het budget</w:t>
      </w:r>
      <w:r w:rsidRPr="00B656AA">
        <w:rPr>
          <w:rFonts w:eastAsia="Arial" w:cs="Arial"/>
          <w:sz w:val="24"/>
          <w:szCs w:val="24"/>
          <w:lang w:val="nl-NL"/>
        </w:rPr>
        <w:t xml:space="preserve"> van het Sociaal Fonds worden verhoogd om de belangrijke rol te weerspiegelen die het kan spelen bij de ondersteuning van zelfstandig </w:t>
      </w:r>
      <w:r w:rsidRPr="00FF58D4">
        <w:rPr>
          <w:rFonts w:eastAsia="Arial" w:cs="Arial"/>
          <w:sz w:val="24"/>
          <w:szCs w:val="24"/>
          <w:lang w:val="nl-NL"/>
        </w:rPr>
        <w:t>wonen</w:t>
      </w:r>
      <w:r w:rsidRPr="00B656AA">
        <w:rPr>
          <w:rFonts w:eastAsia="Arial" w:cs="Arial"/>
          <w:sz w:val="24"/>
          <w:szCs w:val="24"/>
          <w:lang w:val="nl-NL"/>
        </w:rPr>
        <w:t xml:space="preserve"> en </w:t>
      </w:r>
      <w:r w:rsidR="00637A9A">
        <w:rPr>
          <w:rFonts w:eastAsia="Arial" w:cs="Arial"/>
          <w:sz w:val="24"/>
          <w:szCs w:val="24"/>
          <w:lang w:val="nl-NL"/>
        </w:rPr>
        <w:t>inclusie</w:t>
      </w:r>
      <w:r w:rsidRPr="00B656AA">
        <w:rPr>
          <w:rFonts w:eastAsia="Arial" w:cs="Arial"/>
          <w:sz w:val="24"/>
          <w:szCs w:val="24"/>
          <w:lang w:val="nl-NL"/>
        </w:rPr>
        <w:t xml:space="preserve"> in de gemeenschap van </w:t>
      </w:r>
      <w:r w:rsidR="00D030FA">
        <w:rPr>
          <w:rFonts w:eastAsia="Arial" w:cs="Arial"/>
          <w:sz w:val="24"/>
          <w:szCs w:val="24"/>
          <w:lang w:val="nl-NL"/>
        </w:rPr>
        <w:t>personen met een handicap</w:t>
      </w:r>
      <w:r w:rsidRPr="00B656AA">
        <w:rPr>
          <w:rFonts w:eastAsia="Arial" w:cs="Arial"/>
          <w:sz w:val="24"/>
          <w:szCs w:val="24"/>
          <w:lang w:val="nl-NL"/>
        </w:rPr>
        <w:t xml:space="preserve">. </w:t>
      </w:r>
    </w:p>
    <w:p w14:paraId="4C86A35F" w14:textId="77777777" w:rsidR="002D4FDD" w:rsidRPr="00B656AA" w:rsidRDefault="002D4FDD" w:rsidP="002D4FDD">
      <w:pPr>
        <w:rPr>
          <w:rFonts w:cs="Arial"/>
          <w:sz w:val="24"/>
          <w:szCs w:val="24"/>
          <w:lang w:val="nl-NL"/>
        </w:rPr>
      </w:pPr>
    </w:p>
    <w:p w14:paraId="64365DAF" w14:textId="0C09BB1F" w:rsidR="008F54E3" w:rsidRPr="00B656AA" w:rsidRDefault="00624628">
      <w:pPr>
        <w:pStyle w:val="Titre4"/>
        <w:shd w:val="clear" w:color="auto" w:fill="D9F2D0"/>
        <w:rPr>
          <w:i/>
          <w:iCs w:val="0"/>
          <w:lang w:val="nl-NL"/>
        </w:rPr>
      </w:pPr>
      <w:r w:rsidRPr="00B656AA">
        <w:rPr>
          <w:rFonts w:eastAsia="Arial" w:cs="Arial"/>
          <w:iCs w:val="0"/>
          <w:szCs w:val="24"/>
          <w:lang w:val="nl-NL"/>
        </w:rPr>
        <w:t xml:space="preserve">Het Europees Fonds voor Regionale Ontwikkeling </w:t>
      </w:r>
      <w:r w:rsidR="00D009DD">
        <w:rPr>
          <w:rFonts w:eastAsia="Arial" w:cs="Arial"/>
          <w:iCs w:val="0"/>
          <w:szCs w:val="24"/>
          <w:lang w:val="nl-NL"/>
        </w:rPr>
        <w:t xml:space="preserve">(EFRO) </w:t>
      </w:r>
      <w:r w:rsidRPr="00B656AA">
        <w:rPr>
          <w:rFonts w:eastAsia="Arial" w:cs="Arial"/>
          <w:iCs w:val="0"/>
          <w:szCs w:val="24"/>
          <w:lang w:val="nl-NL"/>
        </w:rPr>
        <w:t xml:space="preserve">gebruiken </w:t>
      </w:r>
      <w:r w:rsidR="005E0F8E" w:rsidRPr="00B656AA">
        <w:rPr>
          <w:rFonts w:eastAsia="Arial" w:cs="Arial"/>
          <w:iCs w:val="0"/>
          <w:szCs w:val="24"/>
          <w:lang w:val="nl-NL"/>
        </w:rPr>
        <w:t>om</w:t>
      </w:r>
      <w:r w:rsidRPr="00B656AA">
        <w:rPr>
          <w:rFonts w:eastAsia="Arial" w:cs="Arial"/>
          <w:iCs w:val="0"/>
          <w:szCs w:val="24"/>
          <w:lang w:val="nl-NL"/>
        </w:rPr>
        <w:t xml:space="preserve"> de toegankelijkheid van openbare ruimten te verbeteren en het aantal toegankelijke wo</w:t>
      </w:r>
      <w:r w:rsidR="00D009DD">
        <w:rPr>
          <w:rFonts w:eastAsia="Arial" w:cs="Arial"/>
          <w:iCs w:val="0"/>
          <w:szCs w:val="24"/>
          <w:lang w:val="nl-NL"/>
        </w:rPr>
        <w:t>ningen</w:t>
      </w:r>
      <w:r w:rsidRPr="00B656AA">
        <w:rPr>
          <w:rFonts w:eastAsia="Arial" w:cs="Arial"/>
          <w:iCs w:val="0"/>
          <w:szCs w:val="24"/>
          <w:lang w:val="nl-NL"/>
        </w:rPr>
        <w:t xml:space="preserve"> te vergroten</w:t>
      </w:r>
    </w:p>
    <w:p w14:paraId="14B4EB2D" w14:textId="44A1F57F"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Geld uit het </w:t>
      </w:r>
      <w:r w:rsidR="00D009DD">
        <w:rPr>
          <w:rFonts w:eastAsia="Arial" w:cs="Arial"/>
          <w:sz w:val="24"/>
          <w:szCs w:val="24"/>
          <w:lang w:val="nl-NL"/>
        </w:rPr>
        <w:t>EFRO</w:t>
      </w:r>
      <w:r w:rsidRPr="00B656AA">
        <w:rPr>
          <w:rFonts w:eastAsia="Arial" w:cs="Arial"/>
          <w:sz w:val="24"/>
          <w:szCs w:val="24"/>
          <w:lang w:val="nl-NL"/>
        </w:rPr>
        <w:t xml:space="preserve"> en het Cohesiefonds moet absolu</w:t>
      </w:r>
      <w:r w:rsidR="00D009DD">
        <w:rPr>
          <w:rFonts w:eastAsia="Arial" w:cs="Arial"/>
          <w:sz w:val="24"/>
          <w:szCs w:val="24"/>
          <w:lang w:val="nl-NL"/>
        </w:rPr>
        <w:t>u</w:t>
      </w:r>
      <w:r w:rsidRPr="00B656AA">
        <w:rPr>
          <w:rFonts w:eastAsia="Arial" w:cs="Arial"/>
          <w:sz w:val="24"/>
          <w:szCs w:val="24"/>
          <w:lang w:val="nl-NL"/>
        </w:rPr>
        <w:t>t</w:t>
      </w:r>
      <w:r w:rsidR="00D009DD">
        <w:rPr>
          <w:rFonts w:eastAsia="Arial" w:cs="Arial"/>
          <w:sz w:val="24"/>
          <w:szCs w:val="24"/>
          <w:lang w:val="nl-NL"/>
        </w:rPr>
        <w:t xml:space="preserve"> prioritair</w:t>
      </w:r>
      <w:r w:rsidRPr="00B656AA">
        <w:rPr>
          <w:rFonts w:eastAsia="Arial" w:cs="Arial"/>
          <w:sz w:val="24"/>
          <w:szCs w:val="24"/>
          <w:lang w:val="nl-NL"/>
        </w:rPr>
        <w:t xml:space="preserve"> worden gebruikt om openbare ruimten en openbaar vervoer volledig toegankelijk te maken voor </w:t>
      </w:r>
      <w:r w:rsidR="00D030FA">
        <w:rPr>
          <w:rFonts w:eastAsia="Arial" w:cs="Arial"/>
          <w:sz w:val="24"/>
          <w:szCs w:val="24"/>
          <w:lang w:val="nl-NL"/>
        </w:rPr>
        <w:t>personen met een handicap</w:t>
      </w:r>
      <w:r w:rsidRPr="00B656AA">
        <w:rPr>
          <w:rFonts w:eastAsia="Arial" w:cs="Arial"/>
          <w:sz w:val="24"/>
          <w:szCs w:val="24"/>
          <w:lang w:val="nl-NL"/>
        </w:rPr>
        <w:t xml:space="preserve">. Deze investering in toegankelijkheid moet worden gezien als een investering in sociale inclusie en als een sleutelfactor voor </w:t>
      </w:r>
      <w:r w:rsidRPr="00D009DD">
        <w:rPr>
          <w:rFonts w:eastAsia="Arial" w:cs="Arial"/>
          <w:sz w:val="24"/>
          <w:szCs w:val="24"/>
          <w:lang w:val="nl-NL"/>
        </w:rPr>
        <w:t>zelfstandig wonen</w:t>
      </w:r>
      <w:r w:rsidRPr="00B656AA">
        <w:rPr>
          <w:rFonts w:eastAsia="Arial" w:cs="Arial"/>
          <w:sz w:val="24"/>
          <w:szCs w:val="24"/>
          <w:lang w:val="nl-NL"/>
        </w:rPr>
        <w:t xml:space="preserve">. </w:t>
      </w:r>
      <w:r w:rsidRPr="00B656AA">
        <w:rPr>
          <w:rFonts w:eastAsia="Arial" w:cs="Arial"/>
          <w:lang w:val="nl-NL"/>
        </w:rPr>
        <w:br/>
      </w:r>
      <w:r w:rsidRPr="00B656AA">
        <w:rPr>
          <w:rFonts w:eastAsia="Arial" w:cs="Arial"/>
          <w:lang w:val="nl-NL"/>
        </w:rPr>
        <w:br/>
      </w:r>
      <w:r w:rsidRPr="00B656AA">
        <w:rPr>
          <w:rFonts w:eastAsia="Arial" w:cs="Arial"/>
          <w:sz w:val="24"/>
          <w:szCs w:val="24"/>
          <w:lang w:val="nl-NL"/>
        </w:rPr>
        <w:t xml:space="preserve">Het </w:t>
      </w:r>
      <w:r w:rsidR="00D009DD">
        <w:rPr>
          <w:rFonts w:eastAsia="Arial" w:cs="Arial"/>
          <w:sz w:val="24"/>
          <w:szCs w:val="24"/>
          <w:lang w:val="nl-NL"/>
        </w:rPr>
        <w:t>EFRO</w:t>
      </w:r>
      <w:r w:rsidRPr="00B656AA">
        <w:rPr>
          <w:rFonts w:eastAsia="Arial" w:cs="Arial"/>
          <w:sz w:val="24"/>
          <w:szCs w:val="24"/>
          <w:lang w:val="nl-NL"/>
        </w:rPr>
        <w:t xml:space="preserve"> en het Cohesiefonds moeten ook worden gebruikt om de beschikbaarheid van toegankelijke woningen in de gemeenschap te vergroten.</w:t>
      </w:r>
    </w:p>
    <w:p w14:paraId="7BAEE6B3" w14:textId="1453E082"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De Europese Commissie moet ervoor zorgen dat alle interne of externe richtlijnen over het gebruik van </w:t>
      </w:r>
      <w:r w:rsidR="00D009DD">
        <w:rPr>
          <w:rFonts w:eastAsia="Arial" w:cs="Arial"/>
          <w:sz w:val="24"/>
          <w:szCs w:val="24"/>
          <w:lang w:val="nl-NL"/>
        </w:rPr>
        <w:t xml:space="preserve">het </w:t>
      </w:r>
      <w:r w:rsidRPr="00B656AA">
        <w:rPr>
          <w:rFonts w:eastAsia="Arial" w:cs="Arial"/>
          <w:sz w:val="24"/>
          <w:szCs w:val="24"/>
          <w:lang w:val="nl-NL"/>
        </w:rPr>
        <w:t xml:space="preserve">EFRO en andere fondsen een absoluut verbod bevatten op investeringen in instellingen, in overeenstemming met </w:t>
      </w:r>
      <w:r w:rsidR="00D009DD">
        <w:rPr>
          <w:rFonts w:eastAsia="Arial" w:cs="Arial"/>
          <w:sz w:val="24"/>
          <w:szCs w:val="24"/>
          <w:lang w:val="nl-NL"/>
        </w:rPr>
        <w:t>het VN-Verdrag</w:t>
      </w:r>
      <w:r w:rsidRPr="00B656AA">
        <w:rPr>
          <w:rFonts w:eastAsia="Arial" w:cs="Arial"/>
          <w:sz w:val="24"/>
          <w:szCs w:val="24"/>
          <w:lang w:val="nl-NL"/>
        </w:rPr>
        <w:t>.</w:t>
      </w:r>
    </w:p>
    <w:p w14:paraId="7FD55A8F" w14:textId="77777777" w:rsidR="002D4FDD" w:rsidRPr="00B656AA" w:rsidRDefault="002D4FDD" w:rsidP="002D4FDD">
      <w:pPr>
        <w:rPr>
          <w:rFonts w:cs="Arial"/>
          <w:sz w:val="24"/>
          <w:szCs w:val="24"/>
          <w:lang w:val="nl-NL"/>
        </w:rPr>
      </w:pPr>
    </w:p>
    <w:p w14:paraId="370011C4" w14:textId="3DB6AEC5" w:rsidR="008F54E3" w:rsidRPr="00B656AA" w:rsidRDefault="00624628">
      <w:pPr>
        <w:pStyle w:val="Titre4"/>
        <w:shd w:val="clear" w:color="auto" w:fill="D9F2D0"/>
        <w:rPr>
          <w:i/>
          <w:lang w:val="nl-NL"/>
        </w:rPr>
      </w:pPr>
      <w:r w:rsidRPr="00B656AA">
        <w:rPr>
          <w:rFonts w:eastAsia="Arial" w:cs="Arial"/>
          <w:szCs w:val="24"/>
          <w:lang w:val="nl-NL"/>
        </w:rPr>
        <w:t xml:space="preserve">Lidstaten helpen de kosten te dragen van de overgang van instellingen naar </w:t>
      </w:r>
      <w:r w:rsidR="0049008C">
        <w:rPr>
          <w:rFonts w:eastAsia="Arial" w:cs="Arial"/>
          <w:szCs w:val="24"/>
          <w:lang w:val="nl-NL"/>
        </w:rPr>
        <w:t>buurtdiensten</w:t>
      </w:r>
    </w:p>
    <w:p w14:paraId="18B662BF" w14:textId="64BA183A"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De Europese Unie moet bijdragen </w:t>
      </w:r>
      <w:r w:rsidR="00D009DD">
        <w:rPr>
          <w:rFonts w:eastAsia="Arial" w:cs="Arial"/>
          <w:sz w:val="24"/>
          <w:szCs w:val="24"/>
          <w:lang w:val="nl-NL"/>
        </w:rPr>
        <w:t>in de</w:t>
      </w:r>
      <w:r w:rsidRPr="00B656AA">
        <w:rPr>
          <w:rFonts w:eastAsia="Arial" w:cs="Arial"/>
          <w:sz w:val="24"/>
          <w:szCs w:val="24"/>
          <w:lang w:val="nl-NL"/>
        </w:rPr>
        <w:t xml:space="preserve"> extra kosten die lidstaten moeten maken </w:t>
      </w:r>
      <w:r w:rsidR="00D009DD">
        <w:rPr>
          <w:rFonts w:eastAsia="Arial" w:cs="Arial"/>
          <w:sz w:val="24"/>
          <w:szCs w:val="24"/>
          <w:lang w:val="nl-NL"/>
        </w:rPr>
        <w:t>bij</w:t>
      </w:r>
      <w:r w:rsidRPr="00B656AA">
        <w:rPr>
          <w:rFonts w:eastAsia="Arial" w:cs="Arial"/>
          <w:sz w:val="24"/>
          <w:szCs w:val="24"/>
          <w:lang w:val="nl-NL"/>
        </w:rPr>
        <w:t xml:space="preserve"> de overgang van instellingen naar zelfstandig wonen en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Dit betekent een tijdelijke verhoging van de </w:t>
      </w:r>
      <w:r w:rsidR="00D009DD">
        <w:rPr>
          <w:rFonts w:eastAsia="Arial" w:cs="Arial"/>
          <w:sz w:val="24"/>
          <w:szCs w:val="24"/>
          <w:lang w:val="nl-NL"/>
        </w:rPr>
        <w:t>overheidsuitgaven</w:t>
      </w:r>
      <w:r w:rsidRPr="00B656AA">
        <w:rPr>
          <w:rFonts w:eastAsia="Arial" w:cs="Arial"/>
          <w:sz w:val="24"/>
          <w:szCs w:val="24"/>
          <w:lang w:val="nl-NL"/>
        </w:rPr>
        <w:t xml:space="preserve"> terwijl de instellingen blijven bestaan naast de </w:t>
      </w:r>
      <w:r w:rsidR="00FF79CF">
        <w:rPr>
          <w:rFonts w:eastAsia="Arial" w:cs="Arial"/>
          <w:sz w:val="24"/>
          <w:szCs w:val="24"/>
          <w:lang w:val="nl-NL"/>
        </w:rPr>
        <w:t>buurtdiensten</w:t>
      </w:r>
      <w:r w:rsidRPr="00B656AA">
        <w:rPr>
          <w:rFonts w:eastAsia="Arial" w:cs="Arial"/>
          <w:sz w:val="24"/>
          <w:szCs w:val="24"/>
          <w:lang w:val="nl-NL"/>
        </w:rPr>
        <w:t xml:space="preserve"> die worden opgezet om ze te vervangen. Tijdens deze periode is het belangrijk om niet te investeren in het </w:t>
      </w:r>
      <w:r w:rsidR="00D009DD">
        <w:rPr>
          <w:rFonts w:eastAsia="Arial" w:cs="Arial"/>
          <w:sz w:val="24"/>
          <w:szCs w:val="24"/>
          <w:lang w:val="nl-NL"/>
        </w:rPr>
        <w:t>behoud of de renovatie</w:t>
      </w:r>
      <w:r w:rsidRPr="00B656AA">
        <w:rPr>
          <w:rFonts w:eastAsia="Arial" w:cs="Arial"/>
          <w:sz w:val="24"/>
          <w:szCs w:val="24"/>
          <w:lang w:val="nl-NL"/>
        </w:rPr>
        <w:t xml:space="preserve"> van instellingen voor toekomstig gebruik, en om proactief af te stappen van afhankelijkheid van institutionele kaders</w:t>
      </w:r>
      <w:r w:rsidR="005E0F8E" w:rsidRPr="00B656AA">
        <w:rPr>
          <w:rFonts w:eastAsia="Arial" w:cs="Arial"/>
          <w:sz w:val="24"/>
          <w:szCs w:val="24"/>
          <w:lang w:val="nl-NL"/>
        </w:rPr>
        <w:t>.</w:t>
      </w:r>
      <w:r w:rsidRPr="00B656AA">
        <w:rPr>
          <w:rFonts w:eastAsia="Arial" w:cs="Arial"/>
          <w:lang w:val="nl-NL"/>
        </w:rPr>
        <w:br/>
      </w:r>
      <w:r w:rsidRPr="00B656AA">
        <w:rPr>
          <w:rFonts w:eastAsia="Arial" w:cs="Arial"/>
          <w:lang w:val="nl-NL"/>
        </w:rPr>
        <w:br/>
      </w:r>
      <w:r w:rsidRPr="00B656AA">
        <w:rPr>
          <w:rFonts w:eastAsia="Arial" w:cs="Arial"/>
          <w:sz w:val="24"/>
          <w:szCs w:val="24"/>
          <w:lang w:val="nl-NL"/>
        </w:rPr>
        <w:t>Dit soort steun voor lidstaten moet worden opgenomen in he</w:t>
      </w:r>
      <w:r w:rsidR="00D009DD">
        <w:rPr>
          <w:rFonts w:eastAsia="Arial" w:cs="Arial"/>
          <w:sz w:val="24"/>
          <w:szCs w:val="24"/>
          <w:lang w:val="nl-NL"/>
        </w:rPr>
        <w:t>t</w:t>
      </w:r>
      <w:r w:rsidRPr="00B656AA">
        <w:rPr>
          <w:rFonts w:eastAsia="Arial" w:cs="Arial"/>
          <w:sz w:val="24"/>
          <w:szCs w:val="24"/>
          <w:lang w:val="nl-NL"/>
        </w:rPr>
        <w:t xml:space="preserve"> volgend </w:t>
      </w:r>
      <w:hyperlink r:id="rId42">
        <w:r w:rsidRPr="00B656AA">
          <w:rPr>
            <w:rFonts w:eastAsia="Arial" w:cs="Arial"/>
            <w:color w:val="0000FF"/>
            <w:sz w:val="24"/>
            <w:szCs w:val="24"/>
            <w:u w:val="single"/>
            <w:lang w:val="nl-NL"/>
          </w:rPr>
          <w:t xml:space="preserve">meerjarig financieel kader van </w:t>
        </w:r>
      </w:hyperlink>
      <w:hyperlink r:id="rId43">
        <w:r w:rsidRPr="00B656AA">
          <w:rPr>
            <w:rFonts w:eastAsia="Arial" w:cs="Arial"/>
            <w:color w:val="0000FF"/>
            <w:sz w:val="24"/>
            <w:szCs w:val="24"/>
            <w:u w:val="single"/>
            <w:lang w:val="nl-NL"/>
          </w:rPr>
          <w:t>de EU</w:t>
        </w:r>
      </w:hyperlink>
      <w:r w:rsidRPr="00B656AA">
        <w:rPr>
          <w:rFonts w:eastAsia="Arial" w:cs="Arial"/>
          <w:sz w:val="24"/>
          <w:szCs w:val="24"/>
          <w:lang w:val="nl-NL"/>
        </w:rPr>
        <w:t xml:space="preserve"> en in het </w:t>
      </w:r>
      <w:hyperlink r:id="rId44" w:anchor=":~:text=The%20Technical%20Support%20Instrument%20helps,expert%20visits%20on%20the%20ground.">
        <w:r w:rsidRPr="00B656AA">
          <w:rPr>
            <w:rFonts w:eastAsia="Arial" w:cs="Arial"/>
            <w:color w:val="0000FF"/>
            <w:sz w:val="24"/>
            <w:szCs w:val="24"/>
            <w:u w:val="single"/>
            <w:lang w:val="nl-NL"/>
          </w:rPr>
          <w:t>instrument voor technische ondersteuning</w:t>
        </w:r>
      </w:hyperlink>
      <w:r w:rsidRPr="00B656AA">
        <w:rPr>
          <w:rFonts w:eastAsia="Arial" w:cs="Arial"/>
          <w:sz w:val="24"/>
          <w:szCs w:val="24"/>
          <w:lang w:val="nl-NL"/>
        </w:rPr>
        <w:t xml:space="preserve"> van de EU. </w:t>
      </w:r>
    </w:p>
    <w:p w14:paraId="27F70B5C" w14:textId="77777777" w:rsidR="002D4FDD" w:rsidRPr="00B656AA" w:rsidRDefault="002D4FDD" w:rsidP="002D4FDD">
      <w:pPr>
        <w:shd w:val="clear" w:color="auto" w:fill="FFFFFF"/>
        <w:rPr>
          <w:rFonts w:cs="Arial"/>
          <w:sz w:val="24"/>
          <w:szCs w:val="24"/>
          <w:lang w:val="nl-NL"/>
        </w:rPr>
      </w:pPr>
    </w:p>
    <w:p w14:paraId="4B7B9752" w14:textId="77777777" w:rsidR="008F54E3" w:rsidRPr="00B656AA" w:rsidRDefault="00624628">
      <w:pPr>
        <w:pStyle w:val="Titre3"/>
        <w:shd w:val="clear" w:color="auto" w:fill="D9F2D0"/>
        <w:rPr>
          <w:lang w:val="nl-NL"/>
        </w:rPr>
      </w:pPr>
      <w:bookmarkStart w:id="98" w:name="_Toc163039643"/>
      <w:r w:rsidRPr="00B656AA">
        <w:rPr>
          <w:rFonts w:eastAsia="Arial" w:cs="Arial"/>
          <w:szCs w:val="24"/>
          <w:lang w:val="nl-NL"/>
        </w:rPr>
        <w:t>Ondersteuning van de overgang van instellingen in de landen die toetreden tot de EU en daarbuiten</w:t>
      </w:r>
      <w:bookmarkEnd w:id="98"/>
    </w:p>
    <w:p w14:paraId="5F6908E4" w14:textId="77777777" w:rsidR="008F54E3" w:rsidRPr="00B656AA" w:rsidRDefault="00624628">
      <w:pPr>
        <w:pStyle w:val="Titre4"/>
        <w:shd w:val="clear" w:color="auto" w:fill="D9F2D0"/>
        <w:rPr>
          <w:lang w:val="nl-NL"/>
        </w:rPr>
      </w:pPr>
      <w:r w:rsidRPr="00B656AA">
        <w:rPr>
          <w:rFonts w:eastAsia="Arial" w:cs="Arial"/>
          <w:szCs w:val="24"/>
          <w:lang w:val="nl-NL"/>
        </w:rPr>
        <w:t>Pretoetredingssteun</w:t>
      </w:r>
    </w:p>
    <w:p w14:paraId="5B870671" w14:textId="68419BF5"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Er moeten ook andere financieringsmechanismen worden gebruikt om de overgang van instellingen </w:t>
      </w:r>
      <w:r w:rsidRPr="00FF58D4">
        <w:rPr>
          <w:rFonts w:eastAsia="Arial" w:cs="Arial"/>
          <w:sz w:val="24"/>
          <w:szCs w:val="24"/>
          <w:lang w:val="nl-NL"/>
        </w:rPr>
        <w:t xml:space="preserve">naar zelfstandig wonen en </w:t>
      </w:r>
      <w:r w:rsidR="00637A9A">
        <w:rPr>
          <w:rFonts w:eastAsia="Arial" w:cs="Arial"/>
          <w:sz w:val="24"/>
          <w:szCs w:val="24"/>
          <w:lang w:val="nl-NL"/>
        </w:rPr>
        <w:t>inclusie</w:t>
      </w:r>
      <w:r w:rsidRPr="00FF58D4">
        <w:rPr>
          <w:rFonts w:eastAsia="Arial" w:cs="Arial"/>
          <w:sz w:val="24"/>
          <w:szCs w:val="24"/>
          <w:lang w:val="nl-NL"/>
        </w:rPr>
        <w:t xml:space="preserve"> in de gemeenschap</w:t>
      </w:r>
      <w:r w:rsidRPr="00B656AA">
        <w:rPr>
          <w:rFonts w:eastAsia="Arial" w:cs="Arial"/>
          <w:sz w:val="24"/>
          <w:szCs w:val="24"/>
          <w:lang w:val="nl-NL"/>
        </w:rPr>
        <w:t xml:space="preserve"> te ondersteunen. Dit is vooral belangrijk voor de financiering van </w:t>
      </w:r>
      <w:hyperlink r:id="rId45">
        <w:r w:rsidRPr="00B656AA">
          <w:rPr>
            <w:rFonts w:eastAsia="Arial" w:cs="Arial"/>
            <w:color w:val="0000FF"/>
            <w:sz w:val="24"/>
            <w:szCs w:val="24"/>
            <w:u w:val="single"/>
            <w:lang w:val="nl-NL"/>
          </w:rPr>
          <w:t>pretoetredingssteun</w:t>
        </w:r>
      </w:hyperlink>
      <w:r w:rsidRPr="00B656AA">
        <w:rPr>
          <w:rFonts w:eastAsia="Arial" w:cs="Arial"/>
          <w:sz w:val="24"/>
          <w:szCs w:val="24"/>
          <w:lang w:val="nl-NL"/>
        </w:rPr>
        <w:t xml:space="preserve"> voor landen die toetreden tot </w:t>
      </w:r>
      <w:r w:rsidR="005E0F8E" w:rsidRPr="00B656AA">
        <w:rPr>
          <w:rFonts w:eastAsia="Arial" w:cs="Arial"/>
          <w:sz w:val="24"/>
          <w:szCs w:val="24"/>
          <w:lang w:val="nl-NL"/>
        </w:rPr>
        <w:t xml:space="preserve">de </w:t>
      </w:r>
      <w:r w:rsidRPr="00B656AA">
        <w:rPr>
          <w:rFonts w:eastAsia="Arial" w:cs="Arial"/>
          <w:sz w:val="24"/>
          <w:szCs w:val="24"/>
          <w:lang w:val="nl-NL"/>
        </w:rPr>
        <w:t xml:space="preserve">Europese Unie. Het moet duidelijk zijn dat een serieuze aanpak van de overgang van instellingen naar zelfstandig wonen en </w:t>
      </w:r>
      <w:r w:rsidR="00637A9A">
        <w:rPr>
          <w:rFonts w:eastAsia="Arial" w:cs="Arial"/>
          <w:sz w:val="24"/>
          <w:szCs w:val="24"/>
          <w:lang w:val="nl-NL"/>
        </w:rPr>
        <w:t>inclusie</w:t>
      </w:r>
      <w:r w:rsidR="0049008C">
        <w:rPr>
          <w:rFonts w:eastAsia="Arial" w:cs="Arial"/>
          <w:sz w:val="24"/>
          <w:szCs w:val="24"/>
          <w:lang w:val="nl-NL"/>
        </w:rPr>
        <w:t xml:space="preserve"> in de gemeenschap</w:t>
      </w:r>
      <w:r w:rsidRPr="00B656AA">
        <w:rPr>
          <w:rFonts w:eastAsia="Arial" w:cs="Arial"/>
          <w:sz w:val="24"/>
          <w:szCs w:val="24"/>
          <w:lang w:val="nl-NL"/>
        </w:rPr>
        <w:t xml:space="preserve"> een voorwaarde is </w:t>
      </w:r>
      <w:r w:rsidR="005E0F8E" w:rsidRPr="00B656AA">
        <w:rPr>
          <w:rFonts w:eastAsia="Arial" w:cs="Arial"/>
          <w:sz w:val="24"/>
          <w:szCs w:val="24"/>
          <w:lang w:val="nl-NL"/>
        </w:rPr>
        <w:t xml:space="preserve">voor </w:t>
      </w:r>
      <w:r w:rsidRPr="00B656AA">
        <w:rPr>
          <w:rFonts w:eastAsia="Arial" w:cs="Arial"/>
          <w:sz w:val="24"/>
          <w:szCs w:val="24"/>
          <w:lang w:val="nl-NL"/>
        </w:rPr>
        <w:t xml:space="preserve">EU-lidmaatschap. Dit omvat </w:t>
      </w:r>
      <w:r w:rsidR="00976C52">
        <w:rPr>
          <w:rFonts w:eastAsia="Arial" w:cs="Arial"/>
          <w:sz w:val="24"/>
          <w:szCs w:val="24"/>
          <w:lang w:val="nl-NL"/>
        </w:rPr>
        <w:t xml:space="preserve">met name </w:t>
      </w:r>
      <w:r w:rsidRPr="00B656AA">
        <w:rPr>
          <w:rFonts w:eastAsia="Arial" w:cs="Arial"/>
          <w:sz w:val="24"/>
          <w:szCs w:val="24"/>
          <w:lang w:val="nl-NL"/>
        </w:rPr>
        <w:t xml:space="preserve">het controleren van het aantal mensen in instellingen, </w:t>
      </w:r>
      <w:r w:rsidRPr="00B656AA">
        <w:rPr>
          <w:rFonts w:eastAsia="Arial" w:cs="Arial"/>
          <w:sz w:val="24"/>
          <w:szCs w:val="24"/>
          <w:lang w:val="nl-NL"/>
        </w:rPr>
        <w:lastRenderedPageBreak/>
        <w:t xml:space="preserve">het monitoren van respect voor mensenrechten en het ontwikkelen van een strategie voor de overgang van </w:t>
      </w:r>
      <w:r w:rsidR="00976C52">
        <w:rPr>
          <w:rFonts w:eastAsia="Arial" w:cs="Arial"/>
          <w:sz w:val="24"/>
          <w:szCs w:val="24"/>
          <w:lang w:val="nl-NL"/>
        </w:rPr>
        <w:t>een leven in de instelling</w:t>
      </w:r>
      <w:r w:rsidRPr="00B656AA">
        <w:rPr>
          <w:rFonts w:eastAsia="Arial" w:cs="Arial"/>
          <w:sz w:val="24"/>
          <w:szCs w:val="24"/>
          <w:lang w:val="nl-NL"/>
        </w:rPr>
        <w:t xml:space="preserve"> naar gemeenschapsleven).</w:t>
      </w:r>
    </w:p>
    <w:p w14:paraId="660F014E" w14:textId="77777777" w:rsidR="008F54E3" w:rsidRPr="00B656AA" w:rsidRDefault="00624628">
      <w:pPr>
        <w:pStyle w:val="Titre4"/>
        <w:shd w:val="clear" w:color="auto" w:fill="D9F2D0"/>
        <w:rPr>
          <w:lang w:val="nl-NL"/>
        </w:rPr>
      </w:pPr>
      <w:r w:rsidRPr="00B656AA">
        <w:rPr>
          <w:rFonts w:eastAsia="Arial" w:cs="Arial"/>
          <w:szCs w:val="24"/>
          <w:lang w:val="nl-NL"/>
        </w:rPr>
        <w:t>Instrument voor nabuurschap, ontwikkeling en internationale samenwerking</w:t>
      </w:r>
    </w:p>
    <w:p w14:paraId="68B1E886" w14:textId="48C224A8"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De regels die verhinderen dat EU-fondsen binnen institutionele kaders worden besteed, mogen niet verdwijnen zodra het geld buiten de grenzen van de EU wordt gebruikt. Er mag geen verschil zijn tussen de rechten van </w:t>
      </w:r>
      <w:r w:rsidR="00D030FA">
        <w:rPr>
          <w:rFonts w:eastAsia="Arial" w:cs="Arial"/>
          <w:sz w:val="24"/>
          <w:szCs w:val="24"/>
          <w:lang w:val="nl-NL"/>
        </w:rPr>
        <w:t>personen met een handicap</w:t>
      </w:r>
      <w:r w:rsidRPr="00B656AA">
        <w:rPr>
          <w:rFonts w:eastAsia="Arial" w:cs="Arial"/>
          <w:sz w:val="24"/>
          <w:szCs w:val="24"/>
          <w:lang w:val="nl-NL"/>
        </w:rPr>
        <w:t xml:space="preserve"> in Europa en daarbuiten. De bevordering van inclusief zelfstandig </w:t>
      </w:r>
      <w:r w:rsidR="00FF58D4">
        <w:rPr>
          <w:rFonts w:eastAsia="Arial" w:cs="Arial"/>
          <w:sz w:val="24"/>
          <w:szCs w:val="24"/>
          <w:lang w:val="nl-NL"/>
        </w:rPr>
        <w:t>wonen</w:t>
      </w:r>
      <w:r w:rsidRPr="00B656AA">
        <w:rPr>
          <w:rFonts w:eastAsia="Arial" w:cs="Arial"/>
          <w:sz w:val="24"/>
          <w:szCs w:val="24"/>
          <w:lang w:val="nl-NL"/>
        </w:rPr>
        <w:t xml:space="preserve"> moet worden gehandhaafd, ongeacht </w:t>
      </w:r>
      <w:r w:rsidR="005E0F8E" w:rsidRPr="00B656AA">
        <w:rPr>
          <w:rFonts w:eastAsia="Arial" w:cs="Arial"/>
          <w:sz w:val="24"/>
          <w:szCs w:val="24"/>
          <w:lang w:val="nl-NL"/>
        </w:rPr>
        <w:t xml:space="preserve">het </w:t>
      </w:r>
      <w:r w:rsidRPr="00B656AA">
        <w:rPr>
          <w:rFonts w:eastAsia="Arial" w:cs="Arial"/>
          <w:sz w:val="24"/>
          <w:szCs w:val="24"/>
          <w:lang w:val="nl-NL"/>
        </w:rPr>
        <w:t>gebruik van EU-fondsen. Steun voor volledige</w:t>
      </w:r>
      <w:r w:rsidR="00976C52">
        <w:rPr>
          <w:rFonts w:eastAsia="Arial" w:cs="Arial"/>
          <w:sz w:val="24"/>
          <w:szCs w:val="24"/>
          <w:lang w:val="nl-NL"/>
        </w:rPr>
        <w:t xml:space="preserve"> </w:t>
      </w:r>
      <w:r w:rsidR="00637A9A">
        <w:rPr>
          <w:rFonts w:eastAsia="Arial" w:cs="Arial"/>
          <w:sz w:val="24"/>
          <w:szCs w:val="24"/>
          <w:lang w:val="nl-NL"/>
        </w:rPr>
        <w:t>inclusie</w:t>
      </w:r>
      <w:r w:rsidR="00976C52">
        <w:rPr>
          <w:rFonts w:eastAsia="Arial" w:cs="Arial"/>
          <w:sz w:val="24"/>
          <w:szCs w:val="24"/>
          <w:lang w:val="nl-NL"/>
        </w:rPr>
        <w:t xml:space="preserve"> in</w:t>
      </w:r>
      <w:r w:rsidRPr="00B656AA">
        <w:rPr>
          <w:rFonts w:eastAsia="Arial" w:cs="Arial"/>
          <w:sz w:val="24"/>
          <w:szCs w:val="24"/>
          <w:lang w:val="nl-NL"/>
        </w:rPr>
        <w:t xml:space="preserve"> de gemeenschap moet een van de belangrijkste doelstellingen zijn van het gebruik van EU-fondsen voor internationale samenwerking, met name het </w:t>
      </w:r>
      <w:proofErr w:type="spellStart"/>
      <w:r w:rsidR="00976C52" w:rsidRPr="00E70CB1">
        <w:rPr>
          <w:rFonts w:eastAsia="Arial" w:cs="Arial"/>
          <w:i/>
          <w:iCs/>
          <w:sz w:val="24"/>
          <w:szCs w:val="24"/>
          <w:lang w:val="nl-BE"/>
        </w:rPr>
        <w:t>Neighbourhood</w:t>
      </w:r>
      <w:proofErr w:type="spellEnd"/>
      <w:r w:rsidR="00976C52" w:rsidRPr="00E70CB1">
        <w:rPr>
          <w:rFonts w:eastAsia="Arial" w:cs="Arial"/>
          <w:i/>
          <w:iCs/>
          <w:sz w:val="24"/>
          <w:szCs w:val="24"/>
          <w:lang w:val="nl-BE"/>
        </w:rPr>
        <w:t xml:space="preserve">, Development and International </w:t>
      </w:r>
      <w:proofErr w:type="spellStart"/>
      <w:r w:rsidR="00976C52" w:rsidRPr="00E70CB1">
        <w:rPr>
          <w:rFonts w:eastAsia="Arial" w:cs="Arial"/>
          <w:i/>
          <w:iCs/>
          <w:sz w:val="24"/>
          <w:szCs w:val="24"/>
          <w:lang w:val="nl-BE"/>
        </w:rPr>
        <w:t>Coorperation</w:t>
      </w:r>
      <w:proofErr w:type="spellEnd"/>
      <w:r w:rsidR="00976C52" w:rsidRPr="00E70CB1">
        <w:rPr>
          <w:rFonts w:eastAsia="Arial" w:cs="Arial"/>
          <w:i/>
          <w:iCs/>
          <w:sz w:val="24"/>
          <w:szCs w:val="24"/>
          <w:lang w:val="nl-BE"/>
        </w:rPr>
        <w:t xml:space="preserve"> Instrument (NDICI)</w:t>
      </w:r>
      <w:r w:rsidR="00976C52">
        <w:rPr>
          <w:rFonts w:eastAsia="Arial" w:cs="Arial"/>
          <w:sz w:val="24"/>
          <w:szCs w:val="24"/>
          <w:lang w:val="nl-NL"/>
        </w:rPr>
        <w:t>.</w:t>
      </w:r>
    </w:p>
    <w:p w14:paraId="0C3238B2" w14:textId="77777777" w:rsidR="002D4FDD" w:rsidRPr="00B656AA" w:rsidRDefault="002D4FDD" w:rsidP="002D4FDD">
      <w:pPr>
        <w:rPr>
          <w:lang w:val="nl-NL"/>
        </w:rPr>
      </w:pPr>
    </w:p>
    <w:p w14:paraId="7DB5BA3C" w14:textId="77777777" w:rsidR="008F54E3" w:rsidRPr="00B656AA" w:rsidRDefault="00624628">
      <w:pPr>
        <w:pStyle w:val="Titre3"/>
        <w:shd w:val="clear" w:color="auto" w:fill="D9F2D0"/>
        <w:rPr>
          <w:lang w:val="nl-NL"/>
        </w:rPr>
      </w:pPr>
      <w:bookmarkStart w:id="99" w:name="_Toc163039644"/>
      <w:r w:rsidRPr="00B656AA">
        <w:rPr>
          <w:rFonts w:eastAsia="Arial" w:cs="Arial"/>
          <w:szCs w:val="24"/>
          <w:lang w:val="nl-NL"/>
        </w:rPr>
        <w:t>Toezicht op het gebruik van EU-fondsen ter ondersteuning van zelfstandig wonen</w:t>
      </w:r>
      <w:bookmarkEnd w:id="99"/>
    </w:p>
    <w:p w14:paraId="3FB68B21" w14:textId="6B831591"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Er moet een verslag worden opgesteld over </w:t>
      </w:r>
      <w:r w:rsidR="00976C52">
        <w:rPr>
          <w:rFonts w:eastAsia="Arial" w:cs="Arial"/>
          <w:sz w:val="24"/>
          <w:szCs w:val="24"/>
          <w:lang w:val="nl-NL"/>
        </w:rPr>
        <w:t xml:space="preserve">het bedrag aan </w:t>
      </w:r>
      <w:r w:rsidRPr="00B656AA">
        <w:rPr>
          <w:rFonts w:eastAsia="Arial" w:cs="Arial"/>
          <w:sz w:val="24"/>
          <w:szCs w:val="24"/>
          <w:lang w:val="nl-NL"/>
        </w:rPr>
        <w:t xml:space="preserve">EU-financiering die is toegewezen aan projecten voor zelfstandig wonen in de EU-lidstaten en de mate waarin deze projecten voldoen aan het </w:t>
      </w:r>
      <w:r w:rsidR="00976C52">
        <w:rPr>
          <w:rFonts w:eastAsia="Arial" w:cs="Arial"/>
          <w:sz w:val="24"/>
          <w:szCs w:val="24"/>
          <w:lang w:val="nl-NL"/>
        </w:rPr>
        <w:t>VN-</w:t>
      </w:r>
      <w:r w:rsidR="005E0F8E" w:rsidRPr="00B656AA">
        <w:rPr>
          <w:rFonts w:eastAsia="Arial" w:cs="Arial"/>
          <w:sz w:val="24"/>
          <w:szCs w:val="24"/>
          <w:lang w:val="nl-NL"/>
        </w:rPr>
        <w:t xml:space="preserve">Verdrag inzake de rechten van </w:t>
      </w:r>
      <w:r w:rsidR="00976C52">
        <w:rPr>
          <w:rFonts w:eastAsia="Arial" w:cs="Arial"/>
          <w:sz w:val="24"/>
          <w:szCs w:val="24"/>
          <w:lang w:val="nl-NL"/>
        </w:rPr>
        <w:t>personen met een handicap</w:t>
      </w:r>
      <w:r w:rsidRPr="00B656AA">
        <w:rPr>
          <w:rFonts w:eastAsia="Arial" w:cs="Arial"/>
          <w:sz w:val="24"/>
          <w:szCs w:val="24"/>
          <w:lang w:val="nl-NL"/>
        </w:rPr>
        <w:t xml:space="preserve"> en algemeen commentaar nr. 5 van de VN. Het </w:t>
      </w:r>
      <w:r w:rsidR="00976C52">
        <w:rPr>
          <w:rFonts w:eastAsia="Arial" w:cs="Arial"/>
          <w:sz w:val="24"/>
          <w:szCs w:val="24"/>
          <w:lang w:val="nl-NL"/>
        </w:rPr>
        <w:t>verslag</w:t>
      </w:r>
      <w:r w:rsidRPr="00B656AA">
        <w:rPr>
          <w:rFonts w:eastAsia="Arial" w:cs="Arial"/>
          <w:sz w:val="24"/>
          <w:szCs w:val="24"/>
          <w:lang w:val="nl-NL"/>
        </w:rPr>
        <w:t xml:space="preserve"> moet de omvang van de financiering tot nu toe beschrijven, waar deze </w:t>
      </w:r>
      <w:r w:rsidR="00976C52">
        <w:rPr>
          <w:rFonts w:eastAsia="Arial" w:cs="Arial"/>
          <w:sz w:val="24"/>
          <w:szCs w:val="24"/>
          <w:lang w:val="nl-NL"/>
        </w:rPr>
        <w:t>werd ingezet</w:t>
      </w:r>
      <w:r w:rsidRPr="00B656AA">
        <w:rPr>
          <w:rFonts w:eastAsia="Arial" w:cs="Arial"/>
          <w:sz w:val="24"/>
          <w:szCs w:val="24"/>
          <w:lang w:val="nl-NL"/>
        </w:rPr>
        <w:t xml:space="preserve"> en voorbeelden van </w:t>
      </w:r>
      <w:r w:rsidR="00BE490C">
        <w:rPr>
          <w:rFonts w:eastAsia="Arial" w:cs="Arial"/>
          <w:sz w:val="24"/>
          <w:szCs w:val="24"/>
          <w:lang w:val="nl-NL"/>
        </w:rPr>
        <w:t>wat</w:t>
      </w:r>
      <w:r w:rsidRPr="00B656AA">
        <w:rPr>
          <w:rFonts w:eastAsia="Arial" w:cs="Arial"/>
          <w:sz w:val="24"/>
          <w:szCs w:val="24"/>
          <w:lang w:val="nl-NL"/>
        </w:rPr>
        <w:t xml:space="preserve"> de gefinancierde acties hebben </w:t>
      </w:r>
      <w:r w:rsidR="00BE490C">
        <w:rPr>
          <w:rFonts w:eastAsia="Arial" w:cs="Arial"/>
          <w:sz w:val="24"/>
          <w:szCs w:val="24"/>
          <w:lang w:val="nl-NL"/>
        </w:rPr>
        <w:t>gedaan om de</w:t>
      </w:r>
      <w:r w:rsidRPr="00B656AA">
        <w:rPr>
          <w:rFonts w:eastAsia="Arial" w:cs="Arial"/>
          <w:sz w:val="24"/>
          <w:szCs w:val="24"/>
          <w:lang w:val="nl-NL"/>
        </w:rPr>
        <w:t xml:space="preserve"> overgang naar </w:t>
      </w:r>
      <w:r w:rsidR="00BE490C">
        <w:rPr>
          <w:rFonts w:eastAsia="Arial" w:cs="Arial"/>
          <w:sz w:val="24"/>
          <w:szCs w:val="24"/>
          <w:lang w:val="nl-NL"/>
        </w:rPr>
        <w:t xml:space="preserve">de </w:t>
      </w:r>
      <w:r w:rsidR="00637A9A">
        <w:rPr>
          <w:rFonts w:eastAsia="Arial" w:cs="Arial"/>
          <w:sz w:val="24"/>
          <w:szCs w:val="24"/>
          <w:lang w:val="nl-NL"/>
        </w:rPr>
        <w:t>inclusie</w:t>
      </w:r>
      <w:r w:rsidRPr="00B656AA">
        <w:rPr>
          <w:rFonts w:eastAsia="Arial" w:cs="Arial"/>
          <w:sz w:val="24"/>
          <w:szCs w:val="24"/>
          <w:lang w:val="nl-NL"/>
        </w:rPr>
        <w:t xml:space="preserve"> in de gemeenschap</w:t>
      </w:r>
      <w:r w:rsidR="00BE490C">
        <w:rPr>
          <w:rFonts w:eastAsia="Arial" w:cs="Arial"/>
          <w:sz w:val="24"/>
          <w:szCs w:val="24"/>
          <w:lang w:val="nl-NL"/>
        </w:rPr>
        <w:t xml:space="preserve"> te ondersteunen</w:t>
      </w:r>
      <w:r w:rsidRPr="00B656AA">
        <w:rPr>
          <w:rFonts w:eastAsia="Arial" w:cs="Arial"/>
          <w:sz w:val="24"/>
          <w:szCs w:val="24"/>
          <w:lang w:val="nl-NL"/>
        </w:rPr>
        <w:t xml:space="preserve">. </w:t>
      </w:r>
      <w:r w:rsidRPr="00B656AA">
        <w:rPr>
          <w:rFonts w:eastAsia="Arial" w:cs="Arial"/>
          <w:lang w:val="nl-NL"/>
        </w:rPr>
        <w:br/>
      </w:r>
      <w:r w:rsidRPr="00B656AA">
        <w:rPr>
          <w:rFonts w:eastAsia="Arial" w:cs="Arial"/>
          <w:lang w:val="nl-NL"/>
        </w:rPr>
        <w:br/>
      </w:r>
      <w:r w:rsidRPr="00B656AA">
        <w:rPr>
          <w:rFonts w:eastAsia="Arial" w:cs="Arial"/>
          <w:sz w:val="24"/>
          <w:szCs w:val="24"/>
          <w:lang w:val="nl-NL"/>
        </w:rPr>
        <w:t xml:space="preserve">Er moet ook een grondige evaluatie worden gemaakt van de uitvoering van de huidige </w:t>
      </w:r>
      <w:hyperlink r:id="rId46">
        <w:r w:rsidRPr="00B656AA">
          <w:rPr>
            <w:rFonts w:eastAsia="Arial" w:cs="Arial"/>
            <w:color w:val="0000FF"/>
            <w:sz w:val="24"/>
            <w:szCs w:val="24"/>
            <w:u w:val="single"/>
            <w:lang w:val="nl-NL"/>
          </w:rPr>
          <w:t>verordening gemeenschappelijke bepalingen</w:t>
        </w:r>
      </w:hyperlink>
      <w:r w:rsidRPr="00B656AA">
        <w:rPr>
          <w:rFonts w:eastAsia="Arial" w:cs="Arial"/>
          <w:sz w:val="24"/>
          <w:szCs w:val="24"/>
          <w:lang w:val="nl-NL"/>
        </w:rPr>
        <w:t xml:space="preserve">, die het gebruik van een aantal belangrijke EU-fondsen voor de </w:t>
      </w:r>
      <w:r w:rsidR="00637A9A">
        <w:rPr>
          <w:rFonts w:eastAsia="Arial" w:cs="Arial"/>
          <w:sz w:val="24"/>
          <w:szCs w:val="24"/>
          <w:lang w:val="nl-NL"/>
        </w:rPr>
        <w:t>inclusie</w:t>
      </w:r>
      <w:r w:rsidRPr="00B656AA">
        <w:rPr>
          <w:rFonts w:eastAsia="Arial" w:cs="Arial"/>
          <w:sz w:val="24"/>
          <w:szCs w:val="24"/>
          <w:lang w:val="nl-NL"/>
        </w:rPr>
        <w:t xml:space="preserve"> van </w:t>
      </w:r>
      <w:r w:rsidR="00D030FA">
        <w:rPr>
          <w:rFonts w:eastAsia="Arial" w:cs="Arial"/>
          <w:sz w:val="24"/>
          <w:szCs w:val="24"/>
          <w:lang w:val="nl-NL"/>
        </w:rPr>
        <w:t>personen met een handicap</w:t>
      </w:r>
      <w:r w:rsidRPr="00B656AA">
        <w:rPr>
          <w:rFonts w:eastAsia="Arial" w:cs="Arial"/>
          <w:sz w:val="24"/>
          <w:szCs w:val="24"/>
          <w:lang w:val="nl-NL"/>
        </w:rPr>
        <w:t xml:space="preserve"> regelt. Bijzondere aandacht moet </w:t>
      </w:r>
      <w:r w:rsidR="00BE490C">
        <w:rPr>
          <w:rFonts w:eastAsia="Arial" w:cs="Arial"/>
          <w:sz w:val="24"/>
          <w:szCs w:val="24"/>
          <w:lang w:val="nl-NL"/>
        </w:rPr>
        <w:t>gaan naar</w:t>
      </w:r>
      <w:r w:rsidRPr="00B656AA">
        <w:rPr>
          <w:rFonts w:eastAsia="Arial" w:cs="Arial"/>
          <w:sz w:val="24"/>
          <w:szCs w:val="24"/>
          <w:lang w:val="nl-NL"/>
        </w:rPr>
        <w:t xml:space="preserve"> de manier waarop </w:t>
      </w:r>
      <w:r w:rsidR="0049008C">
        <w:rPr>
          <w:rFonts w:eastAsia="Arial" w:cs="Arial"/>
          <w:sz w:val="24"/>
          <w:szCs w:val="24"/>
          <w:lang w:val="nl-NL"/>
        </w:rPr>
        <w:t>organisaties van personen met een handicap</w:t>
      </w:r>
      <w:r w:rsidRPr="00B656AA">
        <w:rPr>
          <w:rFonts w:eastAsia="Arial" w:cs="Arial"/>
          <w:sz w:val="24"/>
          <w:szCs w:val="24"/>
          <w:lang w:val="nl-NL"/>
        </w:rPr>
        <w:t xml:space="preserve"> worden betrokken bij de selectie van en het toezicht op activiteiten (artikel 8) en aan de regels om de </w:t>
      </w:r>
      <w:r w:rsidR="004C7F7E">
        <w:rPr>
          <w:rFonts w:eastAsia="Arial" w:cs="Arial"/>
          <w:sz w:val="24"/>
          <w:szCs w:val="24"/>
          <w:lang w:val="nl-NL"/>
        </w:rPr>
        <w:t>t</w:t>
      </w:r>
      <w:r w:rsidRPr="00B656AA">
        <w:rPr>
          <w:rFonts w:eastAsia="Arial" w:cs="Arial"/>
          <w:sz w:val="24"/>
          <w:szCs w:val="24"/>
          <w:lang w:val="nl-NL"/>
        </w:rPr>
        <w:t xml:space="preserve">oegankelijkheid voor </w:t>
      </w:r>
      <w:r w:rsidR="00492187">
        <w:rPr>
          <w:rFonts w:eastAsia="Arial" w:cs="Arial"/>
          <w:sz w:val="24"/>
          <w:szCs w:val="24"/>
          <w:lang w:val="nl-NL"/>
        </w:rPr>
        <w:t xml:space="preserve">personen met een handicap </w:t>
      </w:r>
      <w:r w:rsidRPr="00B656AA">
        <w:rPr>
          <w:rFonts w:eastAsia="Arial" w:cs="Arial"/>
          <w:sz w:val="24"/>
          <w:szCs w:val="24"/>
          <w:lang w:val="nl-NL"/>
        </w:rPr>
        <w:t xml:space="preserve">te waarborgen (artikel 73). </w:t>
      </w:r>
    </w:p>
    <w:p w14:paraId="59044A3A" w14:textId="77777777" w:rsidR="002D4FDD" w:rsidRPr="00B656AA" w:rsidRDefault="002D4FDD" w:rsidP="002D4FDD">
      <w:pPr>
        <w:shd w:val="clear" w:color="auto" w:fill="FFFFFF"/>
        <w:rPr>
          <w:rFonts w:cs="Arial"/>
          <w:lang w:val="nl-NL"/>
        </w:rPr>
      </w:pPr>
    </w:p>
    <w:p w14:paraId="14A079BA" w14:textId="77777777" w:rsidR="008F54E3" w:rsidRPr="00B656AA" w:rsidRDefault="00624628">
      <w:pPr>
        <w:pStyle w:val="Titre3"/>
        <w:shd w:val="clear" w:color="auto" w:fill="D9F2D0"/>
        <w:rPr>
          <w:lang w:val="nl-NL"/>
        </w:rPr>
      </w:pPr>
      <w:bookmarkStart w:id="100" w:name="_Toc163039645"/>
      <w:r w:rsidRPr="00B656AA">
        <w:rPr>
          <w:rFonts w:eastAsia="Arial" w:cs="Arial"/>
          <w:szCs w:val="24"/>
          <w:lang w:val="nl-NL"/>
        </w:rPr>
        <w:t>Europees semester</w:t>
      </w:r>
      <w:bookmarkEnd w:id="100"/>
    </w:p>
    <w:p w14:paraId="6B6A8233" w14:textId="78E32358"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Het </w:t>
      </w:r>
      <w:hyperlink r:id="rId47">
        <w:r w:rsidRPr="00B656AA">
          <w:rPr>
            <w:rFonts w:eastAsia="Arial" w:cs="Arial"/>
            <w:color w:val="0000FF"/>
            <w:sz w:val="24"/>
            <w:szCs w:val="24"/>
            <w:u w:val="single"/>
            <w:lang w:val="nl-NL"/>
          </w:rPr>
          <w:t>Europees semester</w:t>
        </w:r>
      </w:hyperlink>
      <w:r w:rsidRPr="00B656AA">
        <w:rPr>
          <w:rFonts w:eastAsia="Arial" w:cs="Arial"/>
          <w:sz w:val="24"/>
          <w:szCs w:val="24"/>
          <w:lang w:val="nl-NL"/>
        </w:rPr>
        <w:t xml:space="preserve"> moet steeds meer worden gebruikt als een instrument om de lidstaten weg te leiden van hun afhankelijkheid van instellingen en in de richting van steun voor zelfstandig </w:t>
      </w:r>
      <w:r w:rsidR="004C7F7E">
        <w:rPr>
          <w:rFonts w:eastAsia="Arial" w:cs="Arial"/>
          <w:sz w:val="24"/>
          <w:szCs w:val="24"/>
          <w:lang w:val="nl-NL"/>
        </w:rPr>
        <w:t xml:space="preserve">wonen en </w:t>
      </w:r>
      <w:r w:rsidR="00637A9A">
        <w:rPr>
          <w:rFonts w:eastAsia="Arial" w:cs="Arial"/>
          <w:sz w:val="24"/>
          <w:szCs w:val="24"/>
          <w:lang w:val="nl-NL"/>
        </w:rPr>
        <w:t>inclusie</w:t>
      </w:r>
      <w:r w:rsidRPr="00B656AA">
        <w:rPr>
          <w:rFonts w:eastAsia="Arial" w:cs="Arial"/>
          <w:sz w:val="24"/>
          <w:szCs w:val="24"/>
          <w:lang w:val="nl-NL"/>
        </w:rPr>
        <w:t xml:space="preserve"> in de gemeenschap. Dit zal worden vergemakkelijkt door betere gegevensverzameling, waardoor de voor</w:t>
      </w:r>
      <w:r w:rsidR="004C7F7E">
        <w:rPr>
          <w:rFonts w:eastAsia="Arial" w:cs="Arial"/>
          <w:sz w:val="24"/>
          <w:szCs w:val="24"/>
          <w:lang w:val="nl-NL"/>
        </w:rPr>
        <w:t>t</w:t>
      </w:r>
      <w:r w:rsidRPr="00B656AA">
        <w:rPr>
          <w:rFonts w:eastAsia="Arial" w:cs="Arial"/>
          <w:sz w:val="24"/>
          <w:szCs w:val="24"/>
          <w:lang w:val="nl-NL"/>
        </w:rPr>
        <w:t xml:space="preserve">gang nauwkeuriger kan worden gemonitord. </w:t>
      </w:r>
      <w:r w:rsidRPr="00B656AA">
        <w:rPr>
          <w:rFonts w:eastAsia="Arial" w:cs="Arial"/>
          <w:lang w:val="nl-NL"/>
        </w:rPr>
        <w:br/>
      </w:r>
      <w:r w:rsidRPr="00B656AA">
        <w:rPr>
          <w:rFonts w:eastAsia="Arial" w:cs="Arial"/>
          <w:lang w:val="nl-NL"/>
        </w:rPr>
        <w:br/>
      </w:r>
      <w:r w:rsidRPr="00B656AA">
        <w:rPr>
          <w:rFonts w:eastAsia="Arial" w:cs="Arial"/>
          <w:sz w:val="24"/>
          <w:szCs w:val="24"/>
          <w:lang w:val="nl-NL"/>
        </w:rPr>
        <w:t xml:space="preserve">Het is belangrijk dat de Europese Commissie benadrukt dat zij prioriteit geeft </w:t>
      </w:r>
      <w:r w:rsidR="005E0F8E" w:rsidRPr="00B656AA">
        <w:rPr>
          <w:rFonts w:eastAsia="Arial" w:cs="Arial"/>
          <w:sz w:val="24"/>
          <w:szCs w:val="24"/>
          <w:lang w:val="nl-NL"/>
        </w:rPr>
        <w:t xml:space="preserve">aan </w:t>
      </w:r>
      <w:r w:rsidRPr="00B656AA">
        <w:rPr>
          <w:rFonts w:eastAsia="Arial" w:cs="Arial"/>
          <w:sz w:val="24"/>
          <w:szCs w:val="24"/>
          <w:lang w:val="nl-NL"/>
        </w:rPr>
        <w:t xml:space="preserve">investeringen in </w:t>
      </w:r>
      <w:r w:rsidR="004C7F7E">
        <w:rPr>
          <w:rFonts w:eastAsia="Arial" w:cs="Arial"/>
          <w:sz w:val="24"/>
          <w:szCs w:val="24"/>
          <w:lang w:val="nl-NL"/>
        </w:rPr>
        <w:t>buur</w:t>
      </w:r>
      <w:r w:rsidRPr="00B656AA">
        <w:rPr>
          <w:rFonts w:eastAsia="Arial" w:cs="Arial"/>
          <w:sz w:val="24"/>
          <w:szCs w:val="24"/>
          <w:lang w:val="nl-NL"/>
        </w:rPr>
        <w:t>diensten en aan het de</w:t>
      </w:r>
      <w:r w:rsidR="004C7F7E">
        <w:rPr>
          <w:rFonts w:eastAsia="Arial" w:cs="Arial"/>
          <w:sz w:val="24"/>
          <w:szCs w:val="24"/>
          <w:lang w:val="nl-NL"/>
        </w:rPr>
        <w:t>-i</w:t>
      </w:r>
      <w:r w:rsidRPr="00B656AA">
        <w:rPr>
          <w:rFonts w:eastAsia="Arial" w:cs="Arial"/>
          <w:sz w:val="24"/>
          <w:szCs w:val="24"/>
          <w:lang w:val="nl-NL"/>
        </w:rPr>
        <w:t>nstitutionaliseringsproces. Dit moet worden onderstreept door concrete aanbevelingen en duidelijke doelen die de lidstaten geacht worden te halen. Het Semester is ook een nuttig instrument om lidstaten te begeleiden bij het gebruik van EU-fondsen. Daarom is het essentieel dat de</w:t>
      </w:r>
      <w:r w:rsidR="004C7F7E">
        <w:rPr>
          <w:rFonts w:eastAsia="Arial" w:cs="Arial"/>
          <w:sz w:val="24"/>
          <w:szCs w:val="24"/>
          <w:lang w:val="nl-NL"/>
        </w:rPr>
        <w:t>-i</w:t>
      </w:r>
      <w:r w:rsidRPr="00B656AA">
        <w:rPr>
          <w:rFonts w:eastAsia="Arial" w:cs="Arial"/>
          <w:sz w:val="24"/>
          <w:szCs w:val="24"/>
          <w:lang w:val="nl-NL"/>
        </w:rPr>
        <w:t xml:space="preserve">nstitutionalisering veel </w:t>
      </w:r>
      <w:r w:rsidR="004C7F7E">
        <w:rPr>
          <w:rFonts w:eastAsia="Arial" w:cs="Arial"/>
          <w:sz w:val="24"/>
          <w:szCs w:val="24"/>
          <w:lang w:val="nl-NL"/>
        </w:rPr>
        <w:t>nadrukkelijker</w:t>
      </w:r>
      <w:r w:rsidRPr="00B656AA">
        <w:rPr>
          <w:rFonts w:eastAsia="Arial" w:cs="Arial"/>
          <w:sz w:val="24"/>
          <w:szCs w:val="24"/>
          <w:lang w:val="nl-NL"/>
        </w:rPr>
        <w:t xml:space="preserve"> aanwezig is in de aanbevelingen.</w:t>
      </w:r>
    </w:p>
    <w:p w14:paraId="7011D01E" w14:textId="77777777" w:rsidR="002D4FDD" w:rsidRPr="00B656AA" w:rsidRDefault="007777DD" w:rsidP="002D4FDD">
      <w:pPr>
        <w:shd w:val="clear" w:color="auto" w:fill="FFFFFF"/>
        <w:rPr>
          <w:rFonts w:cs="Arial"/>
          <w:lang w:val="nl-NL"/>
        </w:rPr>
      </w:pPr>
      <w:r w:rsidRPr="00B656AA">
        <w:rPr>
          <w:rFonts w:cs="Arial"/>
          <w:lang w:val="nl-NL"/>
        </w:rPr>
        <w:lastRenderedPageBreak/>
        <w:t xml:space="preserve"> </w:t>
      </w:r>
    </w:p>
    <w:p w14:paraId="7669F6D2" w14:textId="77777777" w:rsidR="008F54E3" w:rsidRPr="00B656AA" w:rsidRDefault="00624628">
      <w:pPr>
        <w:pStyle w:val="Titre3"/>
        <w:shd w:val="clear" w:color="auto" w:fill="D9F2D0"/>
        <w:rPr>
          <w:lang w:val="nl-NL"/>
        </w:rPr>
      </w:pPr>
      <w:bookmarkStart w:id="101" w:name="_Toc163039646"/>
      <w:r w:rsidRPr="00B656AA">
        <w:rPr>
          <w:rFonts w:eastAsia="Arial" w:cs="Arial"/>
          <w:szCs w:val="24"/>
          <w:lang w:val="nl-NL"/>
        </w:rPr>
        <w:t>Waarschuwings- en klachtenmechanisme voor EU-fondsen</w:t>
      </w:r>
      <w:bookmarkEnd w:id="101"/>
    </w:p>
    <w:p w14:paraId="5A2ED418" w14:textId="77A714DE"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Het zou voor alle burgers makkelijker moeten zijn </w:t>
      </w:r>
      <w:r w:rsidR="000420B1">
        <w:rPr>
          <w:rFonts w:eastAsia="Arial" w:cs="Arial"/>
          <w:sz w:val="24"/>
          <w:szCs w:val="24"/>
          <w:lang w:val="nl-NL"/>
        </w:rPr>
        <w:t>om</w:t>
      </w:r>
      <w:r w:rsidRPr="00B656AA">
        <w:rPr>
          <w:rFonts w:eastAsia="Arial" w:cs="Arial"/>
          <w:sz w:val="24"/>
          <w:szCs w:val="24"/>
          <w:lang w:val="nl-NL"/>
        </w:rPr>
        <w:t xml:space="preserve"> de Europese Commissie </w:t>
      </w:r>
      <w:r w:rsidR="000420B1">
        <w:rPr>
          <w:rFonts w:eastAsia="Arial" w:cs="Arial"/>
          <w:sz w:val="24"/>
          <w:szCs w:val="24"/>
          <w:lang w:val="nl-NL"/>
        </w:rPr>
        <w:t>te contacteren en haar</w:t>
      </w:r>
      <w:r w:rsidRPr="00B656AA">
        <w:rPr>
          <w:rFonts w:eastAsia="Arial" w:cs="Arial"/>
          <w:sz w:val="24"/>
          <w:szCs w:val="24"/>
          <w:lang w:val="nl-NL"/>
        </w:rPr>
        <w:t xml:space="preserve"> te waarschuwen voor gevallen waarin EU-fondsen worden gebruikt </w:t>
      </w:r>
      <w:r w:rsidR="005E0F8E" w:rsidRPr="00B656AA">
        <w:rPr>
          <w:rFonts w:eastAsia="Arial" w:cs="Arial"/>
          <w:sz w:val="24"/>
          <w:szCs w:val="24"/>
          <w:lang w:val="nl-NL"/>
        </w:rPr>
        <w:t xml:space="preserve">op </w:t>
      </w:r>
      <w:r w:rsidRPr="00B656AA">
        <w:rPr>
          <w:rFonts w:eastAsia="Arial" w:cs="Arial"/>
          <w:sz w:val="24"/>
          <w:szCs w:val="24"/>
          <w:lang w:val="nl-NL"/>
        </w:rPr>
        <w:t xml:space="preserve">een manier die </w:t>
      </w:r>
      <w:r w:rsidR="00D030FA">
        <w:rPr>
          <w:rFonts w:eastAsia="Arial" w:cs="Arial"/>
          <w:sz w:val="24"/>
          <w:szCs w:val="24"/>
          <w:lang w:val="nl-NL"/>
        </w:rPr>
        <w:t>personen met een handicap</w:t>
      </w:r>
      <w:r w:rsidRPr="00B656AA">
        <w:rPr>
          <w:rFonts w:eastAsia="Arial" w:cs="Arial"/>
          <w:sz w:val="24"/>
          <w:szCs w:val="24"/>
          <w:lang w:val="nl-NL"/>
        </w:rPr>
        <w:t xml:space="preserve"> nog meer afzondert.</w:t>
      </w:r>
      <w:r w:rsidRPr="00B656AA">
        <w:rPr>
          <w:rFonts w:eastAsia="Arial" w:cs="Arial"/>
          <w:lang w:val="nl-NL"/>
        </w:rPr>
        <w:br/>
      </w:r>
      <w:r w:rsidRPr="00B656AA">
        <w:rPr>
          <w:rFonts w:eastAsia="Arial" w:cs="Arial"/>
          <w:sz w:val="24"/>
          <w:szCs w:val="24"/>
          <w:lang w:val="nl-NL"/>
        </w:rPr>
        <w:t xml:space="preserve"> </w:t>
      </w:r>
      <w:r w:rsidRPr="00B656AA">
        <w:rPr>
          <w:rFonts w:eastAsia="Arial" w:cs="Arial"/>
          <w:lang w:val="nl-NL"/>
        </w:rPr>
        <w:br/>
      </w:r>
      <w:r w:rsidRPr="00B656AA">
        <w:rPr>
          <w:rFonts w:eastAsia="Arial" w:cs="Arial"/>
          <w:sz w:val="24"/>
          <w:szCs w:val="24"/>
          <w:lang w:val="nl-NL"/>
        </w:rPr>
        <w:t xml:space="preserve">De Commissie moet meer bekendheid geven aan haar online klachtenformulier </w:t>
      </w:r>
      <w:hyperlink r:id="rId48" w:history="1">
        <w:r w:rsidRPr="00B656AA">
          <w:rPr>
            <w:rFonts w:eastAsia="Arial" w:cs="Arial"/>
            <w:color w:val="0000FF"/>
            <w:sz w:val="24"/>
            <w:szCs w:val="24"/>
            <w:u w:val="single"/>
            <w:lang w:val="nl-NL"/>
          </w:rPr>
          <w:t>voor inbreuken op de EU-wetgeving</w:t>
        </w:r>
      </w:hyperlink>
      <w:r w:rsidRPr="00B656AA">
        <w:rPr>
          <w:rFonts w:eastAsia="Arial" w:cs="Arial"/>
          <w:sz w:val="24"/>
          <w:szCs w:val="24"/>
          <w:lang w:val="nl-NL"/>
        </w:rPr>
        <w:t xml:space="preserve"> en ervoor zorgen dat er tijdig antwoorden worden gestuurd naar degenen di</w:t>
      </w:r>
      <w:r w:rsidR="000420B1">
        <w:rPr>
          <w:rFonts w:eastAsia="Arial" w:cs="Arial"/>
          <w:sz w:val="24"/>
          <w:szCs w:val="24"/>
          <w:lang w:val="nl-NL"/>
        </w:rPr>
        <w:t>e hun bezorgdheid</w:t>
      </w:r>
      <w:r w:rsidRPr="00B656AA">
        <w:rPr>
          <w:rFonts w:eastAsia="Arial" w:cs="Arial"/>
          <w:sz w:val="24"/>
          <w:szCs w:val="24"/>
          <w:lang w:val="nl-NL"/>
        </w:rPr>
        <w:t xml:space="preserve"> hebben geuit, op een gemakkelijk te begrijpen manier die de </w:t>
      </w:r>
      <w:hyperlink r:id="rId49" w:history="1">
        <w:r w:rsidR="005E0F8E" w:rsidRPr="000420B1">
          <w:rPr>
            <w:rFonts w:eastAsia="Arial" w:cs="Arial"/>
            <w:sz w:val="24"/>
            <w:szCs w:val="24"/>
            <w:lang w:val="nl-NL"/>
          </w:rPr>
          <w:t>klager</w:t>
        </w:r>
      </w:hyperlink>
      <w:r w:rsidRPr="00B656AA">
        <w:rPr>
          <w:rFonts w:eastAsia="Arial" w:cs="Arial"/>
          <w:sz w:val="24"/>
          <w:szCs w:val="24"/>
          <w:lang w:val="nl-NL"/>
        </w:rPr>
        <w:t xml:space="preserve"> in staat stelt te begrijpen welke </w:t>
      </w:r>
      <w:r w:rsidR="000420B1">
        <w:rPr>
          <w:rFonts w:eastAsia="Arial" w:cs="Arial"/>
          <w:sz w:val="24"/>
          <w:szCs w:val="24"/>
          <w:lang w:val="nl-NL"/>
        </w:rPr>
        <w:t>maatregelen zullen</w:t>
      </w:r>
      <w:r w:rsidRPr="00B656AA">
        <w:rPr>
          <w:rFonts w:eastAsia="Arial" w:cs="Arial"/>
          <w:sz w:val="24"/>
          <w:szCs w:val="24"/>
          <w:lang w:val="nl-NL"/>
        </w:rPr>
        <w:t xml:space="preserve"> worden ondernomen en wat de onmiddellijke stappen zullen zijn. </w:t>
      </w:r>
    </w:p>
    <w:p w14:paraId="518B75A8" w14:textId="5AFB80DE" w:rsidR="008F54E3" w:rsidRPr="00B656AA" w:rsidRDefault="00624628">
      <w:pPr>
        <w:shd w:val="clear" w:color="auto" w:fill="D9F2D0"/>
        <w:rPr>
          <w:rFonts w:cs="Arial"/>
          <w:sz w:val="24"/>
          <w:szCs w:val="24"/>
          <w:lang w:val="nl-NL"/>
        </w:rPr>
      </w:pPr>
      <w:r w:rsidRPr="00B656AA">
        <w:rPr>
          <w:rFonts w:eastAsia="Arial" w:cs="Arial"/>
          <w:sz w:val="24"/>
          <w:szCs w:val="24"/>
          <w:lang w:val="nl-NL"/>
        </w:rPr>
        <w:t xml:space="preserve">Van burgers mag niet worden verwacht dat ze door de interne structuur van de Europese Commissie moeten navigeren om hun zorgen over door de EU gefinancierde instellingen kenbaar te maken. Het hele proces moet worden vereenvoudigd en onder de aandacht van gewone burgers worden gebracht. Het bureau van de </w:t>
      </w:r>
      <w:r w:rsidR="000420B1">
        <w:rPr>
          <w:rFonts w:eastAsia="Arial" w:cs="Arial"/>
          <w:sz w:val="24"/>
          <w:szCs w:val="24"/>
          <w:lang w:val="nl-NL"/>
        </w:rPr>
        <w:t xml:space="preserve">Europese </w:t>
      </w:r>
      <w:r w:rsidRPr="00B656AA">
        <w:rPr>
          <w:rFonts w:eastAsia="Arial" w:cs="Arial"/>
          <w:sz w:val="24"/>
          <w:szCs w:val="24"/>
          <w:lang w:val="nl-NL"/>
        </w:rPr>
        <w:t>ombudsman moet ook bij het proces worden betrokken en toegang krijgen tot alle klachten.</w:t>
      </w:r>
    </w:p>
    <w:p w14:paraId="6E2D9F2C" w14:textId="27D0922D" w:rsidR="008F54E3" w:rsidRPr="00B656AA" w:rsidRDefault="000420B1">
      <w:pPr>
        <w:shd w:val="clear" w:color="auto" w:fill="D9F2D0"/>
        <w:rPr>
          <w:rFonts w:cs="Arial"/>
          <w:sz w:val="24"/>
          <w:szCs w:val="24"/>
          <w:lang w:val="nl-NL"/>
        </w:rPr>
      </w:pPr>
      <w:r>
        <w:rPr>
          <w:rFonts w:eastAsia="Arial" w:cs="Arial"/>
          <w:sz w:val="24"/>
          <w:szCs w:val="24"/>
          <w:lang w:val="nl-NL"/>
        </w:rPr>
        <w:t>In haar reacties op klachten moet de Europese</w:t>
      </w:r>
      <w:r w:rsidR="00624628" w:rsidRPr="00B656AA">
        <w:rPr>
          <w:rFonts w:eastAsia="Arial" w:cs="Arial"/>
          <w:sz w:val="24"/>
          <w:szCs w:val="24"/>
          <w:lang w:val="nl-NL"/>
        </w:rPr>
        <w:t xml:space="preserve"> Commissie rekening houden met de verplichtingen van de EU als </w:t>
      </w:r>
      <w:r>
        <w:rPr>
          <w:rFonts w:eastAsia="Arial" w:cs="Arial"/>
          <w:sz w:val="24"/>
          <w:szCs w:val="24"/>
          <w:lang w:val="nl-NL"/>
        </w:rPr>
        <w:t>S</w:t>
      </w:r>
      <w:r w:rsidR="00624628" w:rsidRPr="00B656AA">
        <w:rPr>
          <w:rFonts w:eastAsia="Arial" w:cs="Arial"/>
          <w:sz w:val="24"/>
          <w:szCs w:val="24"/>
          <w:lang w:val="nl-NL"/>
        </w:rPr>
        <w:t>taat die partij is bij het VN-Verdrag</w:t>
      </w:r>
      <w:r>
        <w:rPr>
          <w:rFonts w:eastAsia="Arial" w:cs="Arial"/>
          <w:sz w:val="24"/>
          <w:szCs w:val="24"/>
          <w:lang w:val="nl-NL"/>
        </w:rPr>
        <w:t xml:space="preserve">. Zij moeten </w:t>
      </w:r>
      <w:r w:rsidR="00624628" w:rsidRPr="00B656AA">
        <w:rPr>
          <w:rFonts w:eastAsia="Arial" w:cs="Arial"/>
          <w:sz w:val="24"/>
          <w:szCs w:val="24"/>
          <w:lang w:val="nl-NL"/>
        </w:rPr>
        <w:t xml:space="preserve">leiden tot onmiddellijke actie tegen door de EU gefinancierde activiteiten die in strijd zijn met de rechten van </w:t>
      </w:r>
      <w:r w:rsidR="00D030FA">
        <w:rPr>
          <w:rFonts w:eastAsia="Arial" w:cs="Arial"/>
          <w:sz w:val="24"/>
          <w:szCs w:val="24"/>
          <w:lang w:val="nl-NL"/>
        </w:rPr>
        <w:t>personen met een handicap</w:t>
      </w:r>
      <w:r w:rsidR="00624628" w:rsidRPr="00B656AA">
        <w:rPr>
          <w:rFonts w:eastAsia="Arial" w:cs="Arial"/>
          <w:sz w:val="24"/>
          <w:szCs w:val="24"/>
          <w:lang w:val="nl-NL"/>
        </w:rPr>
        <w:t xml:space="preserve">. </w:t>
      </w:r>
    </w:p>
    <w:p w14:paraId="67403F76" w14:textId="77777777" w:rsidR="002D4FDD" w:rsidRPr="00B656AA" w:rsidRDefault="002D4FDD" w:rsidP="002D4FDD">
      <w:pPr>
        <w:rPr>
          <w:rFonts w:cs="Arial"/>
          <w:sz w:val="24"/>
          <w:szCs w:val="24"/>
          <w:lang w:val="nl-NL"/>
        </w:rPr>
      </w:pPr>
    </w:p>
    <w:p w14:paraId="26CF8209" w14:textId="0F5DA7D1" w:rsidR="008F54E3" w:rsidRPr="00B656AA" w:rsidRDefault="00624628">
      <w:pPr>
        <w:pStyle w:val="Titre2"/>
        <w:rPr>
          <w:rFonts w:cs="Arial"/>
          <w:b w:val="0"/>
          <w:lang w:val="nl-NL"/>
        </w:rPr>
      </w:pPr>
      <w:bookmarkStart w:id="102" w:name="_Toc163039647"/>
      <w:r w:rsidRPr="00B656AA">
        <w:rPr>
          <w:rFonts w:eastAsia="Arial" w:cs="Arial"/>
          <w:szCs w:val="24"/>
          <w:lang w:val="nl-NL"/>
        </w:rPr>
        <w:t xml:space="preserve">Over het </w:t>
      </w:r>
      <w:r w:rsidR="000420B1">
        <w:rPr>
          <w:rFonts w:eastAsia="Arial" w:cs="Arial"/>
          <w:szCs w:val="24"/>
          <w:lang w:val="nl-NL"/>
        </w:rPr>
        <w:t>European Disability Forum</w:t>
      </w:r>
      <w:bookmarkEnd w:id="102"/>
    </w:p>
    <w:p w14:paraId="01BC69E4" w14:textId="25369D1C" w:rsidR="008F54E3" w:rsidRPr="00B656AA" w:rsidRDefault="00624628">
      <w:pPr>
        <w:rPr>
          <w:rFonts w:cs="Arial"/>
          <w:sz w:val="24"/>
          <w:szCs w:val="24"/>
          <w:lang w:val="nl-NL"/>
        </w:rPr>
      </w:pPr>
      <w:r w:rsidRPr="00B656AA">
        <w:rPr>
          <w:rFonts w:eastAsia="Arial" w:cs="Arial"/>
          <w:sz w:val="24"/>
          <w:szCs w:val="24"/>
          <w:lang w:val="nl-NL"/>
        </w:rPr>
        <w:t xml:space="preserve">Het European Disability Forum (EDF) is een overkoepelende organisatie van </w:t>
      </w:r>
      <w:r w:rsidR="00D030FA">
        <w:rPr>
          <w:rFonts w:eastAsia="Arial" w:cs="Arial"/>
          <w:sz w:val="24"/>
          <w:szCs w:val="24"/>
          <w:lang w:val="nl-NL"/>
        </w:rPr>
        <w:t>personen met een handicap</w:t>
      </w:r>
      <w:r w:rsidRPr="00B656AA">
        <w:rPr>
          <w:rFonts w:eastAsia="Arial" w:cs="Arial"/>
          <w:sz w:val="24"/>
          <w:szCs w:val="24"/>
          <w:lang w:val="nl-NL"/>
        </w:rPr>
        <w:t xml:space="preserve"> die opkomt voor de rechten van meer dan 100 miljoen </w:t>
      </w:r>
      <w:r w:rsidR="00D030FA">
        <w:rPr>
          <w:rFonts w:eastAsia="Arial" w:cs="Arial"/>
          <w:sz w:val="24"/>
          <w:szCs w:val="24"/>
          <w:lang w:val="nl-NL"/>
        </w:rPr>
        <w:t>personen met een handicap</w:t>
      </w:r>
      <w:r w:rsidRPr="00B656AA">
        <w:rPr>
          <w:rFonts w:eastAsia="Arial" w:cs="Arial"/>
          <w:sz w:val="24"/>
          <w:szCs w:val="24"/>
          <w:lang w:val="nl-NL"/>
        </w:rPr>
        <w:t xml:space="preserve"> in Europa. </w:t>
      </w:r>
    </w:p>
    <w:p w14:paraId="34370268" w14:textId="24696A6B" w:rsidR="008F54E3" w:rsidRPr="00B656AA" w:rsidRDefault="005E0F8E">
      <w:pPr>
        <w:rPr>
          <w:rFonts w:cs="Arial"/>
          <w:sz w:val="24"/>
          <w:szCs w:val="24"/>
          <w:lang w:val="nl-NL"/>
        </w:rPr>
      </w:pPr>
      <w:r w:rsidRPr="00B656AA">
        <w:rPr>
          <w:rFonts w:eastAsia="Arial" w:cs="Arial"/>
          <w:sz w:val="24"/>
          <w:szCs w:val="24"/>
          <w:lang w:val="nl-NL"/>
        </w:rPr>
        <w:t xml:space="preserve">Het </w:t>
      </w:r>
      <w:r w:rsidR="00624628" w:rsidRPr="00B656AA">
        <w:rPr>
          <w:rFonts w:eastAsia="Arial" w:cs="Arial"/>
          <w:sz w:val="24"/>
          <w:szCs w:val="24"/>
          <w:lang w:val="nl-NL"/>
        </w:rPr>
        <w:t xml:space="preserve">is </w:t>
      </w:r>
      <w:r w:rsidRPr="00B656AA">
        <w:rPr>
          <w:rFonts w:eastAsia="Arial" w:cs="Arial"/>
          <w:sz w:val="24"/>
          <w:szCs w:val="24"/>
          <w:lang w:val="nl-NL"/>
        </w:rPr>
        <w:t xml:space="preserve">een </w:t>
      </w:r>
      <w:r w:rsidR="00624628" w:rsidRPr="00B656AA">
        <w:rPr>
          <w:rFonts w:eastAsia="Arial" w:cs="Arial"/>
          <w:sz w:val="24"/>
          <w:szCs w:val="24"/>
          <w:lang w:val="nl-NL"/>
        </w:rPr>
        <w:t xml:space="preserve">onafhankelijke niet-gouvernementele organisatie (NGO) die representatieve organisaties van </w:t>
      </w:r>
      <w:r w:rsidR="00D030FA">
        <w:rPr>
          <w:rFonts w:eastAsia="Arial" w:cs="Arial"/>
          <w:sz w:val="24"/>
          <w:szCs w:val="24"/>
          <w:lang w:val="nl-NL"/>
        </w:rPr>
        <w:t>personen met een handicap</w:t>
      </w:r>
      <w:r w:rsidR="00624628" w:rsidRPr="00B656AA">
        <w:rPr>
          <w:rFonts w:eastAsia="Arial" w:cs="Arial"/>
          <w:sz w:val="24"/>
          <w:szCs w:val="24"/>
          <w:lang w:val="nl-NL"/>
        </w:rPr>
        <w:t xml:space="preserve"> uit heel Europa samenbrengt.</w:t>
      </w:r>
    </w:p>
    <w:p w14:paraId="3D641A90" w14:textId="60102955" w:rsidR="008F54E3" w:rsidRPr="00B656AA" w:rsidRDefault="00624628">
      <w:pPr>
        <w:rPr>
          <w:rFonts w:cs="Arial"/>
          <w:sz w:val="24"/>
          <w:szCs w:val="24"/>
          <w:lang w:val="nl-NL"/>
        </w:rPr>
      </w:pPr>
      <w:r w:rsidRPr="00B656AA">
        <w:rPr>
          <w:rFonts w:eastAsia="Arial" w:cs="Arial"/>
          <w:sz w:val="24"/>
          <w:szCs w:val="24"/>
          <w:lang w:val="nl-NL"/>
        </w:rPr>
        <w:t xml:space="preserve">Het </w:t>
      </w:r>
      <w:r w:rsidR="000420B1">
        <w:rPr>
          <w:rFonts w:eastAsia="Arial" w:cs="Arial"/>
          <w:sz w:val="24"/>
          <w:szCs w:val="24"/>
          <w:lang w:val="nl-NL"/>
        </w:rPr>
        <w:t>EDF wordt beheerd</w:t>
      </w:r>
      <w:r w:rsidRPr="00B656AA">
        <w:rPr>
          <w:rFonts w:eastAsia="Arial" w:cs="Arial"/>
          <w:sz w:val="24"/>
          <w:szCs w:val="24"/>
          <w:lang w:val="nl-NL"/>
        </w:rPr>
        <w:t xml:space="preserve"> door </w:t>
      </w:r>
      <w:r w:rsidR="00D030FA">
        <w:rPr>
          <w:rFonts w:eastAsia="Arial" w:cs="Arial"/>
          <w:sz w:val="24"/>
          <w:szCs w:val="24"/>
          <w:lang w:val="nl-NL"/>
        </w:rPr>
        <w:t>personen met een handicap</w:t>
      </w:r>
      <w:r w:rsidRPr="00B656AA">
        <w:rPr>
          <w:rFonts w:eastAsia="Arial" w:cs="Arial"/>
          <w:sz w:val="24"/>
          <w:szCs w:val="24"/>
          <w:lang w:val="nl-NL"/>
        </w:rPr>
        <w:t xml:space="preserve"> en hun families. Het </w:t>
      </w:r>
      <w:r w:rsidR="0000778F">
        <w:rPr>
          <w:rFonts w:eastAsia="Arial" w:cs="Arial"/>
          <w:sz w:val="24"/>
          <w:szCs w:val="24"/>
          <w:lang w:val="nl-NL"/>
        </w:rPr>
        <w:t>vormt</w:t>
      </w:r>
      <w:r w:rsidRPr="00B656AA">
        <w:rPr>
          <w:rFonts w:eastAsia="Arial" w:cs="Arial"/>
          <w:sz w:val="24"/>
          <w:szCs w:val="24"/>
          <w:lang w:val="nl-NL"/>
        </w:rPr>
        <w:t xml:space="preserve"> een sterke en verenigde stem voor </w:t>
      </w:r>
      <w:r w:rsidR="00D030FA">
        <w:rPr>
          <w:rFonts w:eastAsia="Arial" w:cs="Arial"/>
          <w:sz w:val="24"/>
          <w:szCs w:val="24"/>
          <w:lang w:val="nl-NL"/>
        </w:rPr>
        <w:t>personen met een handicap</w:t>
      </w:r>
      <w:r w:rsidRPr="00B656AA">
        <w:rPr>
          <w:rFonts w:eastAsia="Arial" w:cs="Arial"/>
          <w:sz w:val="24"/>
          <w:szCs w:val="24"/>
          <w:lang w:val="nl-NL"/>
        </w:rPr>
        <w:t xml:space="preserve"> in Europa.</w:t>
      </w:r>
    </w:p>
    <w:p w14:paraId="445BDB6E" w14:textId="77777777" w:rsidR="002D4FDD" w:rsidRPr="00B656AA" w:rsidRDefault="002D4FDD" w:rsidP="002D4FDD">
      <w:pPr>
        <w:rPr>
          <w:rFonts w:cs="Arial"/>
          <w:sz w:val="24"/>
          <w:szCs w:val="24"/>
          <w:lang w:val="nl-NL"/>
        </w:rPr>
      </w:pPr>
    </w:p>
    <w:p w14:paraId="12FDF1FE" w14:textId="77777777" w:rsidR="008F54E3" w:rsidRPr="00B656AA" w:rsidRDefault="00624628">
      <w:pPr>
        <w:pStyle w:val="Titre2"/>
        <w:rPr>
          <w:lang w:val="nl-NL"/>
        </w:rPr>
      </w:pPr>
      <w:bookmarkStart w:id="103" w:name="_Toc163039648"/>
      <w:r w:rsidRPr="00B656AA">
        <w:rPr>
          <w:rFonts w:eastAsia="Arial" w:cs="Arial"/>
          <w:szCs w:val="24"/>
          <w:lang w:val="nl-NL"/>
        </w:rPr>
        <w:t>Aanbevolen bronnen</w:t>
      </w:r>
      <w:bookmarkEnd w:id="103"/>
    </w:p>
    <w:p w14:paraId="33394762" w14:textId="77777777" w:rsidR="008F54E3" w:rsidRPr="00B656AA" w:rsidRDefault="00E70CB1">
      <w:pPr>
        <w:pStyle w:val="Paragraphedeliste"/>
        <w:numPr>
          <w:ilvl w:val="0"/>
          <w:numId w:val="2"/>
        </w:numPr>
        <w:rPr>
          <w:rFonts w:ascii="Arial" w:eastAsia="Arial" w:hAnsi="Arial" w:cs="Arial"/>
          <w:sz w:val="24"/>
          <w:szCs w:val="24"/>
          <w:lang w:val="nl-NL"/>
        </w:rPr>
      </w:pPr>
      <w:hyperlink r:id="rId50">
        <w:r w:rsidR="00624628" w:rsidRPr="00B656AA">
          <w:rPr>
            <w:rFonts w:ascii="Arial" w:eastAsia="Arial" w:hAnsi="Arial" w:cs="Arial"/>
            <w:color w:val="0000FF"/>
            <w:sz w:val="24"/>
            <w:szCs w:val="24"/>
            <w:u w:val="single"/>
            <w:lang w:val="nl-NL"/>
          </w:rPr>
          <w:t>Verdrag inzake de rechten van personen met een handicap, artikel 19</w:t>
        </w:r>
      </w:hyperlink>
    </w:p>
    <w:p w14:paraId="37745797" w14:textId="6DAB3B5E" w:rsidR="008F54E3" w:rsidRPr="00B656AA" w:rsidRDefault="00E70CB1">
      <w:pPr>
        <w:pStyle w:val="Paragraphedeliste"/>
        <w:numPr>
          <w:ilvl w:val="0"/>
          <w:numId w:val="2"/>
        </w:numPr>
        <w:rPr>
          <w:rFonts w:ascii="Arial" w:eastAsia="Arial" w:hAnsi="Arial" w:cs="Arial"/>
          <w:sz w:val="24"/>
          <w:szCs w:val="24"/>
          <w:lang w:val="nl-NL"/>
        </w:rPr>
      </w:pPr>
      <w:hyperlink r:id="rId51">
        <w:r w:rsidR="00624628" w:rsidRPr="00B656AA">
          <w:rPr>
            <w:rFonts w:ascii="Arial" w:eastAsia="Arial" w:hAnsi="Arial" w:cs="Arial"/>
            <w:color w:val="0000FF"/>
            <w:sz w:val="24"/>
            <w:szCs w:val="24"/>
            <w:u w:val="single"/>
            <w:lang w:val="nl-NL"/>
          </w:rPr>
          <w:t xml:space="preserve">Verdrag inzake de rechten van personen met een handicap, Algemeen Commentaar Nr. 5 op Artikel 19 - het recht om </w:t>
        </w:r>
        <w:r w:rsidR="00AF5418">
          <w:rPr>
            <w:rFonts w:ascii="Arial" w:eastAsia="Arial" w:hAnsi="Arial" w:cs="Arial"/>
            <w:color w:val="0000FF"/>
            <w:sz w:val="24"/>
            <w:szCs w:val="24"/>
            <w:u w:val="single"/>
            <w:lang w:val="nl-NL"/>
          </w:rPr>
          <w:t>zelfstandig te wonen</w:t>
        </w:r>
        <w:r w:rsidR="00624628" w:rsidRPr="00B656AA">
          <w:rPr>
            <w:rFonts w:ascii="Arial" w:eastAsia="Arial" w:hAnsi="Arial" w:cs="Arial"/>
            <w:color w:val="0000FF"/>
            <w:sz w:val="24"/>
            <w:szCs w:val="24"/>
            <w:u w:val="single"/>
            <w:lang w:val="nl-NL"/>
          </w:rPr>
          <w:t xml:space="preserve"> en opgenomen te worden in de gemeenschap</w:t>
        </w:r>
        <w:r w:rsidR="005E0F8E" w:rsidRPr="00B656AA">
          <w:rPr>
            <w:rFonts w:ascii="Arial" w:eastAsia="Arial" w:hAnsi="Arial" w:cs="Arial"/>
            <w:color w:val="0000FF"/>
            <w:sz w:val="24"/>
            <w:szCs w:val="24"/>
            <w:u w:val="single"/>
            <w:lang w:val="nl-NL"/>
          </w:rPr>
          <w:t>.</w:t>
        </w:r>
      </w:hyperlink>
    </w:p>
    <w:p w14:paraId="0550FF4B" w14:textId="577D5A97" w:rsidR="008F54E3" w:rsidRPr="00B656AA" w:rsidRDefault="00E70CB1">
      <w:pPr>
        <w:pStyle w:val="Paragraphedeliste"/>
        <w:numPr>
          <w:ilvl w:val="0"/>
          <w:numId w:val="2"/>
        </w:numPr>
        <w:rPr>
          <w:rFonts w:ascii="Arial" w:eastAsia="Arial" w:hAnsi="Arial" w:cs="Arial"/>
          <w:sz w:val="24"/>
          <w:szCs w:val="24"/>
          <w:lang w:val="nl-NL"/>
        </w:rPr>
      </w:pPr>
      <w:hyperlink r:id="rId52">
        <w:r w:rsidR="00624628" w:rsidRPr="00B656AA">
          <w:rPr>
            <w:rFonts w:ascii="Arial" w:eastAsia="Arial" w:hAnsi="Arial" w:cs="Arial"/>
            <w:color w:val="0000FF"/>
            <w:sz w:val="24"/>
            <w:szCs w:val="24"/>
            <w:u w:val="single"/>
            <w:lang w:val="nl-NL"/>
          </w:rPr>
          <w:t>Richtlijnen van de Verenigde Naties over de</w:t>
        </w:r>
        <w:r w:rsidR="00AF5418">
          <w:rPr>
            <w:rFonts w:ascii="Arial" w:eastAsia="Arial" w:hAnsi="Arial" w:cs="Arial"/>
            <w:color w:val="0000FF"/>
            <w:sz w:val="24"/>
            <w:szCs w:val="24"/>
            <w:u w:val="single"/>
            <w:lang w:val="nl-NL"/>
          </w:rPr>
          <w:t>-i</w:t>
        </w:r>
        <w:r w:rsidR="00624628" w:rsidRPr="00B656AA">
          <w:rPr>
            <w:rFonts w:ascii="Arial" w:eastAsia="Arial" w:hAnsi="Arial" w:cs="Arial"/>
            <w:color w:val="0000FF"/>
            <w:sz w:val="24"/>
            <w:szCs w:val="24"/>
            <w:u w:val="single"/>
            <w:lang w:val="nl-NL"/>
          </w:rPr>
          <w:t>nstitutionalisering</w:t>
        </w:r>
        <w:r w:rsidR="005E0F8E" w:rsidRPr="00B656AA">
          <w:rPr>
            <w:rFonts w:ascii="Arial" w:eastAsia="Arial" w:hAnsi="Arial" w:cs="Arial"/>
            <w:color w:val="0000FF"/>
            <w:sz w:val="24"/>
            <w:szCs w:val="24"/>
            <w:u w:val="single"/>
            <w:lang w:val="nl-NL"/>
          </w:rPr>
          <w:t>,</w:t>
        </w:r>
        <w:r w:rsidR="00624628" w:rsidRPr="00B656AA">
          <w:rPr>
            <w:rFonts w:ascii="Arial" w:eastAsia="Arial" w:hAnsi="Arial" w:cs="Arial"/>
            <w:color w:val="0000FF"/>
            <w:sz w:val="24"/>
            <w:szCs w:val="24"/>
            <w:u w:val="single"/>
            <w:lang w:val="nl-NL"/>
          </w:rPr>
          <w:t xml:space="preserve"> ook in noodsituaties (2022).</w:t>
        </w:r>
      </w:hyperlink>
    </w:p>
    <w:p w14:paraId="0F5EA602" w14:textId="70AE0540" w:rsidR="008F54E3" w:rsidRPr="00B656AA" w:rsidRDefault="00E70CB1">
      <w:pPr>
        <w:pStyle w:val="Paragraphedeliste"/>
        <w:numPr>
          <w:ilvl w:val="0"/>
          <w:numId w:val="2"/>
        </w:numPr>
        <w:rPr>
          <w:rFonts w:ascii="Arial" w:eastAsia="Arial" w:hAnsi="Arial" w:cs="Arial"/>
          <w:sz w:val="24"/>
          <w:szCs w:val="24"/>
          <w:lang w:val="nl-NL"/>
        </w:rPr>
      </w:pPr>
      <w:hyperlink r:id="rId53">
        <w:r w:rsidR="00624628" w:rsidRPr="00B656AA">
          <w:rPr>
            <w:rFonts w:ascii="Arial" w:eastAsia="Arial" w:hAnsi="Arial" w:cs="Arial"/>
            <w:color w:val="0000FF"/>
            <w:sz w:val="24"/>
            <w:szCs w:val="24"/>
            <w:u w:val="single"/>
            <w:lang w:val="nl-NL"/>
          </w:rPr>
          <w:t xml:space="preserve">Transformatie van diensten voor </w:t>
        </w:r>
        <w:r w:rsidR="00D030FA">
          <w:rPr>
            <w:rFonts w:ascii="Arial" w:eastAsia="Arial" w:hAnsi="Arial" w:cs="Arial"/>
            <w:color w:val="0000FF"/>
            <w:sz w:val="24"/>
            <w:szCs w:val="24"/>
            <w:u w:val="single"/>
            <w:lang w:val="nl-NL"/>
          </w:rPr>
          <w:t>personen met een handicap</w:t>
        </w:r>
        <w:r w:rsidR="00624628" w:rsidRPr="00B656AA">
          <w:rPr>
            <w:rFonts w:ascii="Arial" w:eastAsia="Arial" w:hAnsi="Arial" w:cs="Arial"/>
            <w:color w:val="0000FF"/>
            <w:sz w:val="24"/>
            <w:szCs w:val="24"/>
            <w:u w:val="single"/>
            <w:lang w:val="nl-NL"/>
          </w:rPr>
          <w:t xml:space="preserve"> (januari 2023) - </w:t>
        </w:r>
        <w:r w:rsidR="0000778F">
          <w:rPr>
            <w:rFonts w:ascii="Arial" w:eastAsia="Arial" w:hAnsi="Arial" w:cs="Arial"/>
            <w:color w:val="0000FF"/>
            <w:sz w:val="24"/>
            <w:szCs w:val="24"/>
            <w:u w:val="single"/>
            <w:lang w:val="nl-NL"/>
          </w:rPr>
          <w:t>verslag</w:t>
        </w:r>
        <w:r w:rsidR="00624628" w:rsidRPr="00B656AA">
          <w:rPr>
            <w:rFonts w:ascii="Arial" w:eastAsia="Arial" w:hAnsi="Arial" w:cs="Arial"/>
            <w:color w:val="0000FF"/>
            <w:sz w:val="24"/>
            <w:szCs w:val="24"/>
            <w:u w:val="single"/>
            <w:lang w:val="nl-NL"/>
          </w:rPr>
          <w:t xml:space="preserve"> van de speciale VN-rapporteur voor de rechten van </w:t>
        </w:r>
        <w:r w:rsidR="00D030FA">
          <w:rPr>
            <w:rFonts w:ascii="Arial" w:eastAsia="Arial" w:hAnsi="Arial" w:cs="Arial"/>
            <w:color w:val="0000FF"/>
            <w:sz w:val="24"/>
            <w:szCs w:val="24"/>
            <w:u w:val="single"/>
            <w:lang w:val="nl-NL"/>
          </w:rPr>
          <w:t>personen met een handicap</w:t>
        </w:r>
        <w:r w:rsidR="00624628" w:rsidRPr="00B656AA">
          <w:rPr>
            <w:rFonts w:ascii="Arial" w:eastAsia="Arial" w:hAnsi="Arial" w:cs="Arial"/>
            <w:color w:val="0000FF"/>
            <w:sz w:val="24"/>
            <w:szCs w:val="24"/>
            <w:u w:val="single"/>
            <w:lang w:val="nl-NL"/>
          </w:rPr>
          <w:t>.</w:t>
        </w:r>
      </w:hyperlink>
    </w:p>
    <w:p w14:paraId="3D135253" w14:textId="1000E802" w:rsidR="008F54E3" w:rsidRPr="00FF58D4" w:rsidRDefault="00E70CB1">
      <w:pPr>
        <w:pStyle w:val="Paragraphedeliste"/>
        <w:numPr>
          <w:ilvl w:val="0"/>
          <w:numId w:val="2"/>
        </w:numPr>
        <w:rPr>
          <w:rFonts w:ascii="Arial" w:eastAsia="Arial" w:hAnsi="Arial" w:cs="Arial"/>
          <w:sz w:val="24"/>
          <w:szCs w:val="24"/>
          <w:lang w:val="nl-NL"/>
        </w:rPr>
      </w:pPr>
      <w:hyperlink r:id="rId54">
        <w:r w:rsidR="00624628" w:rsidRPr="00FF58D4">
          <w:rPr>
            <w:rFonts w:ascii="Arial" w:eastAsia="Arial" w:hAnsi="Arial" w:cs="Arial"/>
            <w:color w:val="0000FF"/>
            <w:sz w:val="24"/>
            <w:szCs w:val="24"/>
            <w:u w:val="single"/>
            <w:lang w:val="nl-NL"/>
          </w:rPr>
          <w:t xml:space="preserve">EU-richtsnoeren voor zelfstandig wonen en </w:t>
        </w:r>
        <w:r w:rsidR="00637A9A">
          <w:rPr>
            <w:rFonts w:ascii="Arial" w:eastAsia="Arial" w:hAnsi="Arial" w:cs="Arial"/>
            <w:color w:val="0000FF"/>
            <w:sz w:val="24"/>
            <w:szCs w:val="24"/>
            <w:u w:val="single"/>
            <w:lang w:val="nl-NL"/>
          </w:rPr>
          <w:t>inclusie</w:t>
        </w:r>
        <w:r w:rsidR="00624628" w:rsidRPr="00FF58D4">
          <w:rPr>
            <w:rFonts w:ascii="Arial" w:eastAsia="Arial" w:hAnsi="Arial" w:cs="Arial"/>
            <w:color w:val="0000FF"/>
            <w:sz w:val="24"/>
            <w:szCs w:val="24"/>
            <w:u w:val="single"/>
            <w:lang w:val="nl-NL"/>
          </w:rPr>
          <w:t xml:space="preserve"> in de gemeenschap - Europese </w:t>
        </w:r>
        <w:r w:rsidR="00FA487A" w:rsidRPr="00FF58D4">
          <w:rPr>
            <w:rFonts w:ascii="Arial" w:eastAsia="Arial" w:hAnsi="Arial" w:cs="Arial"/>
            <w:color w:val="0000FF"/>
            <w:sz w:val="24"/>
            <w:szCs w:val="24"/>
            <w:u w:val="single"/>
            <w:lang w:val="nl-NL"/>
          </w:rPr>
          <w:t>deskundigen</w:t>
        </w:r>
        <w:r w:rsidR="00624628" w:rsidRPr="00FF58D4">
          <w:rPr>
            <w:rFonts w:ascii="Arial" w:eastAsia="Arial" w:hAnsi="Arial" w:cs="Arial"/>
            <w:color w:val="0000FF"/>
            <w:sz w:val="24"/>
            <w:szCs w:val="24"/>
            <w:u w:val="single"/>
            <w:lang w:val="nl-NL"/>
          </w:rPr>
          <w:t>groep inzake de overgang van institutionele</w:t>
        </w:r>
        <w:r w:rsidR="0000778F" w:rsidRPr="00FF58D4">
          <w:rPr>
            <w:rFonts w:ascii="Arial" w:eastAsia="Arial" w:hAnsi="Arial" w:cs="Arial"/>
            <w:color w:val="0000FF"/>
            <w:sz w:val="24"/>
            <w:szCs w:val="24"/>
            <w:u w:val="single"/>
            <w:lang w:val="nl-NL"/>
          </w:rPr>
          <w:t xml:space="preserve"> zorg naar gemeenschapszorg</w:t>
        </w:r>
        <w:r w:rsidR="00624628" w:rsidRPr="00FF58D4">
          <w:rPr>
            <w:rFonts w:ascii="Arial" w:eastAsia="Arial" w:hAnsi="Arial" w:cs="Arial"/>
            <w:color w:val="0000FF"/>
            <w:sz w:val="24"/>
            <w:szCs w:val="24"/>
            <w:u w:val="single"/>
            <w:lang w:val="nl-NL"/>
          </w:rPr>
          <w:t xml:space="preserve"> (2022).</w:t>
        </w:r>
      </w:hyperlink>
    </w:p>
    <w:p w14:paraId="294A0B74" w14:textId="52745C89" w:rsidR="008F54E3" w:rsidRPr="00FF58D4" w:rsidRDefault="00E70CB1">
      <w:pPr>
        <w:pStyle w:val="Paragraphedeliste"/>
        <w:numPr>
          <w:ilvl w:val="0"/>
          <w:numId w:val="2"/>
        </w:numPr>
        <w:rPr>
          <w:rFonts w:ascii="Arial" w:eastAsia="Arial" w:hAnsi="Arial" w:cs="Arial"/>
          <w:sz w:val="24"/>
          <w:szCs w:val="24"/>
          <w:lang w:val="nl-NL"/>
        </w:rPr>
      </w:pPr>
      <w:hyperlink r:id="rId55">
        <w:r w:rsidR="00624628" w:rsidRPr="00FF58D4">
          <w:rPr>
            <w:rFonts w:ascii="Arial" w:eastAsia="Arial" w:hAnsi="Arial" w:cs="Arial"/>
            <w:color w:val="0000FF"/>
            <w:sz w:val="24"/>
            <w:szCs w:val="24"/>
            <w:u w:val="single"/>
            <w:lang w:val="nl-NL"/>
          </w:rPr>
          <w:t>Checklist voor EU-financiering ter bevordering van zelfstandig wonen en de</w:t>
        </w:r>
        <w:r w:rsidR="00FA487A" w:rsidRPr="00FF58D4">
          <w:rPr>
            <w:rFonts w:ascii="Arial" w:eastAsia="Arial" w:hAnsi="Arial" w:cs="Arial"/>
            <w:color w:val="0000FF"/>
            <w:sz w:val="24"/>
            <w:szCs w:val="24"/>
            <w:u w:val="single"/>
            <w:lang w:val="nl-NL"/>
          </w:rPr>
          <w:t>-i</w:t>
        </w:r>
        <w:r w:rsidR="00624628" w:rsidRPr="00FF58D4">
          <w:rPr>
            <w:rFonts w:ascii="Arial" w:eastAsia="Arial" w:hAnsi="Arial" w:cs="Arial"/>
            <w:color w:val="0000FF"/>
            <w:sz w:val="24"/>
            <w:szCs w:val="24"/>
            <w:u w:val="single"/>
            <w:lang w:val="nl-NL"/>
          </w:rPr>
          <w:t xml:space="preserve">nstitutionalisering - Europese deskundigengroep inzake de overgang van </w:t>
        </w:r>
        <w:r w:rsidR="00FA487A" w:rsidRPr="00FF58D4">
          <w:rPr>
            <w:rFonts w:ascii="Arial" w:eastAsia="Arial" w:hAnsi="Arial" w:cs="Arial"/>
            <w:color w:val="0000FF"/>
            <w:sz w:val="24"/>
            <w:szCs w:val="24"/>
            <w:u w:val="single"/>
            <w:lang w:val="nl-NL"/>
          </w:rPr>
          <w:t>institutionele opvang</w:t>
        </w:r>
        <w:r w:rsidR="00624628" w:rsidRPr="00FF58D4">
          <w:rPr>
            <w:rFonts w:ascii="Arial" w:eastAsia="Arial" w:hAnsi="Arial" w:cs="Arial"/>
            <w:color w:val="0000FF"/>
            <w:sz w:val="24"/>
            <w:szCs w:val="24"/>
            <w:u w:val="single"/>
            <w:lang w:val="nl-NL"/>
          </w:rPr>
          <w:t xml:space="preserve"> naar gemeenschapszorg &amp; Hope and Homes </w:t>
        </w:r>
        <w:proofErr w:type="spellStart"/>
        <w:r w:rsidR="00624628" w:rsidRPr="00FF58D4">
          <w:rPr>
            <w:rFonts w:ascii="Arial" w:eastAsia="Arial" w:hAnsi="Arial" w:cs="Arial"/>
            <w:color w:val="0000FF"/>
            <w:sz w:val="24"/>
            <w:szCs w:val="24"/>
            <w:u w:val="single"/>
            <w:lang w:val="nl-NL"/>
          </w:rPr>
          <w:t>for</w:t>
        </w:r>
        <w:proofErr w:type="spellEnd"/>
        <w:r w:rsidR="00624628" w:rsidRPr="00FF58D4">
          <w:rPr>
            <w:rFonts w:ascii="Arial" w:eastAsia="Arial" w:hAnsi="Arial" w:cs="Arial"/>
            <w:color w:val="0000FF"/>
            <w:sz w:val="24"/>
            <w:szCs w:val="24"/>
            <w:u w:val="single"/>
            <w:lang w:val="nl-NL"/>
          </w:rPr>
          <w:t xml:space="preserve"> </w:t>
        </w:r>
        <w:proofErr w:type="spellStart"/>
        <w:r w:rsidR="00624628" w:rsidRPr="00FF58D4">
          <w:rPr>
            <w:rFonts w:ascii="Arial" w:eastAsia="Arial" w:hAnsi="Arial" w:cs="Arial"/>
            <w:color w:val="0000FF"/>
            <w:sz w:val="24"/>
            <w:szCs w:val="24"/>
            <w:u w:val="single"/>
            <w:lang w:val="nl-NL"/>
          </w:rPr>
          <w:t>Children</w:t>
        </w:r>
        <w:proofErr w:type="spellEnd"/>
        <w:r w:rsidR="00624628" w:rsidRPr="00FF58D4">
          <w:rPr>
            <w:rFonts w:ascii="Arial" w:eastAsia="Arial" w:hAnsi="Arial" w:cs="Arial"/>
            <w:color w:val="0000FF"/>
            <w:sz w:val="24"/>
            <w:szCs w:val="24"/>
            <w:u w:val="single"/>
            <w:lang w:val="nl-NL"/>
          </w:rPr>
          <w:t xml:space="preserve"> (2021</w:t>
        </w:r>
      </w:hyperlink>
      <w:r w:rsidR="00624628" w:rsidRPr="00FF58D4">
        <w:rPr>
          <w:rFonts w:ascii="Arial" w:eastAsia="Arial" w:hAnsi="Arial" w:cs="Arial"/>
          <w:sz w:val="24"/>
          <w:szCs w:val="24"/>
          <w:lang w:val="nl-NL"/>
        </w:rPr>
        <w:t xml:space="preserve">) </w:t>
      </w:r>
    </w:p>
    <w:p w14:paraId="18A617B1" w14:textId="6E3DED84" w:rsidR="008F54E3" w:rsidRPr="00FF58D4" w:rsidRDefault="00E70CB1">
      <w:pPr>
        <w:pStyle w:val="Paragraphedeliste"/>
        <w:numPr>
          <w:ilvl w:val="0"/>
          <w:numId w:val="2"/>
        </w:numPr>
        <w:rPr>
          <w:lang w:val="nl-NL"/>
        </w:rPr>
      </w:pPr>
      <w:hyperlink r:id="rId56">
        <w:r w:rsidR="00624628" w:rsidRPr="00FF58D4">
          <w:rPr>
            <w:rFonts w:ascii="Arial" w:eastAsia="Arial" w:hAnsi="Arial" w:cs="Arial"/>
            <w:color w:val="0000FF"/>
            <w:sz w:val="24"/>
            <w:szCs w:val="24"/>
            <w:u w:val="single"/>
            <w:lang w:val="nl-NL"/>
          </w:rPr>
          <w:t>Verslag over de overgang van institutionele</w:t>
        </w:r>
        <w:r w:rsidR="00FA487A" w:rsidRPr="00FF58D4">
          <w:rPr>
            <w:rFonts w:ascii="Arial" w:eastAsia="Arial" w:hAnsi="Arial" w:cs="Arial"/>
            <w:color w:val="0000FF"/>
            <w:sz w:val="24"/>
            <w:szCs w:val="24"/>
            <w:u w:val="single"/>
            <w:lang w:val="nl-NL"/>
          </w:rPr>
          <w:t xml:space="preserve"> zorg</w:t>
        </w:r>
        <w:r w:rsidR="00624628" w:rsidRPr="00FF58D4">
          <w:rPr>
            <w:rFonts w:ascii="Arial" w:eastAsia="Arial" w:hAnsi="Arial" w:cs="Arial"/>
            <w:color w:val="0000FF"/>
            <w:sz w:val="24"/>
            <w:szCs w:val="24"/>
            <w:u w:val="single"/>
            <w:lang w:val="nl-NL"/>
          </w:rPr>
          <w:t xml:space="preserve"> naar gemeenschapszorg in 27 EU-lidstaten - Europese deskundigengroep inzake de overgang van institutionele</w:t>
        </w:r>
        <w:r w:rsidR="00FA487A" w:rsidRPr="00FF58D4">
          <w:rPr>
            <w:rFonts w:ascii="Arial" w:eastAsia="Arial" w:hAnsi="Arial" w:cs="Arial"/>
            <w:color w:val="0000FF"/>
            <w:sz w:val="24"/>
            <w:szCs w:val="24"/>
            <w:u w:val="single"/>
            <w:lang w:val="nl-NL"/>
          </w:rPr>
          <w:t xml:space="preserve"> zorg</w:t>
        </w:r>
        <w:r w:rsidR="00624628" w:rsidRPr="00FF58D4">
          <w:rPr>
            <w:rFonts w:ascii="Arial" w:eastAsia="Arial" w:hAnsi="Arial" w:cs="Arial"/>
            <w:color w:val="0000FF"/>
            <w:sz w:val="24"/>
            <w:szCs w:val="24"/>
            <w:u w:val="single"/>
            <w:lang w:val="nl-NL"/>
          </w:rPr>
          <w:t xml:space="preserve"> naar gemeenschapszorg (2020).</w:t>
        </w:r>
      </w:hyperlink>
    </w:p>
    <w:p w14:paraId="36E79DC5" w14:textId="77777777" w:rsidR="002D4FDD" w:rsidRPr="00B656AA" w:rsidRDefault="002D4FDD" w:rsidP="002D4FDD">
      <w:pPr>
        <w:rPr>
          <w:rFonts w:eastAsia="Arial" w:cs="Arial"/>
          <w:sz w:val="24"/>
          <w:szCs w:val="24"/>
          <w:lang w:val="nl-NL"/>
        </w:rPr>
      </w:pPr>
    </w:p>
    <w:p w14:paraId="6E9C5871" w14:textId="77777777" w:rsidR="00D71838" w:rsidRPr="00B656AA" w:rsidRDefault="00D71838" w:rsidP="002D4FDD">
      <w:pPr>
        <w:rPr>
          <w:rFonts w:eastAsia="Arial" w:cs="Arial"/>
          <w:sz w:val="24"/>
          <w:szCs w:val="24"/>
          <w:lang w:val="nl-NL"/>
        </w:rPr>
      </w:pPr>
    </w:p>
    <w:p w14:paraId="7EF9EAFF" w14:textId="77777777" w:rsidR="00D71838" w:rsidRPr="00B656AA" w:rsidRDefault="00D71838" w:rsidP="002D4FDD">
      <w:pPr>
        <w:rPr>
          <w:rFonts w:eastAsia="Arial" w:cs="Arial"/>
          <w:sz w:val="24"/>
          <w:szCs w:val="24"/>
          <w:lang w:val="nl-NL"/>
        </w:rPr>
      </w:pPr>
    </w:p>
    <w:p w14:paraId="54B933E5" w14:textId="77777777" w:rsidR="008F54E3" w:rsidRPr="00B656AA" w:rsidRDefault="00624628">
      <w:pPr>
        <w:pStyle w:val="Titre2"/>
        <w:rPr>
          <w:rFonts w:cs="Arial"/>
          <w:bCs w:val="0"/>
          <w:szCs w:val="28"/>
          <w:lang w:val="nl-NL"/>
        </w:rPr>
      </w:pPr>
      <w:bookmarkStart w:id="104" w:name="_Toc163039649"/>
      <w:r w:rsidRPr="00B656AA">
        <w:rPr>
          <w:rFonts w:eastAsia="Arial" w:cs="Arial"/>
          <w:szCs w:val="24"/>
          <w:lang w:val="nl-NL"/>
        </w:rPr>
        <w:t>Bijlage</w:t>
      </w:r>
      <w:bookmarkEnd w:id="104"/>
    </w:p>
    <w:p w14:paraId="6008AA63" w14:textId="77777777" w:rsidR="002D4FDD" w:rsidRPr="00B656AA" w:rsidRDefault="002D4FDD" w:rsidP="002D4FDD">
      <w:pPr>
        <w:rPr>
          <w:lang w:val="nl-NL"/>
        </w:rPr>
      </w:pPr>
    </w:p>
    <w:p w14:paraId="477D7BC5" w14:textId="77777777" w:rsidR="008F54E3" w:rsidRPr="00B656AA" w:rsidRDefault="00624628">
      <w:pPr>
        <w:pStyle w:val="Titre2"/>
        <w:rPr>
          <w:lang w:val="nl-NL"/>
        </w:rPr>
      </w:pPr>
      <w:bookmarkStart w:id="105" w:name="_Toc163039650"/>
      <w:bookmarkStart w:id="106" w:name="_Toc65855176"/>
      <w:bookmarkStart w:id="107" w:name="_Toc75960972"/>
      <w:bookmarkStart w:id="108" w:name="_Toc97656826"/>
      <w:bookmarkStart w:id="109" w:name="_Toc141366674"/>
      <w:bookmarkStart w:id="110" w:name="_Toc141434507"/>
      <w:r w:rsidRPr="00B656AA">
        <w:rPr>
          <w:rFonts w:eastAsia="Arial" w:cs="Arial"/>
          <w:szCs w:val="24"/>
          <w:lang w:val="nl-NL"/>
        </w:rPr>
        <w:t>Gemakkelijk te lezen samenvatting</w:t>
      </w:r>
      <w:bookmarkEnd w:id="105"/>
    </w:p>
    <w:p w14:paraId="34020C4F" w14:textId="77777777" w:rsidR="008F54E3" w:rsidRPr="00B656AA" w:rsidRDefault="00624628">
      <w:pPr>
        <w:rPr>
          <w:rFonts w:cs="Arial"/>
          <w:sz w:val="24"/>
          <w:szCs w:val="24"/>
          <w:lang w:val="nl-NL"/>
        </w:rPr>
      </w:pPr>
      <w:r w:rsidRPr="00B656AA">
        <w:rPr>
          <w:rFonts w:eastAsia="Arial" w:cs="Arial"/>
          <w:sz w:val="24"/>
          <w:szCs w:val="24"/>
          <w:lang w:val="nl-NL"/>
        </w:rPr>
        <w:t>(verschijnt binnenkort)</w:t>
      </w:r>
    </w:p>
    <w:p w14:paraId="4D9F0113" w14:textId="77777777" w:rsidR="002D4FDD" w:rsidRPr="00B656AA" w:rsidRDefault="002D4FDD" w:rsidP="002D4FDD">
      <w:pPr>
        <w:rPr>
          <w:lang w:val="nl-NL"/>
        </w:rPr>
      </w:pPr>
    </w:p>
    <w:p w14:paraId="67F90F97" w14:textId="0F255275" w:rsidR="008F54E3" w:rsidRPr="00B656AA" w:rsidRDefault="00FA487A">
      <w:pPr>
        <w:pStyle w:val="Titre2"/>
        <w:rPr>
          <w:rFonts w:cs="Arial"/>
          <w:b w:val="0"/>
          <w:bCs w:val="0"/>
          <w:szCs w:val="28"/>
          <w:lang w:val="nl-NL"/>
        </w:rPr>
      </w:pPr>
      <w:bookmarkStart w:id="111" w:name="_Toc163039651"/>
      <w:proofErr w:type="spellStart"/>
      <w:r>
        <w:rPr>
          <w:rFonts w:eastAsia="Arial" w:cs="Arial"/>
          <w:szCs w:val="24"/>
          <w:lang w:val="nl-NL"/>
        </w:rPr>
        <w:t>Credits</w:t>
      </w:r>
      <w:proofErr w:type="spellEnd"/>
      <w:r>
        <w:rPr>
          <w:rFonts w:eastAsia="Arial" w:cs="Arial"/>
          <w:szCs w:val="24"/>
          <w:lang w:val="nl-NL"/>
        </w:rPr>
        <w:t xml:space="preserve"> </w:t>
      </w:r>
      <w:r w:rsidR="00624628" w:rsidRPr="00B656AA">
        <w:rPr>
          <w:rFonts w:eastAsia="Arial" w:cs="Arial"/>
          <w:szCs w:val="24"/>
          <w:lang w:val="nl-NL"/>
        </w:rPr>
        <w:t>Document</w:t>
      </w:r>
      <w:r>
        <w:rPr>
          <w:rFonts w:eastAsia="Arial" w:cs="Arial"/>
          <w:szCs w:val="24"/>
          <w:lang w:val="nl-NL"/>
        </w:rPr>
        <w:t>en</w:t>
      </w:r>
      <w:bookmarkEnd w:id="106"/>
      <w:bookmarkEnd w:id="107"/>
      <w:bookmarkEnd w:id="108"/>
      <w:bookmarkEnd w:id="109"/>
      <w:bookmarkEnd w:id="110"/>
      <w:bookmarkEnd w:id="111"/>
    </w:p>
    <w:p w14:paraId="58D7FDF4" w14:textId="5D4303DD" w:rsidR="008F54E3" w:rsidRPr="00B656AA" w:rsidRDefault="00624628">
      <w:pPr>
        <w:widowControl w:val="0"/>
        <w:spacing w:after="240"/>
        <w:rPr>
          <w:rFonts w:cs="Arial"/>
          <w:sz w:val="24"/>
          <w:szCs w:val="24"/>
          <w:lang w:val="nl-NL"/>
        </w:rPr>
      </w:pPr>
      <w:r w:rsidRPr="00B656AA">
        <w:rPr>
          <w:rFonts w:eastAsia="Arial" w:cs="Arial"/>
          <w:sz w:val="24"/>
          <w:szCs w:val="24"/>
          <w:lang w:val="nl-NL"/>
        </w:rPr>
        <w:t xml:space="preserve">Dit document </w:t>
      </w:r>
      <w:r w:rsidR="00FA487A">
        <w:rPr>
          <w:rFonts w:eastAsia="Arial" w:cs="Arial"/>
          <w:sz w:val="24"/>
          <w:szCs w:val="24"/>
          <w:lang w:val="nl-NL"/>
        </w:rPr>
        <w:t>werd</w:t>
      </w:r>
      <w:r w:rsidRPr="00B656AA">
        <w:rPr>
          <w:rFonts w:eastAsia="Arial" w:cs="Arial"/>
          <w:sz w:val="24"/>
          <w:szCs w:val="24"/>
          <w:lang w:val="nl-NL"/>
        </w:rPr>
        <w:t xml:space="preserve"> opgesteld door </w:t>
      </w:r>
      <w:hyperlink r:id="rId57" w:history="1">
        <w:r w:rsidRPr="00B656AA">
          <w:rPr>
            <w:rFonts w:eastAsia="Arial" w:cs="Arial"/>
            <w:color w:val="0000FF"/>
            <w:sz w:val="24"/>
            <w:szCs w:val="24"/>
            <w:u w:val="single"/>
            <w:lang w:val="nl-NL"/>
          </w:rPr>
          <w:t>Haydn Hammersley</w:t>
        </w:r>
      </w:hyperlink>
    </w:p>
    <w:p w14:paraId="71365B45" w14:textId="0EC71C65" w:rsidR="002D4FDD" w:rsidRPr="00B656AA" w:rsidRDefault="0077519E" w:rsidP="002D4FDD">
      <w:pPr>
        <w:widowControl w:val="0"/>
        <w:spacing w:after="240"/>
        <w:rPr>
          <w:rFonts w:cs="Arial"/>
          <w:sz w:val="24"/>
          <w:szCs w:val="24"/>
          <w:lang w:val="nl-NL"/>
        </w:rPr>
      </w:pPr>
      <w:r w:rsidRPr="00B656AA">
        <w:rPr>
          <w:rFonts w:cs="Arial"/>
          <w:noProof/>
          <w:sz w:val="24"/>
          <w:szCs w:val="24"/>
          <w:lang w:val="nl-NL"/>
        </w:rPr>
        <w:drawing>
          <wp:inline distT="0" distB="0" distL="0" distR="0" wp14:anchorId="7AB3608C" wp14:editId="3BAA4934">
            <wp:extent cx="1005840" cy="1104900"/>
            <wp:effectExtent l="0" t="0" r="0" b="0"/>
            <wp:docPr id="1917719389" name="Picture 204906110"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06110" descr="Logo of the European Disability Foru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5840" cy="1104900"/>
                    </a:xfrm>
                    <a:prstGeom prst="rect">
                      <a:avLst/>
                    </a:prstGeom>
                    <a:noFill/>
                    <a:ln>
                      <a:noFill/>
                    </a:ln>
                  </pic:spPr>
                </pic:pic>
              </a:graphicData>
            </a:graphic>
          </wp:inline>
        </w:drawing>
      </w:r>
    </w:p>
    <w:p w14:paraId="4D5859E8" w14:textId="77777777" w:rsidR="008F54E3" w:rsidRPr="00B656AA" w:rsidRDefault="00624628">
      <w:pPr>
        <w:widowControl w:val="0"/>
        <w:spacing w:after="240"/>
        <w:rPr>
          <w:rFonts w:cs="Arial"/>
          <w:sz w:val="24"/>
          <w:szCs w:val="24"/>
          <w:lang w:val="nl-NL"/>
        </w:rPr>
      </w:pPr>
      <w:r w:rsidRPr="00B656AA">
        <w:rPr>
          <w:rFonts w:eastAsia="Arial" w:cs="Arial"/>
          <w:sz w:val="24"/>
          <w:szCs w:val="24"/>
          <w:lang w:val="nl-NL"/>
        </w:rPr>
        <w:t>European Disability Forum</w:t>
      </w:r>
      <w:r w:rsidRPr="00B656AA">
        <w:rPr>
          <w:rFonts w:eastAsia="Arial" w:cs="Arial"/>
          <w:sz w:val="24"/>
          <w:szCs w:val="24"/>
          <w:lang w:val="nl-NL"/>
        </w:rPr>
        <w:br/>
      </w:r>
      <w:proofErr w:type="spellStart"/>
      <w:r w:rsidRPr="00B656AA">
        <w:rPr>
          <w:rFonts w:eastAsia="Arial" w:cs="Arial"/>
          <w:sz w:val="24"/>
          <w:szCs w:val="24"/>
          <w:lang w:val="nl-NL"/>
        </w:rPr>
        <w:t>Mundo</w:t>
      </w:r>
      <w:proofErr w:type="spellEnd"/>
      <w:r w:rsidRPr="00B656AA">
        <w:rPr>
          <w:rFonts w:eastAsia="Arial" w:cs="Arial"/>
          <w:sz w:val="24"/>
          <w:szCs w:val="24"/>
          <w:lang w:val="nl-NL"/>
        </w:rPr>
        <w:t xml:space="preserve"> </w:t>
      </w:r>
      <w:proofErr w:type="spellStart"/>
      <w:r w:rsidRPr="00B656AA">
        <w:rPr>
          <w:rFonts w:eastAsia="Arial" w:cs="Arial"/>
          <w:sz w:val="24"/>
          <w:szCs w:val="24"/>
          <w:lang w:val="nl-NL"/>
        </w:rPr>
        <w:t>Madou</w:t>
      </w:r>
      <w:proofErr w:type="spellEnd"/>
      <w:r w:rsidRPr="00B656AA">
        <w:rPr>
          <w:rFonts w:eastAsia="Arial" w:cs="Arial"/>
          <w:sz w:val="24"/>
          <w:szCs w:val="24"/>
          <w:lang w:val="nl-NL"/>
        </w:rPr>
        <w:br/>
        <w:t>Kunstlaan 7-8</w:t>
      </w:r>
      <w:r w:rsidRPr="00B656AA">
        <w:rPr>
          <w:rFonts w:eastAsia="Arial" w:cs="Arial"/>
          <w:sz w:val="24"/>
          <w:szCs w:val="24"/>
          <w:lang w:val="nl-NL"/>
        </w:rPr>
        <w:br/>
        <w:t>1210 Brussel, België</w:t>
      </w:r>
    </w:p>
    <w:p w14:paraId="517DEC3A" w14:textId="77777777" w:rsidR="008F54E3" w:rsidRPr="00B656AA" w:rsidRDefault="00E70CB1">
      <w:pPr>
        <w:widowControl w:val="0"/>
        <w:spacing w:after="240" w:line="240" w:lineRule="auto"/>
        <w:rPr>
          <w:rFonts w:cs="Arial"/>
          <w:sz w:val="24"/>
          <w:szCs w:val="24"/>
          <w:lang w:val="nl-NL"/>
        </w:rPr>
      </w:pPr>
      <w:hyperlink r:id="rId59" w:history="1">
        <w:r w:rsidR="00624628" w:rsidRPr="00B656AA">
          <w:rPr>
            <w:rFonts w:eastAsia="Arial" w:cs="Arial"/>
            <w:color w:val="0000FF"/>
            <w:sz w:val="24"/>
            <w:szCs w:val="24"/>
            <w:u w:val="single"/>
            <w:lang w:val="nl-NL"/>
          </w:rPr>
          <w:t>www.edf-feph.org</w:t>
        </w:r>
      </w:hyperlink>
    </w:p>
    <w:p w14:paraId="2C094546" w14:textId="3095095A" w:rsidR="00913671" w:rsidRPr="00B656AA" w:rsidRDefault="00E70CB1" w:rsidP="00FA487A">
      <w:pPr>
        <w:widowControl w:val="0"/>
        <w:spacing w:after="240" w:line="240" w:lineRule="auto"/>
        <w:rPr>
          <w:lang w:val="nl-NL"/>
        </w:rPr>
      </w:pPr>
      <w:hyperlink r:id="rId60" w:history="1">
        <w:r w:rsidR="00624628" w:rsidRPr="00B656AA">
          <w:rPr>
            <w:rFonts w:eastAsia="Arial" w:cs="Arial"/>
            <w:color w:val="0000FF"/>
            <w:sz w:val="24"/>
            <w:szCs w:val="24"/>
            <w:u w:val="single"/>
            <w:lang w:val="nl-NL"/>
          </w:rPr>
          <w:t>info@edf-feph.org</w:t>
        </w:r>
      </w:hyperlink>
      <w:bookmarkEnd w:id="5"/>
    </w:p>
    <w:sectPr w:rsidR="00913671" w:rsidRPr="00B656AA" w:rsidSect="001B1C6F">
      <w:headerReference w:type="default" r:id="rId61"/>
      <w:footerReference w:type="default" r:id="rId62"/>
      <w:pgSz w:w="11906" w:h="16838"/>
      <w:pgMar w:top="2041" w:right="836" w:bottom="1440" w:left="1080" w:header="709" w:footer="1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0CE72" w14:textId="77777777" w:rsidR="007777DD" w:rsidRDefault="007777DD">
      <w:pPr>
        <w:spacing w:after="0" w:line="240" w:lineRule="auto"/>
      </w:pPr>
      <w:r>
        <w:separator/>
      </w:r>
    </w:p>
  </w:endnote>
  <w:endnote w:type="continuationSeparator" w:id="0">
    <w:p w14:paraId="418DBAAB" w14:textId="77777777" w:rsidR="007777DD" w:rsidRDefault="00777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F7A5DCC5-E795-45B0-A79B-AB44FF6D3C7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E22760-E4F0-4AE3-A813-EF93214DA5B8}"/>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embedRegular r:id="rId3" w:fontKey="{EFFEF61C-022B-4D31-BAAA-84A8EA2540DB}"/>
    <w:embedBold r:id="rId4" w:fontKey="{1E7B9B52-E39E-4761-AADC-B2DA9C900E94}"/>
    <w:embedItalic r:id="rId5" w:fontKey="{8EBDE4F2-90DE-4655-95B6-6337BF0F52C6}"/>
  </w:font>
  <w:font w:name="Segoe UI">
    <w:panose1 w:val="020B0502040204020203"/>
    <w:charset w:val="00"/>
    <w:family w:val="swiss"/>
    <w:pitch w:val="variable"/>
    <w:sig w:usb0="E4002EFF" w:usb1="C000E47F" w:usb2="00000009" w:usb3="00000000" w:csb0="000001FF" w:csb1="00000000"/>
    <w:embedRegular r:id="rId6" w:fontKey="{F15C8558-4655-4364-8844-8ECE5A9793E3}"/>
  </w:font>
  <w:font w:name="Trebuchet MS">
    <w:panose1 w:val="020B0603020202020204"/>
    <w:charset w:val="00"/>
    <w:family w:val="swiss"/>
    <w:pitch w:val="variable"/>
    <w:sig w:usb0="00000687" w:usb1="00000000" w:usb2="00000000" w:usb3="00000000" w:csb0="0000009F" w:csb1="00000000"/>
    <w:embedRegular r:id="rId7" w:fontKey="{18BB4740-DE06-4965-BB2D-9421F3BDF464}"/>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Bold r:id="rId8" w:fontKey="{CFF8F7E9-3FFD-436B-95C0-4B93E0A15FA2}"/>
  </w:font>
  <w:font w:name="SimSun">
    <w:altName w:val="宋体"/>
    <w:panose1 w:val="02010600030101010101"/>
    <w:charset w:val="86"/>
    <w:family w:val="auto"/>
    <w:pitch w:val="variable"/>
    <w:sig w:usb0="00000203" w:usb1="288F0000" w:usb2="00000016" w:usb3="00000000" w:csb0="00040001" w:csb1="00000000"/>
  </w:font>
  <w:font w:name="Abadi">
    <w:charset w:val="00"/>
    <w:family w:val="swiss"/>
    <w:pitch w:val="variable"/>
    <w:sig w:usb0="80000003" w:usb1="00000000" w:usb2="00000000" w:usb3="00000000" w:csb0="00000001" w:csb1="00000000"/>
    <w:embedRegular r:id="rId9" w:fontKey="{4735579C-1028-4FD4-9741-AA3EDE1CC24D}"/>
    <w:embedBold r:id="rId10" w:fontKey="{CACE83A6-9ADA-4E62-9232-DA61690AED2E}"/>
  </w:font>
  <w:font w:name="Open Sans">
    <w:charset w:val="00"/>
    <w:family w:val="swiss"/>
    <w:pitch w:val="variable"/>
    <w:sig w:usb0="E00002EF" w:usb1="4000205B" w:usb2="00000028" w:usb3="00000000" w:csb0="0000019F" w:csb1="00000000"/>
    <w:embedBold r:id="rId11" w:fontKey="{2107323B-AC89-4298-B451-E3FF9233FC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4C06" w14:textId="3A8913AF" w:rsidR="008F54E3" w:rsidRDefault="0077519E">
    <w:pPr>
      <w:pStyle w:val="Pieddepage"/>
      <w:jc w:val="center"/>
      <w:rPr>
        <w:noProof/>
      </w:rPr>
    </w:pPr>
    <w:r>
      <w:rPr>
        <w:noProof/>
      </w:rPr>
      <w:drawing>
        <wp:anchor distT="0" distB="0" distL="114300" distR="114300" simplePos="0" relativeHeight="251656704" behindDoc="1" locked="0" layoutInCell="1" allowOverlap="1" wp14:anchorId="222226F9" wp14:editId="56880087">
          <wp:simplePos x="0" y="0"/>
          <wp:positionH relativeFrom="column">
            <wp:posOffset>962660</wp:posOffset>
          </wp:positionH>
          <wp:positionV relativeFrom="paragraph">
            <wp:posOffset>244475</wp:posOffset>
          </wp:positionV>
          <wp:extent cx="4406900" cy="476250"/>
          <wp:effectExtent l="0" t="0" r="0" b="0"/>
          <wp:wrapSquare wrapText="bothSides"/>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69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7DD">
      <w:fldChar w:fldCharType="begin"/>
    </w:r>
    <w:r w:rsidR="007777DD">
      <w:instrText xml:space="preserve"> PAGE   \* MERGEFORMAT </w:instrText>
    </w:r>
    <w:r w:rsidR="007777DD">
      <w:fldChar w:fldCharType="separate"/>
    </w:r>
    <w:r w:rsidR="00913671">
      <w:rPr>
        <w:noProof/>
      </w:rPr>
      <w:t>1</w:t>
    </w:r>
    <w:r w:rsidR="007777D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2C162" w14:textId="77777777" w:rsidR="001B1C6F" w:rsidRDefault="007777DD" w:rsidP="00F86167">
      <w:pPr>
        <w:spacing w:after="0" w:line="240" w:lineRule="auto"/>
      </w:pPr>
      <w:r>
        <w:separator/>
      </w:r>
    </w:p>
  </w:footnote>
  <w:footnote w:type="continuationSeparator" w:id="0">
    <w:p w14:paraId="626FF4EA" w14:textId="77777777" w:rsidR="001B1C6F" w:rsidRDefault="007777DD" w:rsidP="00F86167">
      <w:pPr>
        <w:spacing w:after="0" w:line="240" w:lineRule="auto"/>
      </w:pPr>
      <w:r>
        <w:continuationSeparator/>
      </w:r>
    </w:p>
  </w:footnote>
  <w:footnote w:id="1">
    <w:p w14:paraId="133DF05B" w14:textId="60077761" w:rsidR="008F54E3" w:rsidRPr="00E70CB1" w:rsidRDefault="007777DD">
      <w:pPr>
        <w:pStyle w:val="Notedebasdepage"/>
        <w:rPr>
          <w:lang w:val="nl-BE"/>
        </w:rPr>
      </w:pPr>
      <w:r>
        <w:rPr>
          <w:rStyle w:val="Appelnotedebasdep"/>
        </w:rPr>
        <w:footnoteRef/>
      </w:r>
      <w:r w:rsidR="00624628" w:rsidRPr="00E70CB1">
        <w:rPr>
          <w:rFonts w:cs="Calibri"/>
          <w:lang w:val="nl-BE"/>
        </w:rPr>
        <w:t xml:space="preserve"> Zie Verordening </w:t>
      </w:r>
      <w:r w:rsidR="00DA24B4" w:rsidRPr="00E70CB1">
        <w:rPr>
          <w:rFonts w:cs="Calibri"/>
          <w:lang w:val="nl-BE"/>
        </w:rPr>
        <w:t>houdende</w:t>
      </w:r>
      <w:r w:rsidR="00624628" w:rsidRPr="00E70CB1">
        <w:rPr>
          <w:rFonts w:cs="Calibri"/>
          <w:lang w:val="nl-BE"/>
        </w:rPr>
        <w:t xml:space="preserve"> gemeenschappelijke bepalingen (EU) 2021/1060, </w:t>
      </w:r>
      <w:r w:rsidR="00DA24B4" w:rsidRPr="00E70CB1">
        <w:rPr>
          <w:rFonts w:cs="Calibri"/>
          <w:lang w:val="nl-BE"/>
        </w:rPr>
        <w:t xml:space="preserve">overweging </w:t>
      </w:r>
      <w:r w:rsidR="00624628" w:rsidRPr="00E70CB1">
        <w:rPr>
          <w:rFonts w:cs="Calibri"/>
          <w:lang w:val="nl-BE"/>
        </w:rPr>
        <w:t xml:space="preserve">6, machtigingsvoorwaarden 4.4 en 4.6. </w:t>
      </w:r>
    </w:p>
  </w:footnote>
  <w:footnote w:id="2">
    <w:p w14:paraId="4A3A9AFD" w14:textId="77777777" w:rsidR="008F54E3" w:rsidRPr="00E70CB1" w:rsidRDefault="007777DD">
      <w:pPr>
        <w:pStyle w:val="Notedebasdepage"/>
        <w:rPr>
          <w:lang w:val="nl-BE"/>
        </w:rPr>
      </w:pPr>
      <w:r>
        <w:rPr>
          <w:rStyle w:val="Appelnotedebasdep"/>
        </w:rPr>
        <w:footnoteRef/>
      </w:r>
      <w:hyperlink r:id="rId1" w:history="1">
        <w:r w:rsidR="00624628" w:rsidRPr="00E70CB1">
          <w:rPr>
            <w:rFonts w:ascii="Segoe UI" w:eastAsia="Segoe UI" w:hAnsi="Segoe UI" w:cs="Segoe UI"/>
            <w:color w:val="0000FF"/>
            <w:sz w:val="18"/>
            <w:szCs w:val="18"/>
            <w:u w:val="single"/>
            <w:lang w:val="nl-BE"/>
          </w:rPr>
          <w:t xml:space="preserve"> www.inclusion.eu/indicators </w:t>
        </w:r>
      </w:hyperlink>
    </w:p>
  </w:footnote>
  <w:footnote w:id="3">
    <w:p w14:paraId="4558C423" w14:textId="5AE1C89B" w:rsidR="008F54E3" w:rsidRPr="00E70CB1" w:rsidRDefault="007777DD">
      <w:pPr>
        <w:pStyle w:val="Notedebasdepage"/>
        <w:rPr>
          <w:lang w:val="nl-BE"/>
        </w:rPr>
      </w:pPr>
      <w:r>
        <w:rPr>
          <w:rStyle w:val="Appelnotedebasdep"/>
        </w:rPr>
        <w:footnoteRef/>
      </w:r>
      <w:r w:rsidR="00297B43" w:rsidRPr="00E70CB1">
        <w:rPr>
          <w:rFonts w:ascii="Arial" w:eastAsia="Arial" w:hAnsi="Arial"/>
          <w:lang w:val="nl-BE"/>
        </w:rPr>
        <w:t xml:space="preserve"> </w:t>
      </w:r>
      <w:r w:rsidR="00624628" w:rsidRPr="00297B43">
        <w:rPr>
          <w:rFonts w:ascii="Arial" w:eastAsia="Arial" w:hAnsi="Arial"/>
          <w:lang w:val="nl-BE"/>
        </w:rPr>
        <w:t>Geïnspireerd door</w:t>
      </w:r>
      <w:r w:rsidR="00297B43" w:rsidRPr="00297B43">
        <w:rPr>
          <w:rFonts w:ascii="Arial" w:eastAsia="Arial" w:hAnsi="Arial"/>
          <w:lang w:val="nl-BE"/>
        </w:rPr>
        <w:t xml:space="preserve"> de</w:t>
      </w:r>
      <w:r w:rsidR="00624628" w:rsidRPr="00297B43">
        <w:rPr>
          <w:rFonts w:ascii="Arial" w:eastAsia="Arial" w:hAnsi="Arial"/>
          <w:lang w:val="nl-BE"/>
        </w:rPr>
        <w:t xml:space="preserve"> richtlijnen van het Noord-Ierse </w:t>
      </w:r>
      <w:r w:rsidR="00297B43" w:rsidRPr="00297B43">
        <w:rPr>
          <w:rFonts w:ascii="Arial" w:eastAsia="Arial" w:hAnsi="Arial"/>
          <w:lang w:val="nl-BE"/>
        </w:rPr>
        <w:t>M</w:t>
      </w:r>
      <w:r w:rsidR="00624628" w:rsidRPr="00297B43">
        <w:rPr>
          <w:rFonts w:ascii="Arial" w:eastAsia="Arial" w:hAnsi="Arial"/>
          <w:lang w:val="nl-BE"/>
        </w:rPr>
        <w:t xml:space="preserve">inisterie van Volksgezondheid en Sociale Zorg uit 2015, die een definitie geven van </w:t>
      </w:r>
      <w:r w:rsidR="00297B43">
        <w:rPr>
          <w:rFonts w:ascii="Arial" w:eastAsia="Arial" w:hAnsi="Arial"/>
          <w:lang w:val="nl-BE"/>
        </w:rPr>
        <w:t>“</w:t>
      </w:r>
      <w:r w:rsidR="00297B43" w:rsidRPr="00297B43">
        <w:rPr>
          <w:rFonts w:ascii="Arial" w:eastAsia="Arial" w:hAnsi="Arial"/>
          <w:lang w:val="nl-BE"/>
        </w:rPr>
        <w:t>woonplaats</w:t>
      </w:r>
      <w:r w:rsidR="00297B43">
        <w:rPr>
          <w:rFonts w:ascii="Arial" w:eastAsia="Arial" w:hAnsi="Arial"/>
          <w:lang w:val="nl-BE"/>
        </w:rPr>
        <w:t>”</w:t>
      </w:r>
      <w:r w:rsidR="00297B43" w:rsidRPr="00297B43">
        <w:rPr>
          <w:rFonts w:ascii="Arial" w:eastAsia="Arial" w:hAnsi="Arial"/>
          <w:lang w:val="nl-BE"/>
        </w:rPr>
        <w:t>.</w:t>
      </w:r>
      <w:r w:rsidR="00297B43" w:rsidRPr="00E70CB1">
        <w:rPr>
          <w:rFonts w:ascii="Arial" w:eastAsia="Arial" w:hAnsi="Arial"/>
          <w:lang w:val="nl-BE"/>
        </w:rPr>
        <w:t xml:space="preserve"> </w:t>
      </w:r>
    </w:p>
  </w:footnote>
  <w:footnote w:id="4">
    <w:p w14:paraId="79693F97" w14:textId="77777777" w:rsidR="008F54E3" w:rsidRPr="00E70CB1" w:rsidRDefault="007777DD">
      <w:pPr>
        <w:pStyle w:val="Notedebasdepage"/>
        <w:rPr>
          <w:lang w:val="nl-BE"/>
        </w:rPr>
      </w:pPr>
      <w:r>
        <w:rPr>
          <w:rStyle w:val="Appelnotedebasdep"/>
        </w:rPr>
        <w:footnoteRef/>
      </w:r>
      <w:hyperlink r:id="rId2" w:history="1">
        <w:r w:rsidR="00624628" w:rsidRPr="00E70CB1">
          <w:rPr>
            <w:rFonts w:cs="Calibri"/>
            <w:color w:val="0000FF"/>
            <w:u w:val="single"/>
            <w:lang w:val="nl-BE"/>
          </w:rPr>
          <w:t xml:space="preserve"> https://www.ohchr.org/en/documents/general-comments-and-recommendations/general-comment-no5-article-19-right-live </w:t>
        </w:r>
      </w:hyperlink>
    </w:p>
  </w:footnote>
  <w:footnote w:id="5">
    <w:p w14:paraId="55B96BA1" w14:textId="40B74E71" w:rsidR="008F54E3" w:rsidRPr="00E70CB1" w:rsidRDefault="007777DD">
      <w:pPr>
        <w:pStyle w:val="Notedebasdepage"/>
        <w:rPr>
          <w:lang w:val="nl-BE"/>
        </w:rPr>
      </w:pPr>
      <w:r>
        <w:rPr>
          <w:rStyle w:val="Appelnotedebasdep"/>
        </w:rPr>
        <w:footnoteRef/>
      </w:r>
      <w:hyperlink r:id="rId3" w:anchor=":~:text=Common%20issues%20for%20children%20in,isolated%20from%20their%20traditional%20communities." w:history="1">
        <w:r w:rsidR="00624628" w:rsidRPr="00E70CB1">
          <w:rPr>
            <w:rFonts w:cs="Calibri"/>
            <w:color w:val="0000FF"/>
            <w:u w:val="single"/>
            <w:lang w:val="nl-BE"/>
          </w:rPr>
          <w:t xml:space="preserve"> </w:t>
        </w:r>
        <w:hyperlink r:id="rId4" w:anchor=":~:text=Common%20issues%20for%20children%20in,isolated%20from%20their%20traditional%20communities." w:history="1">
          <w:r w:rsidR="00217741" w:rsidRPr="00E70CB1">
            <w:rPr>
              <w:rFonts w:cs="Calibri"/>
              <w:color w:val="0000FF"/>
              <w:u w:val="single"/>
              <w:bdr w:val="nil"/>
              <w:lang w:val="nl-BE"/>
            </w:rPr>
            <w:t>Effects of Institutional Care | Better Care Network</w:t>
          </w:r>
        </w:hyperlink>
      </w:hyperlink>
    </w:p>
  </w:footnote>
  <w:footnote w:id="6">
    <w:p w14:paraId="4562EF5B" w14:textId="65C12A80" w:rsidR="008F54E3" w:rsidRPr="00E70CB1" w:rsidRDefault="007777DD">
      <w:pPr>
        <w:pStyle w:val="Notedebasdepage"/>
        <w:rPr>
          <w:lang w:val="nl-BE"/>
        </w:rPr>
      </w:pPr>
      <w:r>
        <w:rPr>
          <w:rStyle w:val="Appelnotedebasdep"/>
        </w:rPr>
        <w:footnoteRef/>
      </w:r>
      <w:hyperlink r:id="rId5" w:history="1">
        <w:r w:rsidR="00624628" w:rsidRPr="00E70CB1">
          <w:rPr>
            <w:rFonts w:cs="Calibri"/>
            <w:color w:val="0000FF"/>
            <w:u w:val="single"/>
            <w:lang w:val="nl-BE"/>
          </w:rPr>
          <w:t xml:space="preserve"> Factsheet_Lumos_Ris</w:t>
        </w:r>
        <w:r w:rsidR="00217741" w:rsidRPr="00E70CB1">
          <w:rPr>
            <w:rFonts w:cs="Calibri"/>
            <w:color w:val="0000FF"/>
            <w:u w:val="single"/>
            <w:lang w:val="nl-BE"/>
          </w:rPr>
          <w:t>ks</w:t>
        </w:r>
        <w:r w:rsidR="00624628" w:rsidRPr="00E70CB1">
          <w:rPr>
            <w:rFonts w:cs="Calibri"/>
            <w:color w:val="0000FF"/>
            <w:u w:val="single"/>
            <w:lang w:val="nl-BE"/>
          </w:rPr>
          <w:t>.pdf (contentfiles.net)</w:t>
        </w:r>
      </w:hyperlink>
    </w:p>
  </w:footnote>
  <w:footnote w:id="7">
    <w:p w14:paraId="7F855729" w14:textId="107598D1" w:rsidR="008F54E3" w:rsidRPr="00E70CB1" w:rsidRDefault="007777DD">
      <w:pPr>
        <w:pStyle w:val="Notedebasdepage"/>
        <w:rPr>
          <w:lang w:val="nl-BE"/>
        </w:rPr>
      </w:pPr>
      <w:r>
        <w:rPr>
          <w:rStyle w:val="Appelnotedebasdep"/>
        </w:rPr>
        <w:footnoteRef/>
      </w:r>
      <w:hyperlink r:id="rId6" w:history="1">
        <w:r w:rsidR="00624628" w:rsidRPr="00E70CB1">
          <w:rPr>
            <w:rFonts w:cs="Calibri"/>
            <w:color w:val="0000FF"/>
            <w:u w:val="single"/>
            <w:lang w:val="nl-BE"/>
          </w:rPr>
          <w:t xml:space="preserve"> </w:t>
        </w:r>
        <w:hyperlink r:id="rId7" w:history="1">
          <w:r w:rsidR="00217741" w:rsidRPr="00E70CB1">
            <w:rPr>
              <w:rFonts w:cs="Calibri"/>
              <w:color w:val="0000FF"/>
              <w:u w:val="single"/>
              <w:bdr w:val="nil"/>
              <w:lang w:val="nl-BE"/>
            </w:rPr>
            <w:t>Stérilisation forcée des personnes porteuses de handicap dans l'UE (edf-feph.org)</w:t>
          </w:r>
        </w:hyperlink>
      </w:hyperlink>
    </w:p>
  </w:footnote>
  <w:footnote w:id="8">
    <w:p w14:paraId="396DCFAF" w14:textId="77777777" w:rsidR="008F54E3" w:rsidRPr="00E70CB1" w:rsidRDefault="007777DD">
      <w:pPr>
        <w:rPr>
          <w:rFonts w:cs="Arial"/>
          <w:sz w:val="24"/>
          <w:szCs w:val="24"/>
          <w:lang w:val="nl-BE"/>
        </w:rPr>
      </w:pPr>
      <w:r>
        <w:rPr>
          <w:rStyle w:val="Appelnotedebasdep"/>
        </w:rPr>
        <w:footnoteRef/>
      </w:r>
      <w:hyperlink r:id="rId8" w:history="1">
        <w:r w:rsidR="00624628" w:rsidRPr="00E70CB1">
          <w:rPr>
            <w:rFonts w:eastAsia="Arial" w:cs="Arial"/>
            <w:color w:val="0000FF"/>
            <w:sz w:val="20"/>
            <w:szCs w:val="20"/>
            <w:u w:val="single"/>
            <w:lang w:val="nl-BE"/>
          </w:rPr>
          <w:t xml:space="preserve"> </w:t>
        </w:r>
        <w:r w:rsidR="00624628" w:rsidRPr="00E70CB1">
          <w:rPr>
            <w:rFonts w:ascii="Calibri" w:eastAsia="Calibri" w:hAnsi="Calibri" w:cs="Calibri"/>
            <w:color w:val="0000FF"/>
            <w:sz w:val="20"/>
            <w:szCs w:val="20"/>
            <w:u w:val="single"/>
            <w:bdr w:val="nil"/>
            <w:lang w:val="nl-BE" w:bidi="ar-SA"/>
          </w:rPr>
          <w:t xml:space="preserve">https://www.inclusion-europe.eu/violence-against-women-with-intellectual-disabilities/ </w:t>
        </w:r>
      </w:hyperlink>
    </w:p>
  </w:footnote>
  <w:footnote w:id="9">
    <w:p w14:paraId="44C535EE" w14:textId="77777777" w:rsidR="008F54E3" w:rsidRPr="00E70CB1" w:rsidRDefault="007777DD">
      <w:pPr>
        <w:pStyle w:val="Notedebasdepage"/>
        <w:rPr>
          <w:lang w:val="nl-BE"/>
        </w:rPr>
      </w:pPr>
      <w:r>
        <w:rPr>
          <w:rStyle w:val="Appelnotedebasdep"/>
        </w:rPr>
        <w:footnoteRef/>
      </w:r>
      <w:hyperlink r:id="rId9" w:anchor=":~:text=Common%20issues%20for%20children%20in,isolated%20from%20their%20traditional%20communities." w:history="1">
        <w:r w:rsidR="00624628" w:rsidRPr="00E70CB1">
          <w:rPr>
            <w:rFonts w:cs="Calibri"/>
            <w:color w:val="0000FF"/>
            <w:u w:val="single"/>
            <w:lang w:val="nl-BE"/>
          </w:rPr>
          <w:t xml:space="preserve"> Effecten van institutionele zorg | Better Care Network</w:t>
        </w:r>
      </w:hyperlink>
    </w:p>
  </w:footnote>
  <w:footnote w:id="10">
    <w:p w14:paraId="5CB2BEA1" w14:textId="77777777" w:rsidR="008F54E3" w:rsidRPr="00E70CB1" w:rsidRDefault="007777DD">
      <w:pPr>
        <w:pStyle w:val="Notedebasdepage"/>
        <w:rPr>
          <w:lang w:val="nl-BE"/>
        </w:rPr>
      </w:pPr>
      <w:r>
        <w:rPr>
          <w:rStyle w:val="Appelnotedebasdep"/>
        </w:rPr>
        <w:footnoteRef/>
      </w:r>
      <w:hyperlink r:id="rId10" w:anchor=":~:text=Browne%27s%20findings%20showed%20that%20institutions,cognitive%20performance%20and%20language%20deficits." w:history="1">
        <w:r w:rsidR="00624628" w:rsidRPr="00E70CB1">
          <w:rPr>
            <w:rFonts w:cs="Calibri"/>
            <w:color w:val="0000FF"/>
            <w:u w:val="single"/>
            <w:lang w:val="nl-BE"/>
          </w:rPr>
          <w:t xml:space="preserve"> De effecten van institutionalisering en leven buiten de zorg van het gezin op de vroege ontwikkeling van kinderen - Bereiken van en investeren in kinderen in de marge - NCBI Bookshelf (nih.gov)</w:t>
        </w:r>
      </w:hyperlink>
    </w:p>
  </w:footnote>
  <w:footnote w:id="11">
    <w:p w14:paraId="50481827" w14:textId="77777777" w:rsidR="008F54E3" w:rsidRPr="00E70CB1" w:rsidRDefault="007777DD">
      <w:pPr>
        <w:pStyle w:val="Notedebasdepage"/>
        <w:rPr>
          <w:lang w:val="nl-BE"/>
        </w:rPr>
      </w:pPr>
      <w:r>
        <w:rPr>
          <w:rStyle w:val="Appelnotedebasdep"/>
        </w:rPr>
        <w:footnoteRef/>
      </w:r>
      <w:hyperlink r:id="rId11" w:history="1">
        <w:r w:rsidR="00624628" w:rsidRPr="00E70CB1">
          <w:rPr>
            <w:rFonts w:cs="Calibri"/>
            <w:color w:val="0000FF"/>
            <w:u w:val="single"/>
            <w:lang w:val="nl-BE"/>
          </w:rPr>
          <w:t xml:space="preserve"> Factsheet_Lumos_Risico's.pdf (contentfiles.net</w:t>
        </w:r>
      </w:hyperlink>
      <w:r w:rsidR="00624628" w:rsidRPr="00E70CB1">
        <w:rPr>
          <w:rFonts w:cs="Calibri"/>
          <w:lang w:val="nl-BE"/>
        </w:rPr>
        <w:t xml:space="preserve">) </w:t>
      </w:r>
    </w:p>
  </w:footnote>
  <w:footnote w:id="12">
    <w:p w14:paraId="78D37F0F" w14:textId="30D8B88F" w:rsidR="008F54E3" w:rsidRPr="00E70CB1" w:rsidRDefault="007777DD">
      <w:pPr>
        <w:pStyle w:val="Notedebasdepage"/>
        <w:rPr>
          <w:lang w:val="nl-BE"/>
        </w:rPr>
      </w:pPr>
      <w:r>
        <w:rPr>
          <w:rStyle w:val="Appelnotedebasdep"/>
        </w:rPr>
        <w:footnoteRef/>
      </w:r>
      <w:hyperlink r:id="rId12" w:anchor=":~:text=Common%20issues%20for%20children%20in,isolated%20from%20their%20traditional%20communities." w:history="1">
        <w:r w:rsidR="00624628" w:rsidRPr="00E70CB1">
          <w:rPr>
            <w:rFonts w:cs="Calibri"/>
            <w:color w:val="0000FF"/>
            <w:u w:val="single"/>
            <w:lang w:val="nl-BE"/>
          </w:rPr>
          <w:t xml:space="preserve"> </w:t>
        </w:r>
        <w:hyperlink r:id="rId13" w:anchor=":~:text=Common%20issues%20for%20children%20in,isolated%20from%20their%20traditional%20communities." w:history="1">
          <w:r w:rsidR="00DF5640" w:rsidRPr="00E70CB1">
            <w:rPr>
              <w:rFonts w:cs="Calibri"/>
              <w:color w:val="0000FF"/>
              <w:u w:val="single"/>
              <w:bdr w:val="nil"/>
              <w:lang w:val="nl-BE"/>
            </w:rPr>
            <w:t>Effects of Institutional Care | Better Care Network</w:t>
          </w:r>
        </w:hyperlink>
      </w:hyperlink>
    </w:p>
  </w:footnote>
  <w:footnote w:id="13">
    <w:p w14:paraId="64BE5C0E" w14:textId="1A52363A" w:rsidR="008F54E3" w:rsidRPr="00E70CB1" w:rsidRDefault="007777DD">
      <w:pPr>
        <w:pStyle w:val="Notedebasdepage"/>
        <w:rPr>
          <w:lang w:val="nl-BE"/>
        </w:rPr>
      </w:pPr>
      <w:r>
        <w:rPr>
          <w:rStyle w:val="Appelnotedebasdep"/>
        </w:rPr>
        <w:footnoteRef/>
      </w:r>
      <w:r w:rsidR="00624628" w:rsidRPr="00E70CB1">
        <w:rPr>
          <w:rFonts w:cs="Calibri"/>
          <w:lang w:val="nl-BE"/>
        </w:rPr>
        <w:t xml:space="preserve"> 2021 OESO-</w:t>
      </w:r>
      <w:r w:rsidR="00E73092" w:rsidRPr="00E70CB1">
        <w:rPr>
          <w:rFonts w:cs="Calibri"/>
          <w:lang w:val="nl-BE"/>
        </w:rPr>
        <w:t>verslag</w:t>
      </w:r>
      <w:r w:rsidR="00624628" w:rsidRPr="00E70CB1">
        <w:rPr>
          <w:rFonts w:cs="Calibri"/>
          <w:lang w:val="nl-BE"/>
        </w:rPr>
        <w:t xml:space="preserve">: </w:t>
      </w:r>
      <w:hyperlink r:id="rId14" w:history="1">
        <w:r w:rsidR="0010243F" w:rsidRPr="00E70CB1">
          <w:rPr>
            <w:rStyle w:val="Lienhypertexte"/>
            <w:rFonts w:cs="Calibri"/>
            <w:lang w:val="nl-BE"/>
          </w:rPr>
          <w:t>https://www.oecd.org/publications/a-crisis-on-the-horizon-306e6993-en.htm</w:t>
        </w:r>
      </w:hyperlink>
      <w:r w:rsidR="005F0EA1" w:rsidRPr="00E70CB1">
        <w:rPr>
          <w:rFonts w:cs="Calibri"/>
          <w:lang w:val="nl-BE"/>
        </w:rPr>
        <w:t xml:space="preserve"> </w:t>
      </w:r>
    </w:p>
  </w:footnote>
  <w:footnote w:id="14">
    <w:p w14:paraId="75DE7DCB" w14:textId="77777777" w:rsidR="008F54E3" w:rsidRPr="00E70CB1" w:rsidRDefault="007777DD">
      <w:pPr>
        <w:pStyle w:val="Notedebasdepage"/>
        <w:rPr>
          <w:lang w:val="nl-BE"/>
        </w:rPr>
      </w:pPr>
      <w:r>
        <w:rPr>
          <w:rStyle w:val="Appelnotedebasdep"/>
        </w:rPr>
        <w:footnoteRef/>
      </w:r>
      <w:hyperlink r:id="rId15" w:history="1">
        <w:r w:rsidR="00624628" w:rsidRPr="00E70CB1">
          <w:rPr>
            <w:rFonts w:ascii="Segoe UI" w:eastAsia="Segoe UI" w:hAnsi="Segoe UI" w:cs="Segoe UI"/>
            <w:color w:val="0000FF"/>
            <w:sz w:val="18"/>
            <w:szCs w:val="18"/>
            <w:u w:val="single"/>
            <w:lang w:val="nl-BE"/>
          </w:rPr>
          <w:t xml:space="preserve"> www.inclusion-europe.eu/empowerment-of-people-with-complex-support-needs-report/ </w:t>
        </w:r>
      </w:hyperlink>
    </w:p>
  </w:footnote>
  <w:footnote w:id="15">
    <w:p w14:paraId="738CC67C" w14:textId="77777777" w:rsidR="008F54E3" w:rsidRPr="00E70CB1" w:rsidRDefault="007777DD">
      <w:pPr>
        <w:pStyle w:val="Notedebasdepage"/>
        <w:rPr>
          <w:lang w:val="nl-BE"/>
        </w:rPr>
      </w:pPr>
      <w:r>
        <w:rPr>
          <w:rStyle w:val="Appelnotedebasdep"/>
        </w:rPr>
        <w:footnoteRef/>
      </w:r>
      <w:hyperlink r:id="rId16" w:anchor=":~:text=People%20with%20disabilities%20have%20been,with%20no%20disability%20(6%25)" w:history="1">
        <w:r w:rsidR="00624628" w:rsidRPr="00E70CB1">
          <w:rPr>
            <w:rFonts w:cs="Calibri"/>
            <w:color w:val="0000FF"/>
            <w:u w:val="single"/>
            <w:lang w:val="nl-BE"/>
          </w:rPr>
          <w:t xml:space="preserve"> https://www.campaigntoendloneliness.org/disability-and-loneliness/#:~:text=Mensen%20met%20handicap%20zijn%20geweest,met%20geen%20handicap%20(6%25)</w:t>
        </w:r>
      </w:hyperlink>
      <w:r w:rsidR="00624628" w:rsidRPr="00E70CB1">
        <w:rPr>
          <w:rFonts w:cs="Calibri"/>
          <w:lang w:val="nl-BE"/>
        </w:rPr>
        <w:t xml:space="preserve">. </w:t>
      </w:r>
    </w:p>
  </w:footnote>
  <w:footnote w:id="16">
    <w:p w14:paraId="7AA7790E" w14:textId="77777777" w:rsidR="008F54E3" w:rsidRPr="00E70CB1" w:rsidRDefault="007777DD">
      <w:pPr>
        <w:pStyle w:val="Notedebasdepage"/>
        <w:rPr>
          <w:lang w:val="nl-BE"/>
        </w:rPr>
      </w:pPr>
      <w:r>
        <w:rPr>
          <w:rStyle w:val="Appelnotedebasdep"/>
        </w:rPr>
        <w:footnoteRef/>
      </w:r>
      <w:hyperlink r:id="rId17" w:anchor=":~:text=People%20with%20disabilities%20have%20been,with%20no%20disability%20(6%25)" w:history="1">
        <w:r w:rsidR="00624628" w:rsidRPr="00E70CB1">
          <w:rPr>
            <w:rFonts w:cs="Calibri"/>
            <w:color w:val="0000FF"/>
            <w:u w:val="single"/>
            <w:lang w:val="nl-BE"/>
          </w:rPr>
          <w:t xml:space="preserve"> https://www.campaigntoendloneliness.org/disability-and-loneliness/#:~:text=Mensen%20met%20handicap%20zijn%20geweest,met%20geen%20handicap%20(6%25)</w:t>
        </w:r>
      </w:hyperlink>
      <w:r w:rsidR="00624628" w:rsidRPr="00E70CB1">
        <w:rPr>
          <w:rFonts w:cs="Calibri"/>
          <w:lang w:val="nl-BE"/>
        </w:rPr>
        <w:t xml:space="preserve">. </w:t>
      </w:r>
    </w:p>
  </w:footnote>
  <w:footnote w:id="17">
    <w:p w14:paraId="05DC1197" w14:textId="77777777" w:rsidR="008F54E3" w:rsidRPr="00E70CB1" w:rsidRDefault="007777DD">
      <w:pPr>
        <w:pStyle w:val="Notedebasdepage"/>
        <w:rPr>
          <w:lang w:val="nl-BE"/>
        </w:rPr>
      </w:pPr>
      <w:r>
        <w:rPr>
          <w:rStyle w:val="Appelnotedebasdep"/>
        </w:rPr>
        <w:footnoteRef/>
      </w:r>
      <w:hyperlink r:id="rId18" w:anchor=":~:text=The%202021%20Long-term%20care%20report%2C%20jointly%20prepared%20by,care%20provision%20and%20key%20challenges%20across%20the%20EU" w:history="1">
        <w:r w:rsidR="00624628" w:rsidRPr="00E70CB1">
          <w:rPr>
            <w:rFonts w:cs="Calibri"/>
            <w:color w:val="0000FF"/>
            <w:u w:val="single"/>
            <w:lang w:val="nl-BE"/>
          </w:rPr>
          <w:t xml:space="preserve"> https://ec.europa.eu/social/BlobServlet?docId=24081&amp;langId=en#:~:text=The%202021%20Long-term%20care%20report%2C%20jointly%20prepared%20by,care%20provision%20and%20key%20challenges%20across%20the%20EU</w:t>
        </w:r>
      </w:hyperlink>
      <w:r w:rsidR="00624628" w:rsidRPr="00E70CB1">
        <w:rPr>
          <w:rFonts w:cs="Calibri"/>
          <w:lang w:val="nl-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AFD45" w14:textId="26F73461" w:rsidR="007D4987" w:rsidRPr="00B10A93" w:rsidRDefault="0077519E" w:rsidP="00702749">
    <w:pPr>
      <w:tabs>
        <w:tab w:val="center" w:pos="4320"/>
        <w:tab w:val="right" w:pos="8640"/>
      </w:tabs>
      <w:spacing w:after="0" w:line="240" w:lineRule="auto"/>
      <w:ind w:right="902"/>
      <w:rPr>
        <w:rFonts w:ascii="Open Sans" w:hAnsi="Open Sans"/>
        <w:b/>
        <w:bCs/>
        <w:color w:val="003480"/>
        <w:sz w:val="12"/>
        <w:szCs w:val="12"/>
        <w:lang w:val="en"/>
      </w:rPr>
    </w:pPr>
    <w:r>
      <w:rPr>
        <w:noProof/>
      </w:rPr>
      <w:drawing>
        <wp:anchor distT="0" distB="0" distL="114300" distR="114300" simplePos="0" relativeHeight="251655680" behindDoc="0" locked="0" layoutInCell="1" allowOverlap="1" wp14:anchorId="2BEB00F7" wp14:editId="3E56E760">
          <wp:simplePos x="0" y="0"/>
          <wp:positionH relativeFrom="column">
            <wp:posOffset>0</wp:posOffset>
          </wp:positionH>
          <wp:positionV relativeFrom="paragraph">
            <wp:posOffset>62230</wp:posOffset>
          </wp:positionV>
          <wp:extent cx="865505" cy="959485"/>
          <wp:effectExtent l="0" t="0" r="0" b="0"/>
          <wp:wrapNone/>
          <wp:docPr id="1" name="Picture 1" descr="logo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7190CEA8" wp14:editId="69FFC0F3">
          <wp:simplePos x="0" y="0"/>
          <wp:positionH relativeFrom="column">
            <wp:posOffset>5408295</wp:posOffset>
          </wp:positionH>
          <wp:positionV relativeFrom="paragraph">
            <wp:posOffset>35560</wp:posOffset>
          </wp:positionV>
          <wp:extent cx="1088390" cy="958850"/>
          <wp:effectExtent l="0" t="0" r="0" b="0"/>
          <wp:wrapNone/>
          <wp:docPr id="2" name="Picture 2" descr="logo 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unded by the european un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5B54F572" wp14:editId="4AECEF6C">
          <wp:simplePos x="0" y="0"/>
          <wp:positionH relativeFrom="column">
            <wp:posOffset>3765550</wp:posOffset>
          </wp:positionH>
          <wp:positionV relativeFrom="paragraph">
            <wp:posOffset>0</wp:posOffset>
          </wp:positionV>
          <wp:extent cx="673100" cy="1023620"/>
          <wp:effectExtent l="0" t="0" r="0" b="0"/>
          <wp:wrapNone/>
          <wp:docPr id="3" name="Picture 1" descr="A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and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310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6558FE56" wp14:editId="64D7D34D">
          <wp:simplePos x="0" y="0"/>
          <wp:positionH relativeFrom="column">
            <wp:posOffset>1336675</wp:posOffset>
          </wp:positionH>
          <wp:positionV relativeFrom="paragraph">
            <wp:posOffset>109220</wp:posOffset>
          </wp:positionV>
          <wp:extent cx="1756410" cy="808990"/>
          <wp:effectExtent l="0" t="0" r="0" b="0"/>
          <wp:wrapNone/>
          <wp:docPr id="4" name="Picture 2" descr="A logo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red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641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2FC15" w14:textId="77777777" w:rsidR="007D4987" w:rsidRDefault="007D4987" w:rsidP="00702749">
    <w:pPr>
      <w:pStyle w:val="En-tte"/>
    </w:pPr>
  </w:p>
  <w:p w14:paraId="28BD9E6D" w14:textId="77777777" w:rsidR="007D4987" w:rsidRDefault="007D49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948"/>
    <w:multiLevelType w:val="hybridMultilevel"/>
    <w:tmpl w:val="E8E889F8"/>
    <w:lvl w:ilvl="0" w:tplc="BFEAFE68">
      <w:start w:val="1"/>
      <w:numFmt w:val="bullet"/>
      <w:lvlText w:val=""/>
      <w:lvlJc w:val="left"/>
      <w:pPr>
        <w:ind w:left="720" w:hanging="360"/>
      </w:pPr>
      <w:rPr>
        <w:rFonts w:ascii="Symbol" w:hAnsi="Symbol" w:hint="default"/>
      </w:rPr>
    </w:lvl>
    <w:lvl w:ilvl="1" w:tplc="AAB6B5EC">
      <w:start w:val="1"/>
      <w:numFmt w:val="bullet"/>
      <w:lvlText w:val=""/>
      <w:lvlJc w:val="left"/>
      <w:pPr>
        <w:ind w:left="1440" w:hanging="360"/>
      </w:pPr>
      <w:rPr>
        <w:rFonts w:ascii="Symbol" w:hAnsi="Symbol" w:hint="default"/>
      </w:rPr>
    </w:lvl>
    <w:lvl w:ilvl="2" w:tplc="A18CE2A8" w:tentative="1">
      <w:start w:val="1"/>
      <w:numFmt w:val="bullet"/>
      <w:lvlText w:val=""/>
      <w:lvlJc w:val="left"/>
      <w:pPr>
        <w:ind w:left="2160" w:hanging="360"/>
      </w:pPr>
      <w:rPr>
        <w:rFonts w:ascii="Wingdings" w:hAnsi="Wingdings" w:hint="default"/>
      </w:rPr>
    </w:lvl>
    <w:lvl w:ilvl="3" w:tplc="CA2EDFDC" w:tentative="1">
      <w:start w:val="1"/>
      <w:numFmt w:val="bullet"/>
      <w:lvlText w:val=""/>
      <w:lvlJc w:val="left"/>
      <w:pPr>
        <w:ind w:left="2880" w:hanging="360"/>
      </w:pPr>
      <w:rPr>
        <w:rFonts w:ascii="Symbol" w:hAnsi="Symbol" w:hint="default"/>
      </w:rPr>
    </w:lvl>
    <w:lvl w:ilvl="4" w:tplc="A3A0A9AC" w:tentative="1">
      <w:start w:val="1"/>
      <w:numFmt w:val="bullet"/>
      <w:lvlText w:val="o"/>
      <w:lvlJc w:val="left"/>
      <w:pPr>
        <w:ind w:left="3600" w:hanging="360"/>
      </w:pPr>
      <w:rPr>
        <w:rFonts w:ascii="Courier New" w:hAnsi="Courier New" w:cs="Courier New" w:hint="default"/>
      </w:rPr>
    </w:lvl>
    <w:lvl w:ilvl="5" w:tplc="B7608E2A" w:tentative="1">
      <w:start w:val="1"/>
      <w:numFmt w:val="bullet"/>
      <w:lvlText w:val=""/>
      <w:lvlJc w:val="left"/>
      <w:pPr>
        <w:ind w:left="4320" w:hanging="360"/>
      </w:pPr>
      <w:rPr>
        <w:rFonts w:ascii="Wingdings" w:hAnsi="Wingdings" w:hint="default"/>
      </w:rPr>
    </w:lvl>
    <w:lvl w:ilvl="6" w:tplc="5762C25A" w:tentative="1">
      <w:start w:val="1"/>
      <w:numFmt w:val="bullet"/>
      <w:lvlText w:val=""/>
      <w:lvlJc w:val="left"/>
      <w:pPr>
        <w:ind w:left="5040" w:hanging="360"/>
      </w:pPr>
      <w:rPr>
        <w:rFonts w:ascii="Symbol" w:hAnsi="Symbol" w:hint="default"/>
      </w:rPr>
    </w:lvl>
    <w:lvl w:ilvl="7" w:tplc="9E48DAF4" w:tentative="1">
      <w:start w:val="1"/>
      <w:numFmt w:val="bullet"/>
      <w:lvlText w:val="o"/>
      <w:lvlJc w:val="left"/>
      <w:pPr>
        <w:ind w:left="5760" w:hanging="360"/>
      </w:pPr>
      <w:rPr>
        <w:rFonts w:ascii="Courier New" w:hAnsi="Courier New" w:cs="Courier New" w:hint="default"/>
      </w:rPr>
    </w:lvl>
    <w:lvl w:ilvl="8" w:tplc="83304F94" w:tentative="1">
      <w:start w:val="1"/>
      <w:numFmt w:val="bullet"/>
      <w:lvlText w:val=""/>
      <w:lvlJc w:val="left"/>
      <w:pPr>
        <w:ind w:left="6480" w:hanging="360"/>
      </w:pPr>
      <w:rPr>
        <w:rFonts w:ascii="Wingdings" w:hAnsi="Wingdings" w:hint="default"/>
      </w:rPr>
    </w:lvl>
  </w:abstractNum>
  <w:abstractNum w:abstractNumId="1" w15:restartNumberingAfterBreak="0">
    <w:nsid w:val="0E2915B6"/>
    <w:multiLevelType w:val="hybridMultilevel"/>
    <w:tmpl w:val="97309DE6"/>
    <w:lvl w:ilvl="0" w:tplc="F9DAB886">
      <w:start w:val="1"/>
      <w:numFmt w:val="bullet"/>
      <w:lvlText w:val=""/>
      <w:lvlJc w:val="left"/>
      <w:pPr>
        <w:ind w:left="720" w:hanging="360"/>
      </w:pPr>
      <w:rPr>
        <w:rFonts w:ascii="Symbol" w:hAnsi="Symbol" w:hint="default"/>
      </w:rPr>
    </w:lvl>
    <w:lvl w:ilvl="1" w:tplc="63A40AB4">
      <w:start w:val="1"/>
      <w:numFmt w:val="bullet"/>
      <w:lvlText w:val="o"/>
      <w:lvlJc w:val="left"/>
      <w:pPr>
        <w:ind w:left="1440" w:hanging="360"/>
      </w:pPr>
      <w:rPr>
        <w:rFonts w:ascii="Courier New" w:hAnsi="Courier New" w:hint="default"/>
      </w:rPr>
    </w:lvl>
    <w:lvl w:ilvl="2" w:tplc="1D04A3FC">
      <w:start w:val="1"/>
      <w:numFmt w:val="bullet"/>
      <w:lvlText w:val=""/>
      <w:lvlJc w:val="left"/>
      <w:pPr>
        <w:ind w:left="2160" w:hanging="360"/>
      </w:pPr>
      <w:rPr>
        <w:rFonts w:ascii="Wingdings" w:hAnsi="Wingdings" w:hint="default"/>
      </w:rPr>
    </w:lvl>
    <w:lvl w:ilvl="3" w:tplc="67D48D60">
      <w:start w:val="1"/>
      <w:numFmt w:val="bullet"/>
      <w:lvlText w:val=""/>
      <w:lvlJc w:val="left"/>
      <w:pPr>
        <w:ind w:left="2880" w:hanging="360"/>
      </w:pPr>
      <w:rPr>
        <w:rFonts w:ascii="Symbol" w:hAnsi="Symbol" w:hint="default"/>
      </w:rPr>
    </w:lvl>
    <w:lvl w:ilvl="4" w:tplc="0D6AF9D2">
      <w:start w:val="1"/>
      <w:numFmt w:val="bullet"/>
      <w:lvlText w:val="o"/>
      <w:lvlJc w:val="left"/>
      <w:pPr>
        <w:ind w:left="3600" w:hanging="360"/>
      </w:pPr>
      <w:rPr>
        <w:rFonts w:ascii="Courier New" w:hAnsi="Courier New" w:hint="default"/>
      </w:rPr>
    </w:lvl>
    <w:lvl w:ilvl="5" w:tplc="B03A1A0C">
      <w:start w:val="1"/>
      <w:numFmt w:val="bullet"/>
      <w:lvlText w:val=""/>
      <w:lvlJc w:val="left"/>
      <w:pPr>
        <w:ind w:left="4320" w:hanging="360"/>
      </w:pPr>
      <w:rPr>
        <w:rFonts w:ascii="Wingdings" w:hAnsi="Wingdings" w:hint="default"/>
      </w:rPr>
    </w:lvl>
    <w:lvl w:ilvl="6" w:tplc="B4FCC862">
      <w:start w:val="1"/>
      <w:numFmt w:val="bullet"/>
      <w:lvlText w:val=""/>
      <w:lvlJc w:val="left"/>
      <w:pPr>
        <w:ind w:left="5040" w:hanging="360"/>
      </w:pPr>
      <w:rPr>
        <w:rFonts w:ascii="Symbol" w:hAnsi="Symbol" w:hint="default"/>
      </w:rPr>
    </w:lvl>
    <w:lvl w:ilvl="7" w:tplc="07CA4544">
      <w:start w:val="1"/>
      <w:numFmt w:val="bullet"/>
      <w:lvlText w:val="o"/>
      <w:lvlJc w:val="left"/>
      <w:pPr>
        <w:ind w:left="5760" w:hanging="360"/>
      </w:pPr>
      <w:rPr>
        <w:rFonts w:ascii="Courier New" w:hAnsi="Courier New" w:hint="default"/>
      </w:rPr>
    </w:lvl>
    <w:lvl w:ilvl="8" w:tplc="D39A736A">
      <w:start w:val="1"/>
      <w:numFmt w:val="bullet"/>
      <w:lvlText w:val=""/>
      <w:lvlJc w:val="left"/>
      <w:pPr>
        <w:ind w:left="6480" w:hanging="360"/>
      </w:pPr>
      <w:rPr>
        <w:rFonts w:ascii="Wingdings" w:hAnsi="Wingdings" w:hint="default"/>
      </w:rPr>
    </w:lvl>
  </w:abstractNum>
  <w:abstractNum w:abstractNumId="2" w15:restartNumberingAfterBreak="0">
    <w:nsid w:val="133F7FB3"/>
    <w:multiLevelType w:val="hybridMultilevel"/>
    <w:tmpl w:val="F4B2D7F2"/>
    <w:lvl w:ilvl="0" w:tplc="82B60254">
      <w:start w:val="1"/>
      <w:numFmt w:val="bullet"/>
      <w:lvlText w:val=""/>
      <w:lvlJc w:val="left"/>
      <w:pPr>
        <w:ind w:left="720" w:hanging="360"/>
      </w:pPr>
      <w:rPr>
        <w:rFonts w:ascii="Symbol" w:hAnsi="Symbol" w:hint="default"/>
      </w:rPr>
    </w:lvl>
    <w:lvl w:ilvl="1" w:tplc="9278848E" w:tentative="1">
      <w:start w:val="1"/>
      <w:numFmt w:val="bullet"/>
      <w:lvlText w:val="o"/>
      <w:lvlJc w:val="left"/>
      <w:pPr>
        <w:ind w:left="1440" w:hanging="360"/>
      </w:pPr>
      <w:rPr>
        <w:rFonts w:ascii="Courier New" w:hAnsi="Courier New" w:cs="Courier New" w:hint="default"/>
      </w:rPr>
    </w:lvl>
    <w:lvl w:ilvl="2" w:tplc="E5D24BC6" w:tentative="1">
      <w:start w:val="1"/>
      <w:numFmt w:val="bullet"/>
      <w:lvlText w:val=""/>
      <w:lvlJc w:val="left"/>
      <w:pPr>
        <w:ind w:left="2160" w:hanging="360"/>
      </w:pPr>
      <w:rPr>
        <w:rFonts w:ascii="Wingdings" w:hAnsi="Wingdings" w:hint="default"/>
      </w:rPr>
    </w:lvl>
    <w:lvl w:ilvl="3" w:tplc="5AE695A2" w:tentative="1">
      <w:start w:val="1"/>
      <w:numFmt w:val="bullet"/>
      <w:lvlText w:val=""/>
      <w:lvlJc w:val="left"/>
      <w:pPr>
        <w:ind w:left="2880" w:hanging="360"/>
      </w:pPr>
      <w:rPr>
        <w:rFonts w:ascii="Symbol" w:hAnsi="Symbol" w:hint="default"/>
      </w:rPr>
    </w:lvl>
    <w:lvl w:ilvl="4" w:tplc="E6ECA3D8" w:tentative="1">
      <w:start w:val="1"/>
      <w:numFmt w:val="bullet"/>
      <w:lvlText w:val="o"/>
      <w:lvlJc w:val="left"/>
      <w:pPr>
        <w:ind w:left="3600" w:hanging="360"/>
      </w:pPr>
      <w:rPr>
        <w:rFonts w:ascii="Courier New" w:hAnsi="Courier New" w:cs="Courier New" w:hint="default"/>
      </w:rPr>
    </w:lvl>
    <w:lvl w:ilvl="5" w:tplc="FCD067CC" w:tentative="1">
      <w:start w:val="1"/>
      <w:numFmt w:val="bullet"/>
      <w:lvlText w:val=""/>
      <w:lvlJc w:val="left"/>
      <w:pPr>
        <w:ind w:left="4320" w:hanging="360"/>
      </w:pPr>
      <w:rPr>
        <w:rFonts w:ascii="Wingdings" w:hAnsi="Wingdings" w:hint="default"/>
      </w:rPr>
    </w:lvl>
    <w:lvl w:ilvl="6" w:tplc="5332043E" w:tentative="1">
      <w:start w:val="1"/>
      <w:numFmt w:val="bullet"/>
      <w:lvlText w:val=""/>
      <w:lvlJc w:val="left"/>
      <w:pPr>
        <w:ind w:left="5040" w:hanging="360"/>
      </w:pPr>
      <w:rPr>
        <w:rFonts w:ascii="Symbol" w:hAnsi="Symbol" w:hint="default"/>
      </w:rPr>
    </w:lvl>
    <w:lvl w:ilvl="7" w:tplc="18641786" w:tentative="1">
      <w:start w:val="1"/>
      <w:numFmt w:val="bullet"/>
      <w:lvlText w:val="o"/>
      <w:lvlJc w:val="left"/>
      <w:pPr>
        <w:ind w:left="5760" w:hanging="360"/>
      </w:pPr>
      <w:rPr>
        <w:rFonts w:ascii="Courier New" w:hAnsi="Courier New" w:cs="Courier New" w:hint="default"/>
      </w:rPr>
    </w:lvl>
    <w:lvl w:ilvl="8" w:tplc="DEB0A3CC" w:tentative="1">
      <w:start w:val="1"/>
      <w:numFmt w:val="bullet"/>
      <w:lvlText w:val=""/>
      <w:lvlJc w:val="left"/>
      <w:pPr>
        <w:ind w:left="6480" w:hanging="360"/>
      </w:pPr>
      <w:rPr>
        <w:rFonts w:ascii="Wingdings" w:hAnsi="Wingdings" w:hint="default"/>
      </w:rPr>
    </w:lvl>
  </w:abstractNum>
  <w:abstractNum w:abstractNumId="3" w15:restartNumberingAfterBreak="0">
    <w:nsid w:val="156A2FD5"/>
    <w:multiLevelType w:val="hybridMultilevel"/>
    <w:tmpl w:val="70D2A962"/>
    <w:lvl w:ilvl="0" w:tplc="CF1607FA">
      <w:start w:val="1"/>
      <w:numFmt w:val="bullet"/>
      <w:lvlText w:val=""/>
      <w:lvlJc w:val="left"/>
      <w:pPr>
        <w:ind w:left="720" w:hanging="360"/>
      </w:pPr>
      <w:rPr>
        <w:rFonts w:ascii="Symbol" w:hAnsi="Symbol" w:hint="default"/>
      </w:rPr>
    </w:lvl>
    <w:lvl w:ilvl="1" w:tplc="69B60D44" w:tentative="1">
      <w:start w:val="1"/>
      <w:numFmt w:val="bullet"/>
      <w:lvlText w:val="o"/>
      <w:lvlJc w:val="left"/>
      <w:pPr>
        <w:ind w:left="1440" w:hanging="360"/>
      </w:pPr>
      <w:rPr>
        <w:rFonts w:ascii="Courier New" w:hAnsi="Courier New" w:cs="Courier New" w:hint="default"/>
      </w:rPr>
    </w:lvl>
    <w:lvl w:ilvl="2" w:tplc="6F84A1F2" w:tentative="1">
      <w:start w:val="1"/>
      <w:numFmt w:val="bullet"/>
      <w:lvlText w:val=""/>
      <w:lvlJc w:val="left"/>
      <w:pPr>
        <w:ind w:left="2160" w:hanging="360"/>
      </w:pPr>
      <w:rPr>
        <w:rFonts w:ascii="Wingdings" w:hAnsi="Wingdings" w:hint="default"/>
      </w:rPr>
    </w:lvl>
    <w:lvl w:ilvl="3" w:tplc="374CCB46" w:tentative="1">
      <w:start w:val="1"/>
      <w:numFmt w:val="bullet"/>
      <w:lvlText w:val=""/>
      <w:lvlJc w:val="left"/>
      <w:pPr>
        <w:ind w:left="2880" w:hanging="360"/>
      </w:pPr>
      <w:rPr>
        <w:rFonts w:ascii="Symbol" w:hAnsi="Symbol" w:hint="default"/>
      </w:rPr>
    </w:lvl>
    <w:lvl w:ilvl="4" w:tplc="C0D8DACE" w:tentative="1">
      <w:start w:val="1"/>
      <w:numFmt w:val="bullet"/>
      <w:lvlText w:val="o"/>
      <w:lvlJc w:val="left"/>
      <w:pPr>
        <w:ind w:left="3600" w:hanging="360"/>
      </w:pPr>
      <w:rPr>
        <w:rFonts w:ascii="Courier New" w:hAnsi="Courier New" w:cs="Courier New" w:hint="default"/>
      </w:rPr>
    </w:lvl>
    <w:lvl w:ilvl="5" w:tplc="9AA4EFB6" w:tentative="1">
      <w:start w:val="1"/>
      <w:numFmt w:val="bullet"/>
      <w:lvlText w:val=""/>
      <w:lvlJc w:val="left"/>
      <w:pPr>
        <w:ind w:left="4320" w:hanging="360"/>
      </w:pPr>
      <w:rPr>
        <w:rFonts w:ascii="Wingdings" w:hAnsi="Wingdings" w:hint="default"/>
      </w:rPr>
    </w:lvl>
    <w:lvl w:ilvl="6" w:tplc="D5C8D92A" w:tentative="1">
      <w:start w:val="1"/>
      <w:numFmt w:val="bullet"/>
      <w:lvlText w:val=""/>
      <w:lvlJc w:val="left"/>
      <w:pPr>
        <w:ind w:left="5040" w:hanging="360"/>
      </w:pPr>
      <w:rPr>
        <w:rFonts w:ascii="Symbol" w:hAnsi="Symbol" w:hint="default"/>
      </w:rPr>
    </w:lvl>
    <w:lvl w:ilvl="7" w:tplc="CCC8BD9C" w:tentative="1">
      <w:start w:val="1"/>
      <w:numFmt w:val="bullet"/>
      <w:lvlText w:val="o"/>
      <w:lvlJc w:val="left"/>
      <w:pPr>
        <w:ind w:left="5760" w:hanging="360"/>
      </w:pPr>
      <w:rPr>
        <w:rFonts w:ascii="Courier New" w:hAnsi="Courier New" w:cs="Courier New" w:hint="default"/>
      </w:rPr>
    </w:lvl>
    <w:lvl w:ilvl="8" w:tplc="843C8526" w:tentative="1">
      <w:start w:val="1"/>
      <w:numFmt w:val="bullet"/>
      <w:lvlText w:val=""/>
      <w:lvlJc w:val="left"/>
      <w:pPr>
        <w:ind w:left="6480" w:hanging="360"/>
      </w:pPr>
      <w:rPr>
        <w:rFonts w:ascii="Wingdings" w:hAnsi="Wingdings" w:hint="default"/>
      </w:rPr>
    </w:lvl>
  </w:abstractNum>
  <w:abstractNum w:abstractNumId="4" w15:restartNumberingAfterBreak="0">
    <w:nsid w:val="1F9149F8"/>
    <w:multiLevelType w:val="hybridMultilevel"/>
    <w:tmpl w:val="FFFFFFFF"/>
    <w:lvl w:ilvl="0" w:tplc="4544CBE0">
      <w:start w:val="1"/>
      <w:numFmt w:val="decimal"/>
      <w:lvlText w:val="%1."/>
      <w:lvlJc w:val="left"/>
      <w:pPr>
        <w:ind w:left="720" w:hanging="360"/>
      </w:pPr>
    </w:lvl>
    <w:lvl w:ilvl="1" w:tplc="E43673B2">
      <w:start w:val="1"/>
      <w:numFmt w:val="bullet"/>
      <w:lvlText w:val=""/>
      <w:lvlJc w:val="left"/>
      <w:pPr>
        <w:ind w:left="1440" w:hanging="360"/>
      </w:pPr>
    </w:lvl>
    <w:lvl w:ilvl="2" w:tplc="EEF484B0">
      <w:start w:val="1"/>
      <w:numFmt w:val="lowerRoman"/>
      <w:lvlText w:val="%3."/>
      <w:lvlJc w:val="right"/>
      <w:pPr>
        <w:ind w:left="2160" w:hanging="180"/>
      </w:pPr>
    </w:lvl>
    <w:lvl w:ilvl="3" w:tplc="C9B2507A">
      <w:start w:val="1"/>
      <w:numFmt w:val="decimal"/>
      <w:lvlText w:val="%4."/>
      <w:lvlJc w:val="left"/>
      <w:pPr>
        <w:ind w:left="2880" w:hanging="360"/>
      </w:pPr>
    </w:lvl>
    <w:lvl w:ilvl="4" w:tplc="CF6E45BC">
      <w:start w:val="1"/>
      <w:numFmt w:val="lowerLetter"/>
      <w:lvlText w:val="%5."/>
      <w:lvlJc w:val="left"/>
      <w:pPr>
        <w:ind w:left="3600" w:hanging="360"/>
      </w:pPr>
    </w:lvl>
    <w:lvl w:ilvl="5" w:tplc="CE007DEA">
      <w:start w:val="1"/>
      <w:numFmt w:val="lowerRoman"/>
      <w:lvlText w:val="%6."/>
      <w:lvlJc w:val="right"/>
      <w:pPr>
        <w:ind w:left="4320" w:hanging="180"/>
      </w:pPr>
    </w:lvl>
    <w:lvl w:ilvl="6" w:tplc="0B029FFE">
      <w:start w:val="1"/>
      <w:numFmt w:val="decimal"/>
      <w:lvlText w:val="%7."/>
      <w:lvlJc w:val="left"/>
      <w:pPr>
        <w:ind w:left="5040" w:hanging="360"/>
      </w:pPr>
    </w:lvl>
    <w:lvl w:ilvl="7" w:tplc="67A24BA4">
      <w:start w:val="1"/>
      <w:numFmt w:val="lowerLetter"/>
      <w:lvlText w:val="%8."/>
      <w:lvlJc w:val="left"/>
      <w:pPr>
        <w:ind w:left="5760" w:hanging="360"/>
      </w:pPr>
    </w:lvl>
    <w:lvl w:ilvl="8" w:tplc="678E5458">
      <w:start w:val="1"/>
      <w:numFmt w:val="lowerRoman"/>
      <w:lvlText w:val="%9."/>
      <w:lvlJc w:val="right"/>
      <w:pPr>
        <w:ind w:left="6480" w:hanging="180"/>
      </w:pPr>
    </w:lvl>
  </w:abstractNum>
  <w:abstractNum w:abstractNumId="5" w15:restartNumberingAfterBreak="0">
    <w:nsid w:val="21FD3132"/>
    <w:multiLevelType w:val="hybridMultilevel"/>
    <w:tmpl w:val="FFFFFFFF"/>
    <w:lvl w:ilvl="0" w:tplc="5EF20584">
      <w:start w:val="1"/>
      <w:numFmt w:val="bullet"/>
      <w:lvlText w:val=""/>
      <w:lvlJc w:val="left"/>
      <w:pPr>
        <w:ind w:left="720" w:hanging="360"/>
      </w:pPr>
      <w:rPr>
        <w:rFonts w:ascii="Symbol" w:hAnsi="Symbol" w:hint="default"/>
      </w:rPr>
    </w:lvl>
    <w:lvl w:ilvl="1" w:tplc="D408B950" w:tentative="1">
      <w:start w:val="1"/>
      <w:numFmt w:val="bullet"/>
      <w:lvlText w:val="o"/>
      <w:lvlJc w:val="left"/>
      <w:pPr>
        <w:ind w:left="1440" w:hanging="360"/>
      </w:pPr>
      <w:rPr>
        <w:rFonts w:ascii="Courier New" w:hAnsi="Courier New" w:hint="default"/>
      </w:rPr>
    </w:lvl>
    <w:lvl w:ilvl="2" w:tplc="C33EB62E" w:tentative="1">
      <w:start w:val="1"/>
      <w:numFmt w:val="bullet"/>
      <w:lvlText w:val=""/>
      <w:lvlJc w:val="left"/>
      <w:pPr>
        <w:ind w:left="2160" w:hanging="360"/>
      </w:pPr>
      <w:rPr>
        <w:rFonts w:ascii="Wingdings" w:hAnsi="Wingdings" w:hint="default"/>
      </w:rPr>
    </w:lvl>
    <w:lvl w:ilvl="3" w:tplc="8240799E" w:tentative="1">
      <w:start w:val="1"/>
      <w:numFmt w:val="bullet"/>
      <w:lvlText w:val=""/>
      <w:lvlJc w:val="left"/>
      <w:pPr>
        <w:ind w:left="2880" w:hanging="360"/>
      </w:pPr>
      <w:rPr>
        <w:rFonts w:ascii="Symbol" w:hAnsi="Symbol" w:hint="default"/>
      </w:rPr>
    </w:lvl>
    <w:lvl w:ilvl="4" w:tplc="03924048" w:tentative="1">
      <w:start w:val="1"/>
      <w:numFmt w:val="bullet"/>
      <w:lvlText w:val="o"/>
      <w:lvlJc w:val="left"/>
      <w:pPr>
        <w:ind w:left="3600" w:hanging="360"/>
      </w:pPr>
      <w:rPr>
        <w:rFonts w:ascii="Courier New" w:hAnsi="Courier New" w:hint="default"/>
      </w:rPr>
    </w:lvl>
    <w:lvl w:ilvl="5" w:tplc="604A7094" w:tentative="1">
      <w:start w:val="1"/>
      <w:numFmt w:val="bullet"/>
      <w:lvlText w:val=""/>
      <w:lvlJc w:val="left"/>
      <w:pPr>
        <w:ind w:left="4320" w:hanging="360"/>
      </w:pPr>
      <w:rPr>
        <w:rFonts w:ascii="Wingdings" w:hAnsi="Wingdings" w:hint="default"/>
      </w:rPr>
    </w:lvl>
    <w:lvl w:ilvl="6" w:tplc="5EC4F42E" w:tentative="1">
      <w:start w:val="1"/>
      <w:numFmt w:val="bullet"/>
      <w:lvlText w:val=""/>
      <w:lvlJc w:val="left"/>
      <w:pPr>
        <w:ind w:left="5040" w:hanging="360"/>
      </w:pPr>
      <w:rPr>
        <w:rFonts w:ascii="Symbol" w:hAnsi="Symbol" w:hint="default"/>
      </w:rPr>
    </w:lvl>
    <w:lvl w:ilvl="7" w:tplc="2F4CE34A" w:tentative="1">
      <w:start w:val="1"/>
      <w:numFmt w:val="bullet"/>
      <w:lvlText w:val="o"/>
      <w:lvlJc w:val="left"/>
      <w:pPr>
        <w:ind w:left="5760" w:hanging="360"/>
      </w:pPr>
      <w:rPr>
        <w:rFonts w:ascii="Courier New" w:hAnsi="Courier New" w:hint="default"/>
      </w:rPr>
    </w:lvl>
    <w:lvl w:ilvl="8" w:tplc="376C9702" w:tentative="1">
      <w:start w:val="1"/>
      <w:numFmt w:val="bullet"/>
      <w:lvlText w:val=""/>
      <w:lvlJc w:val="left"/>
      <w:pPr>
        <w:ind w:left="6480" w:hanging="360"/>
      </w:pPr>
      <w:rPr>
        <w:rFonts w:ascii="Wingdings" w:hAnsi="Wingdings" w:hint="default"/>
      </w:rPr>
    </w:lvl>
  </w:abstractNum>
  <w:abstractNum w:abstractNumId="6" w15:restartNumberingAfterBreak="0">
    <w:nsid w:val="2ABF2E94"/>
    <w:multiLevelType w:val="hybridMultilevel"/>
    <w:tmpl w:val="D86097AC"/>
    <w:lvl w:ilvl="0" w:tplc="2C621D26">
      <w:start w:val="1"/>
      <w:numFmt w:val="decimal"/>
      <w:lvlText w:val="%1."/>
      <w:lvlJc w:val="left"/>
      <w:pPr>
        <w:ind w:left="720" w:hanging="360"/>
      </w:pPr>
      <w:rPr>
        <w:rFonts w:hint="default"/>
      </w:rPr>
    </w:lvl>
    <w:lvl w:ilvl="1" w:tplc="89A4BB68" w:tentative="1">
      <w:start w:val="1"/>
      <w:numFmt w:val="lowerLetter"/>
      <w:lvlText w:val="%2."/>
      <w:lvlJc w:val="left"/>
      <w:pPr>
        <w:ind w:left="1440" w:hanging="360"/>
      </w:pPr>
    </w:lvl>
    <w:lvl w:ilvl="2" w:tplc="FC82987E" w:tentative="1">
      <w:start w:val="1"/>
      <w:numFmt w:val="lowerRoman"/>
      <w:lvlText w:val="%3."/>
      <w:lvlJc w:val="right"/>
      <w:pPr>
        <w:ind w:left="2160" w:hanging="180"/>
      </w:pPr>
    </w:lvl>
    <w:lvl w:ilvl="3" w:tplc="85AEDE7C" w:tentative="1">
      <w:start w:val="1"/>
      <w:numFmt w:val="decimal"/>
      <w:lvlText w:val="%4."/>
      <w:lvlJc w:val="left"/>
      <w:pPr>
        <w:ind w:left="2880" w:hanging="360"/>
      </w:pPr>
    </w:lvl>
    <w:lvl w:ilvl="4" w:tplc="C9542F22" w:tentative="1">
      <w:start w:val="1"/>
      <w:numFmt w:val="lowerLetter"/>
      <w:lvlText w:val="%5."/>
      <w:lvlJc w:val="left"/>
      <w:pPr>
        <w:ind w:left="3600" w:hanging="360"/>
      </w:pPr>
    </w:lvl>
    <w:lvl w:ilvl="5" w:tplc="AA5AC608" w:tentative="1">
      <w:start w:val="1"/>
      <w:numFmt w:val="lowerRoman"/>
      <w:lvlText w:val="%6."/>
      <w:lvlJc w:val="right"/>
      <w:pPr>
        <w:ind w:left="4320" w:hanging="180"/>
      </w:pPr>
    </w:lvl>
    <w:lvl w:ilvl="6" w:tplc="C242F7DE" w:tentative="1">
      <w:start w:val="1"/>
      <w:numFmt w:val="decimal"/>
      <w:lvlText w:val="%7."/>
      <w:lvlJc w:val="left"/>
      <w:pPr>
        <w:ind w:left="5040" w:hanging="360"/>
      </w:pPr>
    </w:lvl>
    <w:lvl w:ilvl="7" w:tplc="AB10348E" w:tentative="1">
      <w:start w:val="1"/>
      <w:numFmt w:val="lowerLetter"/>
      <w:lvlText w:val="%8."/>
      <w:lvlJc w:val="left"/>
      <w:pPr>
        <w:ind w:left="5760" w:hanging="360"/>
      </w:pPr>
    </w:lvl>
    <w:lvl w:ilvl="8" w:tplc="97D42E2C" w:tentative="1">
      <w:start w:val="1"/>
      <w:numFmt w:val="lowerRoman"/>
      <w:lvlText w:val="%9."/>
      <w:lvlJc w:val="right"/>
      <w:pPr>
        <w:ind w:left="6480" w:hanging="180"/>
      </w:pPr>
    </w:lvl>
  </w:abstractNum>
  <w:abstractNum w:abstractNumId="7" w15:restartNumberingAfterBreak="0">
    <w:nsid w:val="2C3F2589"/>
    <w:multiLevelType w:val="hybridMultilevel"/>
    <w:tmpl w:val="73A6015C"/>
    <w:lvl w:ilvl="0" w:tplc="1B669584">
      <w:numFmt w:val="bullet"/>
      <w:lvlText w:val="-"/>
      <w:lvlJc w:val="left"/>
      <w:pPr>
        <w:ind w:left="720" w:hanging="360"/>
      </w:pPr>
      <w:rPr>
        <w:rFonts w:ascii="Aptos" w:eastAsia="Aptos" w:hAnsi="Apto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2CEE6949"/>
    <w:multiLevelType w:val="hybridMultilevel"/>
    <w:tmpl w:val="C55AC250"/>
    <w:lvl w:ilvl="0" w:tplc="AB463ED6">
      <w:start w:val="1"/>
      <w:numFmt w:val="bullet"/>
      <w:lvlText w:val=""/>
      <w:lvlJc w:val="left"/>
      <w:pPr>
        <w:ind w:left="720" w:hanging="360"/>
      </w:pPr>
      <w:rPr>
        <w:rFonts w:ascii="Symbol" w:hAnsi="Symbol" w:hint="default"/>
      </w:rPr>
    </w:lvl>
    <w:lvl w:ilvl="1" w:tplc="211CA016" w:tentative="1">
      <w:start w:val="1"/>
      <w:numFmt w:val="bullet"/>
      <w:lvlText w:val="o"/>
      <w:lvlJc w:val="left"/>
      <w:pPr>
        <w:ind w:left="1440" w:hanging="360"/>
      </w:pPr>
      <w:rPr>
        <w:rFonts w:ascii="Courier New" w:hAnsi="Courier New" w:cs="Courier New" w:hint="default"/>
      </w:rPr>
    </w:lvl>
    <w:lvl w:ilvl="2" w:tplc="DC24E82A" w:tentative="1">
      <w:start w:val="1"/>
      <w:numFmt w:val="bullet"/>
      <w:lvlText w:val=""/>
      <w:lvlJc w:val="left"/>
      <w:pPr>
        <w:ind w:left="2160" w:hanging="360"/>
      </w:pPr>
      <w:rPr>
        <w:rFonts w:ascii="Wingdings" w:hAnsi="Wingdings" w:hint="default"/>
      </w:rPr>
    </w:lvl>
    <w:lvl w:ilvl="3" w:tplc="226AC74A" w:tentative="1">
      <w:start w:val="1"/>
      <w:numFmt w:val="bullet"/>
      <w:lvlText w:val=""/>
      <w:lvlJc w:val="left"/>
      <w:pPr>
        <w:ind w:left="2880" w:hanging="360"/>
      </w:pPr>
      <w:rPr>
        <w:rFonts w:ascii="Symbol" w:hAnsi="Symbol" w:hint="default"/>
      </w:rPr>
    </w:lvl>
    <w:lvl w:ilvl="4" w:tplc="11C64D28" w:tentative="1">
      <w:start w:val="1"/>
      <w:numFmt w:val="bullet"/>
      <w:lvlText w:val="o"/>
      <w:lvlJc w:val="left"/>
      <w:pPr>
        <w:ind w:left="3600" w:hanging="360"/>
      </w:pPr>
      <w:rPr>
        <w:rFonts w:ascii="Courier New" w:hAnsi="Courier New" w:cs="Courier New" w:hint="default"/>
      </w:rPr>
    </w:lvl>
    <w:lvl w:ilvl="5" w:tplc="914EE09A" w:tentative="1">
      <w:start w:val="1"/>
      <w:numFmt w:val="bullet"/>
      <w:lvlText w:val=""/>
      <w:lvlJc w:val="left"/>
      <w:pPr>
        <w:ind w:left="4320" w:hanging="360"/>
      </w:pPr>
      <w:rPr>
        <w:rFonts w:ascii="Wingdings" w:hAnsi="Wingdings" w:hint="default"/>
      </w:rPr>
    </w:lvl>
    <w:lvl w:ilvl="6" w:tplc="F70AF512" w:tentative="1">
      <w:start w:val="1"/>
      <w:numFmt w:val="bullet"/>
      <w:lvlText w:val=""/>
      <w:lvlJc w:val="left"/>
      <w:pPr>
        <w:ind w:left="5040" w:hanging="360"/>
      </w:pPr>
      <w:rPr>
        <w:rFonts w:ascii="Symbol" w:hAnsi="Symbol" w:hint="default"/>
      </w:rPr>
    </w:lvl>
    <w:lvl w:ilvl="7" w:tplc="3C4E0846" w:tentative="1">
      <w:start w:val="1"/>
      <w:numFmt w:val="bullet"/>
      <w:lvlText w:val="o"/>
      <w:lvlJc w:val="left"/>
      <w:pPr>
        <w:ind w:left="5760" w:hanging="360"/>
      </w:pPr>
      <w:rPr>
        <w:rFonts w:ascii="Courier New" w:hAnsi="Courier New" w:cs="Courier New" w:hint="default"/>
      </w:rPr>
    </w:lvl>
    <w:lvl w:ilvl="8" w:tplc="BC301C76" w:tentative="1">
      <w:start w:val="1"/>
      <w:numFmt w:val="bullet"/>
      <w:lvlText w:val=""/>
      <w:lvlJc w:val="left"/>
      <w:pPr>
        <w:ind w:left="6480" w:hanging="360"/>
      </w:pPr>
      <w:rPr>
        <w:rFonts w:ascii="Wingdings" w:hAnsi="Wingdings" w:hint="default"/>
      </w:rPr>
    </w:lvl>
  </w:abstractNum>
  <w:abstractNum w:abstractNumId="9" w15:restartNumberingAfterBreak="0">
    <w:nsid w:val="304D2389"/>
    <w:multiLevelType w:val="hybridMultilevel"/>
    <w:tmpl w:val="CE3A2BCE"/>
    <w:lvl w:ilvl="0" w:tplc="B3B81E06">
      <w:start w:val="1"/>
      <w:numFmt w:val="bullet"/>
      <w:lvlText w:val=""/>
      <w:lvlJc w:val="left"/>
      <w:pPr>
        <w:ind w:left="720" w:hanging="360"/>
      </w:pPr>
      <w:rPr>
        <w:rFonts w:ascii="Symbol" w:hAnsi="Symbol" w:hint="default"/>
      </w:rPr>
    </w:lvl>
    <w:lvl w:ilvl="1" w:tplc="38E8A1EA" w:tentative="1">
      <w:start w:val="1"/>
      <w:numFmt w:val="bullet"/>
      <w:lvlText w:val="o"/>
      <w:lvlJc w:val="left"/>
      <w:pPr>
        <w:ind w:left="1440" w:hanging="360"/>
      </w:pPr>
      <w:rPr>
        <w:rFonts w:ascii="Courier New" w:hAnsi="Courier New" w:cs="Courier New" w:hint="default"/>
      </w:rPr>
    </w:lvl>
    <w:lvl w:ilvl="2" w:tplc="3A36788E" w:tentative="1">
      <w:start w:val="1"/>
      <w:numFmt w:val="bullet"/>
      <w:lvlText w:val=""/>
      <w:lvlJc w:val="left"/>
      <w:pPr>
        <w:ind w:left="2160" w:hanging="360"/>
      </w:pPr>
      <w:rPr>
        <w:rFonts w:ascii="Wingdings" w:hAnsi="Wingdings" w:hint="default"/>
      </w:rPr>
    </w:lvl>
    <w:lvl w:ilvl="3" w:tplc="53AA25D6" w:tentative="1">
      <w:start w:val="1"/>
      <w:numFmt w:val="bullet"/>
      <w:lvlText w:val=""/>
      <w:lvlJc w:val="left"/>
      <w:pPr>
        <w:ind w:left="2880" w:hanging="360"/>
      </w:pPr>
      <w:rPr>
        <w:rFonts w:ascii="Symbol" w:hAnsi="Symbol" w:hint="default"/>
      </w:rPr>
    </w:lvl>
    <w:lvl w:ilvl="4" w:tplc="FD24F676" w:tentative="1">
      <w:start w:val="1"/>
      <w:numFmt w:val="bullet"/>
      <w:lvlText w:val="o"/>
      <w:lvlJc w:val="left"/>
      <w:pPr>
        <w:ind w:left="3600" w:hanging="360"/>
      </w:pPr>
      <w:rPr>
        <w:rFonts w:ascii="Courier New" w:hAnsi="Courier New" w:cs="Courier New" w:hint="default"/>
      </w:rPr>
    </w:lvl>
    <w:lvl w:ilvl="5" w:tplc="B742FF86" w:tentative="1">
      <w:start w:val="1"/>
      <w:numFmt w:val="bullet"/>
      <w:lvlText w:val=""/>
      <w:lvlJc w:val="left"/>
      <w:pPr>
        <w:ind w:left="4320" w:hanging="360"/>
      </w:pPr>
      <w:rPr>
        <w:rFonts w:ascii="Wingdings" w:hAnsi="Wingdings" w:hint="default"/>
      </w:rPr>
    </w:lvl>
    <w:lvl w:ilvl="6" w:tplc="63063CA6" w:tentative="1">
      <w:start w:val="1"/>
      <w:numFmt w:val="bullet"/>
      <w:lvlText w:val=""/>
      <w:lvlJc w:val="left"/>
      <w:pPr>
        <w:ind w:left="5040" w:hanging="360"/>
      </w:pPr>
      <w:rPr>
        <w:rFonts w:ascii="Symbol" w:hAnsi="Symbol" w:hint="default"/>
      </w:rPr>
    </w:lvl>
    <w:lvl w:ilvl="7" w:tplc="0C429E70" w:tentative="1">
      <w:start w:val="1"/>
      <w:numFmt w:val="bullet"/>
      <w:lvlText w:val="o"/>
      <w:lvlJc w:val="left"/>
      <w:pPr>
        <w:ind w:left="5760" w:hanging="360"/>
      </w:pPr>
      <w:rPr>
        <w:rFonts w:ascii="Courier New" w:hAnsi="Courier New" w:cs="Courier New" w:hint="default"/>
      </w:rPr>
    </w:lvl>
    <w:lvl w:ilvl="8" w:tplc="BEC628FE" w:tentative="1">
      <w:start w:val="1"/>
      <w:numFmt w:val="bullet"/>
      <w:lvlText w:val=""/>
      <w:lvlJc w:val="left"/>
      <w:pPr>
        <w:ind w:left="6480" w:hanging="360"/>
      </w:pPr>
      <w:rPr>
        <w:rFonts w:ascii="Wingdings" w:hAnsi="Wingdings" w:hint="default"/>
      </w:rPr>
    </w:lvl>
  </w:abstractNum>
  <w:abstractNum w:abstractNumId="10" w15:restartNumberingAfterBreak="0">
    <w:nsid w:val="35357512"/>
    <w:multiLevelType w:val="hybridMultilevel"/>
    <w:tmpl w:val="C24A3FF0"/>
    <w:lvl w:ilvl="0" w:tplc="2FBEE116">
      <w:start w:val="1"/>
      <w:numFmt w:val="bullet"/>
      <w:lvlText w:val="o"/>
      <w:lvlJc w:val="left"/>
      <w:pPr>
        <w:ind w:left="720" w:hanging="360"/>
      </w:pPr>
      <w:rPr>
        <w:rFonts w:ascii="Courier New" w:hAnsi="Courier New" w:cs="Courier New" w:hint="default"/>
      </w:rPr>
    </w:lvl>
    <w:lvl w:ilvl="1" w:tplc="9B64F7BA" w:tentative="1">
      <w:start w:val="1"/>
      <w:numFmt w:val="bullet"/>
      <w:lvlText w:val="o"/>
      <w:lvlJc w:val="left"/>
      <w:pPr>
        <w:ind w:left="1440" w:hanging="360"/>
      </w:pPr>
      <w:rPr>
        <w:rFonts w:ascii="Courier New" w:hAnsi="Courier New" w:cs="Courier New" w:hint="default"/>
      </w:rPr>
    </w:lvl>
    <w:lvl w:ilvl="2" w:tplc="33E2F058" w:tentative="1">
      <w:start w:val="1"/>
      <w:numFmt w:val="bullet"/>
      <w:lvlText w:val=""/>
      <w:lvlJc w:val="left"/>
      <w:pPr>
        <w:ind w:left="2160" w:hanging="360"/>
      </w:pPr>
      <w:rPr>
        <w:rFonts w:ascii="Wingdings" w:hAnsi="Wingdings" w:hint="default"/>
      </w:rPr>
    </w:lvl>
    <w:lvl w:ilvl="3" w:tplc="15442302" w:tentative="1">
      <w:start w:val="1"/>
      <w:numFmt w:val="bullet"/>
      <w:lvlText w:val=""/>
      <w:lvlJc w:val="left"/>
      <w:pPr>
        <w:ind w:left="2880" w:hanging="360"/>
      </w:pPr>
      <w:rPr>
        <w:rFonts w:ascii="Symbol" w:hAnsi="Symbol" w:hint="default"/>
      </w:rPr>
    </w:lvl>
    <w:lvl w:ilvl="4" w:tplc="48ECD744" w:tentative="1">
      <w:start w:val="1"/>
      <w:numFmt w:val="bullet"/>
      <w:lvlText w:val="o"/>
      <w:lvlJc w:val="left"/>
      <w:pPr>
        <w:ind w:left="3600" w:hanging="360"/>
      </w:pPr>
      <w:rPr>
        <w:rFonts w:ascii="Courier New" w:hAnsi="Courier New" w:cs="Courier New" w:hint="default"/>
      </w:rPr>
    </w:lvl>
    <w:lvl w:ilvl="5" w:tplc="CE58BC4A" w:tentative="1">
      <w:start w:val="1"/>
      <w:numFmt w:val="bullet"/>
      <w:lvlText w:val=""/>
      <w:lvlJc w:val="left"/>
      <w:pPr>
        <w:ind w:left="4320" w:hanging="360"/>
      </w:pPr>
      <w:rPr>
        <w:rFonts w:ascii="Wingdings" w:hAnsi="Wingdings" w:hint="default"/>
      </w:rPr>
    </w:lvl>
    <w:lvl w:ilvl="6" w:tplc="0E286C88" w:tentative="1">
      <w:start w:val="1"/>
      <w:numFmt w:val="bullet"/>
      <w:lvlText w:val=""/>
      <w:lvlJc w:val="left"/>
      <w:pPr>
        <w:ind w:left="5040" w:hanging="360"/>
      </w:pPr>
      <w:rPr>
        <w:rFonts w:ascii="Symbol" w:hAnsi="Symbol" w:hint="default"/>
      </w:rPr>
    </w:lvl>
    <w:lvl w:ilvl="7" w:tplc="F9AAB770" w:tentative="1">
      <w:start w:val="1"/>
      <w:numFmt w:val="bullet"/>
      <w:lvlText w:val="o"/>
      <w:lvlJc w:val="left"/>
      <w:pPr>
        <w:ind w:left="5760" w:hanging="360"/>
      </w:pPr>
      <w:rPr>
        <w:rFonts w:ascii="Courier New" w:hAnsi="Courier New" w:cs="Courier New" w:hint="default"/>
      </w:rPr>
    </w:lvl>
    <w:lvl w:ilvl="8" w:tplc="E7703838" w:tentative="1">
      <w:start w:val="1"/>
      <w:numFmt w:val="bullet"/>
      <w:lvlText w:val=""/>
      <w:lvlJc w:val="left"/>
      <w:pPr>
        <w:ind w:left="6480" w:hanging="360"/>
      </w:pPr>
      <w:rPr>
        <w:rFonts w:ascii="Wingdings" w:hAnsi="Wingdings" w:hint="default"/>
      </w:rPr>
    </w:lvl>
  </w:abstractNum>
  <w:abstractNum w:abstractNumId="11" w15:restartNumberingAfterBreak="0">
    <w:nsid w:val="3C1B111D"/>
    <w:multiLevelType w:val="hybridMultilevel"/>
    <w:tmpl w:val="8BEC6708"/>
    <w:lvl w:ilvl="0" w:tplc="F78C6E6C">
      <w:start w:val="1"/>
      <w:numFmt w:val="bullet"/>
      <w:lvlText w:val=""/>
      <w:lvlJc w:val="left"/>
      <w:pPr>
        <w:ind w:left="780" w:hanging="360"/>
      </w:pPr>
      <w:rPr>
        <w:rFonts w:ascii="Symbol" w:hAnsi="Symbol" w:hint="default"/>
      </w:rPr>
    </w:lvl>
    <w:lvl w:ilvl="1" w:tplc="A3941504" w:tentative="1">
      <w:start w:val="1"/>
      <w:numFmt w:val="bullet"/>
      <w:lvlText w:val="o"/>
      <w:lvlJc w:val="left"/>
      <w:pPr>
        <w:ind w:left="1500" w:hanging="360"/>
      </w:pPr>
      <w:rPr>
        <w:rFonts w:ascii="Courier New" w:hAnsi="Courier New" w:cs="Courier New" w:hint="default"/>
      </w:rPr>
    </w:lvl>
    <w:lvl w:ilvl="2" w:tplc="772E87D4" w:tentative="1">
      <w:start w:val="1"/>
      <w:numFmt w:val="bullet"/>
      <w:lvlText w:val=""/>
      <w:lvlJc w:val="left"/>
      <w:pPr>
        <w:ind w:left="2220" w:hanging="360"/>
      </w:pPr>
      <w:rPr>
        <w:rFonts w:ascii="Wingdings" w:hAnsi="Wingdings" w:hint="default"/>
      </w:rPr>
    </w:lvl>
    <w:lvl w:ilvl="3" w:tplc="5A04BD46" w:tentative="1">
      <w:start w:val="1"/>
      <w:numFmt w:val="bullet"/>
      <w:lvlText w:val=""/>
      <w:lvlJc w:val="left"/>
      <w:pPr>
        <w:ind w:left="2940" w:hanging="360"/>
      </w:pPr>
      <w:rPr>
        <w:rFonts w:ascii="Symbol" w:hAnsi="Symbol" w:hint="default"/>
      </w:rPr>
    </w:lvl>
    <w:lvl w:ilvl="4" w:tplc="9A567216" w:tentative="1">
      <w:start w:val="1"/>
      <w:numFmt w:val="bullet"/>
      <w:lvlText w:val="o"/>
      <w:lvlJc w:val="left"/>
      <w:pPr>
        <w:ind w:left="3660" w:hanging="360"/>
      </w:pPr>
      <w:rPr>
        <w:rFonts w:ascii="Courier New" w:hAnsi="Courier New" w:cs="Courier New" w:hint="default"/>
      </w:rPr>
    </w:lvl>
    <w:lvl w:ilvl="5" w:tplc="2200A044" w:tentative="1">
      <w:start w:val="1"/>
      <w:numFmt w:val="bullet"/>
      <w:lvlText w:val=""/>
      <w:lvlJc w:val="left"/>
      <w:pPr>
        <w:ind w:left="4380" w:hanging="360"/>
      </w:pPr>
      <w:rPr>
        <w:rFonts w:ascii="Wingdings" w:hAnsi="Wingdings" w:hint="default"/>
      </w:rPr>
    </w:lvl>
    <w:lvl w:ilvl="6" w:tplc="F0C8C024" w:tentative="1">
      <w:start w:val="1"/>
      <w:numFmt w:val="bullet"/>
      <w:lvlText w:val=""/>
      <w:lvlJc w:val="left"/>
      <w:pPr>
        <w:ind w:left="5100" w:hanging="360"/>
      </w:pPr>
      <w:rPr>
        <w:rFonts w:ascii="Symbol" w:hAnsi="Symbol" w:hint="default"/>
      </w:rPr>
    </w:lvl>
    <w:lvl w:ilvl="7" w:tplc="D1C04BBA" w:tentative="1">
      <w:start w:val="1"/>
      <w:numFmt w:val="bullet"/>
      <w:lvlText w:val="o"/>
      <w:lvlJc w:val="left"/>
      <w:pPr>
        <w:ind w:left="5820" w:hanging="360"/>
      </w:pPr>
      <w:rPr>
        <w:rFonts w:ascii="Courier New" w:hAnsi="Courier New" w:cs="Courier New" w:hint="default"/>
      </w:rPr>
    </w:lvl>
    <w:lvl w:ilvl="8" w:tplc="9E221EFA" w:tentative="1">
      <w:start w:val="1"/>
      <w:numFmt w:val="bullet"/>
      <w:lvlText w:val=""/>
      <w:lvlJc w:val="left"/>
      <w:pPr>
        <w:ind w:left="6540" w:hanging="360"/>
      </w:pPr>
      <w:rPr>
        <w:rFonts w:ascii="Wingdings" w:hAnsi="Wingdings" w:hint="default"/>
      </w:rPr>
    </w:lvl>
  </w:abstractNum>
  <w:abstractNum w:abstractNumId="12" w15:restartNumberingAfterBreak="0">
    <w:nsid w:val="3ED95A05"/>
    <w:multiLevelType w:val="hybridMultilevel"/>
    <w:tmpl w:val="4C826E32"/>
    <w:lvl w:ilvl="0" w:tplc="2C1EF3E8">
      <w:start w:val="1"/>
      <w:numFmt w:val="decimal"/>
      <w:lvlText w:val="%1."/>
      <w:lvlJc w:val="left"/>
      <w:pPr>
        <w:ind w:left="720" w:hanging="360"/>
      </w:pPr>
    </w:lvl>
    <w:lvl w:ilvl="1" w:tplc="B6E61BDA">
      <w:start w:val="1"/>
      <w:numFmt w:val="decimal"/>
      <w:lvlText w:val="%2."/>
      <w:lvlJc w:val="left"/>
      <w:pPr>
        <w:ind w:left="1440" w:hanging="360"/>
      </w:pPr>
    </w:lvl>
    <w:lvl w:ilvl="2" w:tplc="D7A20248">
      <w:start w:val="1"/>
      <w:numFmt w:val="lowerRoman"/>
      <w:lvlText w:val="%3."/>
      <w:lvlJc w:val="right"/>
      <w:pPr>
        <w:ind w:left="2160" w:hanging="180"/>
      </w:pPr>
    </w:lvl>
    <w:lvl w:ilvl="3" w:tplc="DD8035B2">
      <w:start w:val="1"/>
      <w:numFmt w:val="decimal"/>
      <w:lvlText w:val="%4."/>
      <w:lvlJc w:val="left"/>
      <w:pPr>
        <w:ind w:left="2880" w:hanging="360"/>
      </w:pPr>
    </w:lvl>
    <w:lvl w:ilvl="4" w:tplc="63EE378A">
      <w:start w:val="1"/>
      <w:numFmt w:val="lowerLetter"/>
      <w:lvlText w:val="%5."/>
      <w:lvlJc w:val="left"/>
      <w:pPr>
        <w:ind w:left="3600" w:hanging="360"/>
      </w:pPr>
    </w:lvl>
    <w:lvl w:ilvl="5" w:tplc="0D98BD6A">
      <w:start w:val="1"/>
      <w:numFmt w:val="lowerRoman"/>
      <w:lvlText w:val="%6."/>
      <w:lvlJc w:val="right"/>
      <w:pPr>
        <w:ind w:left="4320" w:hanging="180"/>
      </w:pPr>
    </w:lvl>
    <w:lvl w:ilvl="6" w:tplc="066CDEFA">
      <w:start w:val="1"/>
      <w:numFmt w:val="decimal"/>
      <w:lvlText w:val="%7."/>
      <w:lvlJc w:val="left"/>
      <w:pPr>
        <w:ind w:left="5040" w:hanging="360"/>
      </w:pPr>
    </w:lvl>
    <w:lvl w:ilvl="7" w:tplc="CD3C2B74">
      <w:start w:val="1"/>
      <w:numFmt w:val="lowerLetter"/>
      <w:lvlText w:val="%8."/>
      <w:lvlJc w:val="left"/>
      <w:pPr>
        <w:ind w:left="5760" w:hanging="360"/>
      </w:pPr>
    </w:lvl>
    <w:lvl w:ilvl="8" w:tplc="6AE0AD72">
      <w:start w:val="1"/>
      <w:numFmt w:val="lowerRoman"/>
      <w:lvlText w:val="%9."/>
      <w:lvlJc w:val="right"/>
      <w:pPr>
        <w:ind w:left="6480" w:hanging="180"/>
      </w:pPr>
    </w:lvl>
  </w:abstractNum>
  <w:abstractNum w:abstractNumId="13" w15:restartNumberingAfterBreak="0">
    <w:nsid w:val="43957DA5"/>
    <w:multiLevelType w:val="hybridMultilevel"/>
    <w:tmpl w:val="2FD8DAFA"/>
    <w:lvl w:ilvl="0" w:tplc="F500ABF4">
      <w:start w:val="1"/>
      <w:numFmt w:val="bullet"/>
      <w:lvlText w:val=""/>
      <w:lvlJc w:val="left"/>
      <w:pPr>
        <w:ind w:left="720" w:hanging="360"/>
      </w:pPr>
      <w:rPr>
        <w:rFonts w:ascii="Symbol" w:hAnsi="Symbol" w:hint="default"/>
      </w:rPr>
    </w:lvl>
    <w:lvl w:ilvl="1" w:tplc="402E76F2" w:tentative="1">
      <w:start w:val="1"/>
      <w:numFmt w:val="bullet"/>
      <w:lvlText w:val="o"/>
      <w:lvlJc w:val="left"/>
      <w:pPr>
        <w:ind w:left="1440" w:hanging="360"/>
      </w:pPr>
      <w:rPr>
        <w:rFonts w:ascii="Courier New" w:hAnsi="Courier New" w:cs="Courier New" w:hint="default"/>
      </w:rPr>
    </w:lvl>
    <w:lvl w:ilvl="2" w:tplc="99D898A4" w:tentative="1">
      <w:start w:val="1"/>
      <w:numFmt w:val="bullet"/>
      <w:lvlText w:val=""/>
      <w:lvlJc w:val="left"/>
      <w:pPr>
        <w:ind w:left="2160" w:hanging="360"/>
      </w:pPr>
      <w:rPr>
        <w:rFonts w:ascii="Wingdings" w:hAnsi="Wingdings" w:hint="default"/>
      </w:rPr>
    </w:lvl>
    <w:lvl w:ilvl="3" w:tplc="31D635C4" w:tentative="1">
      <w:start w:val="1"/>
      <w:numFmt w:val="bullet"/>
      <w:lvlText w:val=""/>
      <w:lvlJc w:val="left"/>
      <w:pPr>
        <w:ind w:left="2880" w:hanging="360"/>
      </w:pPr>
      <w:rPr>
        <w:rFonts w:ascii="Symbol" w:hAnsi="Symbol" w:hint="default"/>
      </w:rPr>
    </w:lvl>
    <w:lvl w:ilvl="4" w:tplc="F028EFA2" w:tentative="1">
      <w:start w:val="1"/>
      <w:numFmt w:val="bullet"/>
      <w:lvlText w:val="o"/>
      <w:lvlJc w:val="left"/>
      <w:pPr>
        <w:ind w:left="3600" w:hanging="360"/>
      </w:pPr>
      <w:rPr>
        <w:rFonts w:ascii="Courier New" w:hAnsi="Courier New" w:cs="Courier New" w:hint="default"/>
      </w:rPr>
    </w:lvl>
    <w:lvl w:ilvl="5" w:tplc="BCB038F8" w:tentative="1">
      <w:start w:val="1"/>
      <w:numFmt w:val="bullet"/>
      <w:lvlText w:val=""/>
      <w:lvlJc w:val="left"/>
      <w:pPr>
        <w:ind w:left="4320" w:hanging="360"/>
      </w:pPr>
      <w:rPr>
        <w:rFonts w:ascii="Wingdings" w:hAnsi="Wingdings" w:hint="default"/>
      </w:rPr>
    </w:lvl>
    <w:lvl w:ilvl="6" w:tplc="CBBC9642" w:tentative="1">
      <w:start w:val="1"/>
      <w:numFmt w:val="bullet"/>
      <w:lvlText w:val=""/>
      <w:lvlJc w:val="left"/>
      <w:pPr>
        <w:ind w:left="5040" w:hanging="360"/>
      </w:pPr>
      <w:rPr>
        <w:rFonts w:ascii="Symbol" w:hAnsi="Symbol" w:hint="default"/>
      </w:rPr>
    </w:lvl>
    <w:lvl w:ilvl="7" w:tplc="03144DBC" w:tentative="1">
      <w:start w:val="1"/>
      <w:numFmt w:val="bullet"/>
      <w:lvlText w:val="o"/>
      <w:lvlJc w:val="left"/>
      <w:pPr>
        <w:ind w:left="5760" w:hanging="360"/>
      </w:pPr>
      <w:rPr>
        <w:rFonts w:ascii="Courier New" w:hAnsi="Courier New" w:cs="Courier New" w:hint="default"/>
      </w:rPr>
    </w:lvl>
    <w:lvl w:ilvl="8" w:tplc="B96289E4" w:tentative="1">
      <w:start w:val="1"/>
      <w:numFmt w:val="bullet"/>
      <w:lvlText w:val=""/>
      <w:lvlJc w:val="left"/>
      <w:pPr>
        <w:ind w:left="6480" w:hanging="360"/>
      </w:pPr>
      <w:rPr>
        <w:rFonts w:ascii="Wingdings" w:hAnsi="Wingdings" w:hint="default"/>
      </w:rPr>
    </w:lvl>
  </w:abstractNum>
  <w:abstractNum w:abstractNumId="14" w15:restartNumberingAfterBreak="0">
    <w:nsid w:val="479438A0"/>
    <w:multiLevelType w:val="hybridMultilevel"/>
    <w:tmpl w:val="2918E6A6"/>
    <w:lvl w:ilvl="0" w:tplc="A588F830">
      <w:start w:val="1"/>
      <w:numFmt w:val="bullet"/>
      <w:lvlText w:val="o"/>
      <w:lvlJc w:val="left"/>
      <w:pPr>
        <w:ind w:left="720" w:hanging="360"/>
      </w:pPr>
      <w:rPr>
        <w:rFonts w:ascii="Courier New" w:hAnsi="Courier New" w:cs="Courier New" w:hint="default"/>
      </w:rPr>
    </w:lvl>
    <w:lvl w:ilvl="1" w:tplc="10FCDBE6" w:tentative="1">
      <w:start w:val="1"/>
      <w:numFmt w:val="bullet"/>
      <w:lvlText w:val="o"/>
      <w:lvlJc w:val="left"/>
      <w:pPr>
        <w:ind w:left="1440" w:hanging="360"/>
      </w:pPr>
      <w:rPr>
        <w:rFonts w:ascii="Courier New" w:hAnsi="Courier New" w:cs="Courier New" w:hint="default"/>
      </w:rPr>
    </w:lvl>
    <w:lvl w:ilvl="2" w:tplc="874C1872" w:tentative="1">
      <w:start w:val="1"/>
      <w:numFmt w:val="bullet"/>
      <w:lvlText w:val=""/>
      <w:lvlJc w:val="left"/>
      <w:pPr>
        <w:ind w:left="2160" w:hanging="360"/>
      </w:pPr>
      <w:rPr>
        <w:rFonts w:ascii="Wingdings" w:hAnsi="Wingdings" w:hint="default"/>
      </w:rPr>
    </w:lvl>
    <w:lvl w:ilvl="3" w:tplc="4E5CA4E2" w:tentative="1">
      <w:start w:val="1"/>
      <w:numFmt w:val="bullet"/>
      <w:lvlText w:val=""/>
      <w:lvlJc w:val="left"/>
      <w:pPr>
        <w:ind w:left="2880" w:hanging="360"/>
      </w:pPr>
      <w:rPr>
        <w:rFonts w:ascii="Symbol" w:hAnsi="Symbol" w:hint="default"/>
      </w:rPr>
    </w:lvl>
    <w:lvl w:ilvl="4" w:tplc="14F2D1AA" w:tentative="1">
      <w:start w:val="1"/>
      <w:numFmt w:val="bullet"/>
      <w:lvlText w:val="o"/>
      <w:lvlJc w:val="left"/>
      <w:pPr>
        <w:ind w:left="3600" w:hanging="360"/>
      </w:pPr>
      <w:rPr>
        <w:rFonts w:ascii="Courier New" w:hAnsi="Courier New" w:cs="Courier New" w:hint="default"/>
      </w:rPr>
    </w:lvl>
    <w:lvl w:ilvl="5" w:tplc="09904BF6" w:tentative="1">
      <w:start w:val="1"/>
      <w:numFmt w:val="bullet"/>
      <w:lvlText w:val=""/>
      <w:lvlJc w:val="left"/>
      <w:pPr>
        <w:ind w:left="4320" w:hanging="360"/>
      </w:pPr>
      <w:rPr>
        <w:rFonts w:ascii="Wingdings" w:hAnsi="Wingdings" w:hint="default"/>
      </w:rPr>
    </w:lvl>
    <w:lvl w:ilvl="6" w:tplc="95BE1414" w:tentative="1">
      <w:start w:val="1"/>
      <w:numFmt w:val="bullet"/>
      <w:lvlText w:val=""/>
      <w:lvlJc w:val="left"/>
      <w:pPr>
        <w:ind w:left="5040" w:hanging="360"/>
      </w:pPr>
      <w:rPr>
        <w:rFonts w:ascii="Symbol" w:hAnsi="Symbol" w:hint="default"/>
      </w:rPr>
    </w:lvl>
    <w:lvl w:ilvl="7" w:tplc="9916728A" w:tentative="1">
      <w:start w:val="1"/>
      <w:numFmt w:val="bullet"/>
      <w:lvlText w:val="o"/>
      <w:lvlJc w:val="left"/>
      <w:pPr>
        <w:ind w:left="5760" w:hanging="360"/>
      </w:pPr>
      <w:rPr>
        <w:rFonts w:ascii="Courier New" w:hAnsi="Courier New" w:cs="Courier New" w:hint="default"/>
      </w:rPr>
    </w:lvl>
    <w:lvl w:ilvl="8" w:tplc="7F4E7B42" w:tentative="1">
      <w:start w:val="1"/>
      <w:numFmt w:val="bullet"/>
      <w:lvlText w:val=""/>
      <w:lvlJc w:val="left"/>
      <w:pPr>
        <w:ind w:left="6480" w:hanging="360"/>
      </w:pPr>
      <w:rPr>
        <w:rFonts w:ascii="Wingdings" w:hAnsi="Wingdings" w:hint="default"/>
      </w:rPr>
    </w:lvl>
  </w:abstractNum>
  <w:abstractNum w:abstractNumId="15" w15:restartNumberingAfterBreak="0">
    <w:nsid w:val="4A4C7982"/>
    <w:multiLevelType w:val="hybridMultilevel"/>
    <w:tmpl w:val="91747868"/>
    <w:lvl w:ilvl="0" w:tplc="677EBCE6">
      <w:start w:val="1"/>
      <w:numFmt w:val="bullet"/>
      <w:lvlText w:val=""/>
      <w:lvlJc w:val="left"/>
      <w:pPr>
        <w:ind w:left="720" w:hanging="360"/>
      </w:pPr>
      <w:rPr>
        <w:rFonts w:ascii="Symbol" w:hAnsi="Symbol" w:hint="default"/>
      </w:rPr>
    </w:lvl>
    <w:lvl w:ilvl="1" w:tplc="7B28256A" w:tentative="1">
      <w:start w:val="1"/>
      <w:numFmt w:val="bullet"/>
      <w:lvlText w:val="o"/>
      <w:lvlJc w:val="left"/>
      <w:pPr>
        <w:ind w:left="1440" w:hanging="360"/>
      </w:pPr>
      <w:rPr>
        <w:rFonts w:ascii="Courier New" w:hAnsi="Courier New" w:cs="Courier New" w:hint="default"/>
      </w:rPr>
    </w:lvl>
    <w:lvl w:ilvl="2" w:tplc="9F726422" w:tentative="1">
      <w:start w:val="1"/>
      <w:numFmt w:val="bullet"/>
      <w:lvlText w:val=""/>
      <w:lvlJc w:val="left"/>
      <w:pPr>
        <w:ind w:left="2160" w:hanging="360"/>
      </w:pPr>
      <w:rPr>
        <w:rFonts w:ascii="Wingdings" w:hAnsi="Wingdings" w:hint="default"/>
      </w:rPr>
    </w:lvl>
    <w:lvl w:ilvl="3" w:tplc="CB1A320E" w:tentative="1">
      <w:start w:val="1"/>
      <w:numFmt w:val="bullet"/>
      <w:lvlText w:val=""/>
      <w:lvlJc w:val="left"/>
      <w:pPr>
        <w:ind w:left="2880" w:hanging="360"/>
      </w:pPr>
      <w:rPr>
        <w:rFonts w:ascii="Symbol" w:hAnsi="Symbol" w:hint="default"/>
      </w:rPr>
    </w:lvl>
    <w:lvl w:ilvl="4" w:tplc="C90439B4" w:tentative="1">
      <w:start w:val="1"/>
      <w:numFmt w:val="bullet"/>
      <w:lvlText w:val="o"/>
      <w:lvlJc w:val="left"/>
      <w:pPr>
        <w:ind w:left="3600" w:hanging="360"/>
      </w:pPr>
      <w:rPr>
        <w:rFonts w:ascii="Courier New" w:hAnsi="Courier New" w:cs="Courier New" w:hint="default"/>
      </w:rPr>
    </w:lvl>
    <w:lvl w:ilvl="5" w:tplc="13DAD87C" w:tentative="1">
      <w:start w:val="1"/>
      <w:numFmt w:val="bullet"/>
      <w:lvlText w:val=""/>
      <w:lvlJc w:val="left"/>
      <w:pPr>
        <w:ind w:left="4320" w:hanging="360"/>
      </w:pPr>
      <w:rPr>
        <w:rFonts w:ascii="Wingdings" w:hAnsi="Wingdings" w:hint="default"/>
      </w:rPr>
    </w:lvl>
    <w:lvl w:ilvl="6" w:tplc="B75E42D8" w:tentative="1">
      <w:start w:val="1"/>
      <w:numFmt w:val="bullet"/>
      <w:lvlText w:val=""/>
      <w:lvlJc w:val="left"/>
      <w:pPr>
        <w:ind w:left="5040" w:hanging="360"/>
      </w:pPr>
      <w:rPr>
        <w:rFonts w:ascii="Symbol" w:hAnsi="Symbol" w:hint="default"/>
      </w:rPr>
    </w:lvl>
    <w:lvl w:ilvl="7" w:tplc="D5A48BF6" w:tentative="1">
      <w:start w:val="1"/>
      <w:numFmt w:val="bullet"/>
      <w:lvlText w:val="o"/>
      <w:lvlJc w:val="left"/>
      <w:pPr>
        <w:ind w:left="5760" w:hanging="360"/>
      </w:pPr>
      <w:rPr>
        <w:rFonts w:ascii="Courier New" w:hAnsi="Courier New" w:cs="Courier New" w:hint="default"/>
      </w:rPr>
    </w:lvl>
    <w:lvl w:ilvl="8" w:tplc="EC38DCBA" w:tentative="1">
      <w:start w:val="1"/>
      <w:numFmt w:val="bullet"/>
      <w:lvlText w:val=""/>
      <w:lvlJc w:val="left"/>
      <w:pPr>
        <w:ind w:left="6480" w:hanging="360"/>
      </w:pPr>
      <w:rPr>
        <w:rFonts w:ascii="Wingdings" w:hAnsi="Wingdings" w:hint="default"/>
      </w:rPr>
    </w:lvl>
  </w:abstractNum>
  <w:abstractNum w:abstractNumId="16" w15:restartNumberingAfterBreak="0">
    <w:nsid w:val="58C71183"/>
    <w:multiLevelType w:val="hybridMultilevel"/>
    <w:tmpl w:val="D26636C0"/>
    <w:lvl w:ilvl="0" w:tplc="79DA28B0">
      <w:start w:val="1"/>
      <w:numFmt w:val="decimal"/>
      <w:lvlText w:val="%1."/>
      <w:lvlJc w:val="left"/>
      <w:pPr>
        <w:ind w:left="720" w:hanging="360"/>
      </w:pPr>
      <w:rPr>
        <w:rFonts w:hint="default"/>
      </w:rPr>
    </w:lvl>
    <w:lvl w:ilvl="1" w:tplc="448E76B6" w:tentative="1">
      <w:start w:val="1"/>
      <w:numFmt w:val="lowerLetter"/>
      <w:lvlText w:val="%2."/>
      <w:lvlJc w:val="left"/>
      <w:pPr>
        <w:ind w:left="1440" w:hanging="360"/>
      </w:pPr>
    </w:lvl>
    <w:lvl w:ilvl="2" w:tplc="A9187A62" w:tentative="1">
      <w:start w:val="1"/>
      <w:numFmt w:val="lowerRoman"/>
      <w:lvlText w:val="%3."/>
      <w:lvlJc w:val="right"/>
      <w:pPr>
        <w:ind w:left="2160" w:hanging="180"/>
      </w:pPr>
    </w:lvl>
    <w:lvl w:ilvl="3" w:tplc="97BA5190" w:tentative="1">
      <w:start w:val="1"/>
      <w:numFmt w:val="decimal"/>
      <w:lvlText w:val="%4."/>
      <w:lvlJc w:val="left"/>
      <w:pPr>
        <w:ind w:left="2880" w:hanging="360"/>
      </w:pPr>
    </w:lvl>
    <w:lvl w:ilvl="4" w:tplc="789A36A0" w:tentative="1">
      <w:start w:val="1"/>
      <w:numFmt w:val="lowerLetter"/>
      <w:lvlText w:val="%5."/>
      <w:lvlJc w:val="left"/>
      <w:pPr>
        <w:ind w:left="3600" w:hanging="360"/>
      </w:pPr>
    </w:lvl>
    <w:lvl w:ilvl="5" w:tplc="EB641DEE" w:tentative="1">
      <w:start w:val="1"/>
      <w:numFmt w:val="lowerRoman"/>
      <w:lvlText w:val="%6."/>
      <w:lvlJc w:val="right"/>
      <w:pPr>
        <w:ind w:left="4320" w:hanging="180"/>
      </w:pPr>
    </w:lvl>
    <w:lvl w:ilvl="6" w:tplc="8B105908" w:tentative="1">
      <w:start w:val="1"/>
      <w:numFmt w:val="decimal"/>
      <w:lvlText w:val="%7."/>
      <w:lvlJc w:val="left"/>
      <w:pPr>
        <w:ind w:left="5040" w:hanging="360"/>
      </w:pPr>
    </w:lvl>
    <w:lvl w:ilvl="7" w:tplc="02DE3896" w:tentative="1">
      <w:start w:val="1"/>
      <w:numFmt w:val="lowerLetter"/>
      <w:lvlText w:val="%8."/>
      <w:lvlJc w:val="left"/>
      <w:pPr>
        <w:ind w:left="5760" w:hanging="360"/>
      </w:pPr>
    </w:lvl>
    <w:lvl w:ilvl="8" w:tplc="5D4698DA" w:tentative="1">
      <w:start w:val="1"/>
      <w:numFmt w:val="lowerRoman"/>
      <w:lvlText w:val="%9."/>
      <w:lvlJc w:val="right"/>
      <w:pPr>
        <w:ind w:left="6480" w:hanging="180"/>
      </w:pPr>
    </w:lvl>
  </w:abstractNum>
  <w:abstractNum w:abstractNumId="17" w15:restartNumberingAfterBreak="0">
    <w:nsid w:val="5ACC16EF"/>
    <w:multiLevelType w:val="hybridMultilevel"/>
    <w:tmpl w:val="18549C64"/>
    <w:lvl w:ilvl="0" w:tplc="A1E444C0">
      <w:start w:val="1"/>
      <w:numFmt w:val="decimal"/>
      <w:lvlText w:val="%1."/>
      <w:lvlJc w:val="left"/>
      <w:pPr>
        <w:ind w:left="720" w:hanging="360"/>
      </w:pPr>
    </w:lvl>
    <w:lvl w:ilvl="1" w:tplc="E2346A10" w:tentative="1">
      <w:start w:val="1"/>
      <w:numFmt w:val="lowerLetter"/>
      <w:lvlText w:val="%2."/>
      <w:lvlJc w:val="left"/>
      <w:pPr>
        <w:ind w:left="1440" w:hanging="360"/>
      </w:pPr>
    </w:lvl>
    <w:lvl w:ilvl="2" w:tplc="8134142C" w:tentative="1">
      <w:start w:val="1"/>
      <w:numFmt w:val="lowerRoman"/>
      <w:lvlText w:val="%3."/>
      <w:lvlJc w:val="right"/>
      <w:pPr>
        <w:ind w:left="2160" w:hanging="180"/>
      </w:pPr>
    </w:lvl>
    <w:lvl w:ilvl="3" w:tplc="4948E2BE" w:tentative="1">
      <w:start w:val="1"/>
      <w:numFmt w:val="decimal"/>
      <w:lvlText w:val="%4."/>
      <w:lvlJc w:val="left"/>
      <w:pPr>
        <w:ind w:left="2880" w:hanging="360"/>
      </w:pPr>
    </w:lvl>
    <w:lvl w:ilvl="4" w:tplc="1DBC2AA6" w:tentative="1">
      <w:start w:val="1"/>
      <w:numFmt w:val="lowerLetter"/>
      <w:lvlText w:val="%5."/>
      <w:lvlJc w:val="left"/>
      <w:pPr>
        <w:ind w:left="3600" w:hanging="360"/>
      </w:pPr>
    </w:lvl>
    <w:lvl w:ilvl="5" w:tplc="B178C7AA" w:tentative="1">
      <w:start w:val="1"/>
      <w:numFmt w:val="lowerRoman"/>
      <w:lvlText w:val="%6."/>
      <w:lvlJc w:val="right"/>
      <w:pPr>
        <w:ind w:left="4320" w:hanging="180"/>
      </w:pPr>
    </w:lvl>
    <w:lvl w:ilvl="6" w:tplc="5ABC33D6" w:tentative="1">
      <w:start w:val="1"/>
      <w:numFmt w:val="decimal"/>
      <w:lvlText w:val="%7."/>
      <w:lvlJc w:val="left"/>
      <w:pPr>
        <w:ind w:left="5040" w:hanging="360"/>
      </w:pPr>
    </w:lvl>
    <w:lvl w:ilvl="7" w:tplc="114A8A52" w:tentative="1">
      <w:start w:val="1"/>
      <w:numFmt w:val="lowerLetter"/>
      <w:lvlText w:val="%8."/>
      <w:lvlJc w:val="left"/>
      <w:pPr>
        <w:ind w:left="5760" w:hanging="360"/>
      </w:pPr>
    </w:lvl>
    <w:lvl w:ilvl="8" w:tplc="DDBC1B6E" w:tentative="1">
      <w:start w:val="1"/>
      <w:numFmt w:val="lowerRoman"/>
      <w:lvlText w:val="%9."/>
      <w:lvlJc w:val="right"/>
      <w:pPr>
        <w:ind w:left="6480" w:hanging="180"/>
      </w:pPr>
    </w:lvl>
  </w:abstractNum>
  <w:abstractNum w:abstractNumId="18" w15:restartNumberingAfterBreak="0">
    <w:nsid w:val="5BBE5804"/>
    <w:multiLevelType w:val="hybridMultilevel"/>
    <w:tmpl w:val="B5A4C368"/>
    <w:lvl w:ilvl="0" w:tplc="226CD016">
      <w:start w:val="1"/>
      <w:numFmt w:val="decimal"/>
      <w:lvlText w:val="%1."/>
      <w:lvlJc w:val="left"/>
      <w:pPr>
        <w:ind w:left="2210" w:hanging="360"/>
      </w:pPr>
    </w:lvl>
    <w:lvl w:ilvl="1" w:tplc="9956E488" w:tentative="1">
      <w:start w:val="1"/>
      <w:numFmt w:val="lowerLetter"/>
      <w:lvlText w:val="%2."/>
      <w:lvlJc w:val="left"/>
      <w:pPr>
        <w:ind w:left="2930" w:hanging="360"/>
      </w:pPr>
    </w:lvl>
    <w:lvl w:ilvl="2" w:tplc="F1E09E3E" w:tentative="1">
      <w:start w:val="1"/>
      <w:numFmt w:val="lowerRoman"/>
      <w:lvlText w:val="%3."/>
      <w:lvlJc w:val="right"/>
      <w:pPr>
        <w:ind w:left="3650" w:hanging="180"/>
      </w:pPr>
    </w:lvl>
    <w:lvl w:ilvl="3" w:tplc="5E52D1D2" w:tentative="1">
      <w:start w:val="1"/>
      <w:numFmt w:val="decimal"/>
      <w:lvlText w:val="%4."/>
      <w:lvlJc w:val="left"/>
      <w:pPr>
        <w:ind w:left="4370" w:hanging="360"/>
      </w:pPr>
    </w:lvl>
    <w:lvl w:ilvl="4" w:tplc="1A00B126" w:tentative="1">
      <w:start w:val="1"/>
      <w:numFmt w:val="lowerLetter"/>
      <w:lvlText w:val="%5."/>
      <w:lvlJc w:val="left"/>
      <w:pPr>
        <w:ind w:left="5090" w:hanging="360"/>
      </w:pPr>
    </w:lvl>
    <w:lvl w:ilvl="5" w:tplc="B5B8F462" w:tentative="1">
      <w:start w:val="1"/>
      <w:numFmt w:val="lowerRoman"/>
      <w:lvlText w:val="%6."/>
      <w:lvlJc w:val="right"/>
      <w:pPr>
        <w:ind w:left="5810" w:hanging="180"/>
      </w:pPr>
    </w:lvl>
    <w:lvl w:ilvl="6" w:tplc="FD5C42BA" w:tentative="1">
      <w:start w:val="1"/>
      <w:numFmt w:val="decimal"/>
      <w:lvlText w:val="%7."/>
      <w:lvlJc w:val="left"/>
      <w:pPr>
        <w:ind w:left="6530" w:hanging="360"/>
      </w:pPr>
    </w:lvl>
    <w:lvl w:ilvl="7" w:tplc="6BAC2496" w:tentative="1">
      <w:start w:val="1"/>
      <w:numFmt w:val="lowerLetter"/>
      <w:lvlText w:val="%8."/>
      <w:lvlJc w:val="left"/>
      <w:pPr>
        <w:ind w:left="7250" w:hanging="360"/>
      </w:pPr>
    </w:lvl>
    <w:lvl w:ilvl="8" w:tplc="09A0873A" w:tentative="1">
      <w:start w:val="1"/>
      <w:numFmt w:val="lowerRoman"/>
      <w:lvlText w:val="%9."/>
      <w:lvlJc w:val="right"/>
      <w:pPr>
        <w:ind w:left="7970" w:hanging="180"/>
      </w:pPr>
    </w:lvl>
  </w:abstractNum>
  <w:abstractNum w:abstractNumId="19" w15:restartNumberingAfterBreak="0">
    <w:nsid w:val="5BDD0884"/>
    <w:multiLevelType w:val="hybridMultilevel"/>
    <w:tmpl w:val="8BC213F0"/>
    <w:lvl w:ilvl="0" w:tplc="EDC06F70">
      <w:start w:val="3"/>
      <w:numFmt w:val="decimal"/>
      <w:lvlText w:val="%1."/>
      <w:lvlJc w:val="left"/>
      <w:pPr>
        <w:ind w:left="720" w:hanging="360"/>
      </w:pPr>
      <w:rPr>
        <w:rFonts w:hint="default"/>
      </w:rPr>
    </w:lvl>
    <w:lvl w:ilvl="1" w:tplc="A8D0DBF2" w:tentative="1">
      <w:start w:val="1"/>
      <w:numFmt w:val="lowerLetter"/>
      <w:lvlText w:val="%2."/>
      <w:lvlJc w:val="left"/>
      <w:pPr>
        <w:ind w:left="1440" w:hanging="360"/>
      </w:pPr>
    </w:lvl>
    <w:lvl w:ilvl="2" w:tplc="76BA4CB0" w:tentative="1">
      <w:start w:val="1"/>
      <w:numFmt w:val="lowerRoman"/>
      <w:lvlText w:val="%3."/>
      <w:lvlJc w:val="right"/>
      <w:pPr>
        <w:ind w:left="2160" w:hanging="180"/>
      </w:pPr>
    </w:lvl>
    <w:lvl w:ilvl="3" w:tplc="5534481C" w:tentative="1">
      <w:start w:val="1"/>
      <w:numFmt w:val="decimal"/>
      <w:lvlText w:val="%4."/>
      <w:lvlJc w:val="left"/>
      <w:pPr>
        <w:ind w:left="2880" w:hanging="360"/>
      </w:pPr>
    </w:lvl>
    <w:lvl w:ilvl="4" w:tplc="C8B67940" w:tentative="1">
      <w:start w:val="1"/>
      <w:numFmt w:val="lowerLetter"/>
      <w:lvlText w:val="%5."/>
      <w:lvlJc w:val="left"/>
      <w:pPr>
        <w:ind w:left="3600" w:hanging="360"/>
      </w:pPr>
    </w:lvl>
    <w:lvl w:ilvl="5" w:tplc="0DE8C134" w:tentative="1">
      <w:start w:val="1"/>
      <w:numFmt w:val="lowerRoman"/>
      <w:lvlText w:val="%6."/>
      <w:lvlJc w:val="right"/>
      <w:pPr>
        <w:ind w:left="4320" w:hanging="180"/>
      </w:pPr>
    </w:lvl>
    <w:lvl w:ilvl="6" w:tplc="5D6093F0" w:tentative="1">
      <w:start w:val="1"/>
      <w:numFmt w:val="decimal"/>
      <w:lvlText w:val="%7."/>
      <w:lvlJc w:val="left"/>
      <w:pPr>
        <w:ind w:left="5040" w:hanging="360"/>
      </w:pPr>
    </w:lvl>
    <w:lvl w:ilvl="7" w:tplc="D690CC10" w:tentative="1">
      <w:start w:val="1"/>
      <w:numFmt w:val="lowerLetter"/>
      <w:lvlText w:val="%8."/>
      <w:lvlJc w:val="left"/>
      <w:pPr>
        <w:ind w:left="5760" w:hanging="360"/>
      </w:pPr>
    </w:lvl>
    <w:lvl w:ilvl="8" w:tplc="327C2BCC" w:tentative="1">
      <w:start w:val="1"/>
      <w:numFmt w:val="lowerRoman"/>
      <w:lvlText w:val="%9."/>
      <w:lvlJc w:val="right"/>
      <w:pPr>
        <w:ind w:left="6480" w:hanging="180"/>
      </w:pPr>
    </w:lvl>
  </w:abstractNum>
  <w:abstractNum w:abstractNumId="20" w15:restartNumberingAfterBreak="0">
    <w:nsid w:val="5FAE61C8"/>
    <w:multiLevelType w:val="hybridMultilevel"/>
    <w:tmpl w:val="18549C64"/>
    <w:lvl w:ilvl="0" w:tplc="CA6AF22C">
      <w:start w:val="1"/>
      <w:numFmt w:val="decimal"/>
      <w:lvlText w:val="%1."/>
      <w:lvlJc w:val="left"/>
      <w:pPr>
        <w:ind w:left="720" w:hanging="360"/>
      </w:pPr>
    </w:lvl>
    <w:lvl w:ilvl="1" w:tplc="319803A4" w:tentative="1">
      <w:start w:val="1"/>
      <w:numFmt w:val="lowerLetter"/>
      <w:lvlText w:val="%2."/>
      <w:lvlJc w:val="left"/>
      <w:pPr>
        <w:ind w:left="1440" w:hanging="360"/>
      </w:pPr>
    </w:lvl>
    <w:lvl w:ilvl="2" w:tplc="E40ACF82" w:tentative="1">
      <w:start w:val="1"/>
      <w:numFmt w:val="lowerRoman"/>
      <w:lvlText w:val="%3."/>
      <w:lvlJc w:val="right"/>
      <w:pPr>
        <w:ind w:left="2160" w:hanging="180"/>
      </w:pPr>
    </w:lvl>
    <w:lvl w:ilvl="3" w:tplc="56A6A268" w:tentative="1">
      <w:start w:val="1"/>
      <w:numFmt w:val="decimal"/>
      <w:lvlText w:val="%4."/>
      <w:lvlJc w:val="left"/>
      <w:pPr>
        <w:ind w:left="2880" w:hanging="360"/>
      </w:pPr>
    </w:lvl>
    <w:lvl w:ilvl="4" w:tplc="0EE25384" w:tentative="1">
      <w:start w:val="1"/>
      <w:numFmt w:val="lowerLetter"/>
      <w:lvlText w:val="%5."/>
      <w:lvlJc w:val="left"/>
      <w:pPr>
        <w:ind w:left="3600" w:hanging="360"/>
      </w:pPr>
    </w:lvl>
    <w:lvl w:ilvl="5" w:tplc="76180154" w:tentative="1">
      <w:start w:val="1"/>
      <w:numFmt w:val="lowerRoman"/>
      <w:lvlText w:val="%6."/>
      <w:lvlJc w:val="right"/>
      <w:pPr>
        <w:ind w:left="4320" w:hanging="180"/>
      </w:pPr>
    </w:lvl>
    <w:lvl w:ilvl="6" w:tplc="4D16BC30" w:tentative="1">
      <w:start w:val="1"/>
      <w:numFmt w:val="decimal"/>
      <w:lvlText w:val="%7."/>
      <w:lvlJc w:val="left"/>
      <w:pPr>
        <w:ind w:left="5040" w:hanging="360"/>
      </w:pPr>
    </w:lvl>
    <w:lvl w:ilvl="7" w:tplc="1D64C798" w:tentative="1">
      <w:start w:val="1"/>
      <w:numFmt w:val="lowerLetter"/>
      <w:lvlText w:val="%8."/>
      <w:lvlJc w:val="left"/>
      <w:pPr>
        <w:ind w:left="5760" w:hanging="360"/>
      </w:pPr>
    </w:lvl>
    <w:lvl w:ilvl="8" w:tplc="9FDEA8AA" w:tentative="1">
      <w:start w:val="1"/>
      <w:numFmt w:val="lowerRoman"/>
      <w:lvlText w:val="%9."/>
      <w:lvlJc w:val="right"/>
      <w:pPr>
        <w:ind w:left="6480" w:hanging="180"/>
      </w:pPr>
    </w:lvl>
  </w:abstractNum>
  <w:abstractNum w:abstractNumId="21" w15:restartNumberingAfterBreak="0">
    <w:nsid w:val="613569DF"/>
    <w:multiLevelType w:val="hybridMultilevel"/>
    <w:tmpl w:val="AC62D890"/>
    <w:lvl w:ilvl="0" w:tplc="09882510">
      <w:start w:val="1"/>
      <w:numFmt w:val="bullet"/>
      <w:lvlText w:val="o"/>
      <w:lvlJc w:val="left"/>
      <w:pPr>
        <w:ind w:left="720" w:hanging="360"/>
      </w:pPr>
      <w:rPr>
        <w:rFonts w:ascii="Courier New" w:hAnsi="Courier New" w:cs="Courier New" w:hint="default"/>
      </w:rPr>
    </w:lvl>
    <w:lvl w:ilvl="1" w:tplc="46EE95A8" w:tentative="1">
      <w:start w:val="1"/>
      <w:numFmt w:val="bullet"/>
      <w:lvlText w:val="o"/>
      <w:lvlJc w:val="left"/>
      <w:pPr>
        <w:ind w:left="1440" w:hanging="360"/>
      </w:pPr>
      <w:rPr>
        <w:rFonts w:ascii="Courier New" w:hAnsi="Courier New" w:cs="Courier New" w:hint="default"/>
      </w:rPr>
    </w:lvl>
    <w:lvl w:ilvl="2" w:tplc="B0FE9506" w:tentative="1">
      <w:start w:val="1"/>
      <w:numFmt w:val="bullet"/>
      <w:lvlText w:val=""/>
      <w:lvlJc w:val="left"/>
      <w:pPr>
        <w:ind w:left="2160" w:hanging="360"/>
      </w:pPr>
      <w:rPr>
        <w:rFonts w:ascii="Wingdings" w:hAnsi="Wingdings" w:hint="default"/>
      </w:rPr>
    </w:lvl>
    <w:lvl w:ilvl="3" w:tplc="80E2BD26" w:tentative="1">
      <w:start w:val="1"/>
      <w:numFmt w:val="bullet"/>
      <w:lvlText w:val=""/>
      <w:lvlJc w:val="left"/>
      <w:pPr>
        <w:ind w:left="2880" w:hanging="360"/>
      </w:pPr>
      <w:rPr>
        <w:rFonts w:ascii="Symbol" w:hAnsi="Symbol" w:hint="default"/>
      </w:rPr>
    </w:lvl>
    <w:lvl w:ilvl="4" w:tplc="0FD0F688" w:tentative="1">
      <w:start w:val="1"/>
      <w:numFmt w:val="bullet"/>
      <w:lvlText w:val="o"/>
      <w:lvlJc w:val="left"/>
      <w:pPr>
        <w:ind w:left="3600" w:hanging="360"/>
      </w:pPr>
      <w:rPr>
        <w:rFonts w:ascii="Courier New" w:hAnsi="Courier New" w:cs="Courier New" w:hint="default"/>
      </w:rPr>
    </w:lvl>
    <w:lvl w:ilvl="5" w:tplc="6B1C9FB2" w:tentative="1">
      <w:start w:val="1"/>
      <w:numFmt w:val="bullet"/>
      <w:lvlText w:val=""/>
      <w:lvlJc w:val="left"/>
      <w:pPr>
        <w:ind w:left="4320" w:hanging="360"/>
      </w:pPr>
      <w:rPr>
        <w:rFonts w:ascii="Wingdings" w:hAnsi="Wingdings" w:hint="default"/>
      </w:rPr>
    </w:lvl>
    <w:lvl w:ilvl="6" w:tplc="DCBA7974" w:tentative="1">
      <w:start w:val="1"/>
      <w:numFmt w:val="bullet"/>
      <w:lvlText w:val=""/>
      <w:lvlJc w:val="left"/>
      <w:pPr>
        <w:ind w:left="5040" w:hanging="360"/>
      </w:pPr>
      <w:rPr>
        <w:rFonts w:ascii="Symbol" w:hAnsi="Symbol" w:hint="default"/>
      </w:rPr>
    </w:lvl>
    <w:lvl w:ilvl="7" w:tplc="E6B42828" w:tentative="1">
      <w:start w:val="1"/>
      <w:numFmt w:val="bullet"/>
      <w:lvlText w:val="o"/>
      <w:lvlJc w:val="left"/>
      <w:pPr>
        <w:ind w:left="5760" w:hanging="360"/>
      </w:pPr>
      <w:rPr>
        <w:rFonts w:ascii="Courier New" w:hAnsi="Courier New" w:cs="Courier New" w:hint="default"/>
      </w:rPr>
    </w:lvl>
    <w:lvl w:ilvl="8" w:tplc="1054C9F4" w:tentative="1">
      <w:start w:val="1"/>
      <w:numFmt w:val="bullet"/>
      <w:lvlText w:val=""/>
      <w:lvlJc w:val="left"/>
      <w:pPr>
        <w:ind w:left="6480" w:hanging="360"/>
      </w:pPr>
      <w:rPr>
        <w:rFonts w:ascii="Wingdings" w:hAnsi="Wingdings" w:hint="default"/>
      </w:rPr>
    </w:lvl>
  </w:abstractNum>
  <w:abstractNum w:abstractNumId="22" w15:restartNumberingAfterBreak="0">
    <w:nsid w:val="67CD7B26"/>
    <w:multiLevelType w:val="hybridMultilevel"/>
    <w:tmpl w:val="2452A0BA"/>
    <w:lvl w:ilvl="0" w:tplc="5B00A7D0">
      <w:start w:val="1"/>
      <w:numFmt w:val="decimal"/>
      <w:lvlText w:val="%1."/>
      <w:lvlJc w:val="left"/>
      <w:pPr>
        <w:ind w:left="720" w:hanging="360"/>
      </w:pPr>
      <w:rPr>
        <w:rFonts w:hint="default"/>
      </w:rPr>
    </w:lvl>
    <w:lvl w:ilvl="1" w:tplc="5350A2DE" w:tentative="1">
      <w:start w:val="1"/>
      <w:numFmt w:val="lowerLetter"/>
      <w:lvlText w:val="%2."/>
      <w:lvlJc w:val="left"/>
      <w:pPr>
        <w:ind w:left="1440" w:hanging="360"/>
      </w:pPr>
    </w:lvl>
    <w:lvl w:ilvl="2" w:tplc="92401044" w:tentative="1">
      <w:start w:val="1"/>
      <w:numFmt w:val="lowerRoman"/>
      <w:lvlText w:val="%3."/>
      <w:lvlJc w:val="right"/>
      <w:pPr>
        <w:ind w:left="2160" w:hanging="180"/>
      </w:pPr>
    </w:lvl>
    <w:lvl w:ilvl="3" w:tplc="872656FC" w:tentative="1">
      <w:start w:val="1"/>
      <w:numFmt w:val="decimal"/>
      <w:lvlText w:val="%4."/>
      <w:lvlJc w:val="left"/>
      <w:pPr>
        <w:ind w:left="2880" w:hanging="360"/>
      </w:pPr>
    </w:lvl>
    <w:lvl w:ilvl="4" w:tplc="6F52F820" w:tentative="1">
      <w:start w:val="1"/>
      <w:numFmt w:val="lowerLetter"/>
      <w:lvlText w:val="%5."/>
      <w:lvlJc w:val="left"/>
      <w:pPr>
        <w:ind w:left="3600" w:hanging="360"/>
      </w:pPr>
    </w:lvl>
    <w:lvl w:ilvl="5" w:tplc="9322E850" w:tentative="1">
      <w:start w:val="1"/>
      <w:numFmt w:val="lowerRoman"/>
      <w:lvlText w:val="%6."/>
      <w:lvlJc w:val="right"/>
      <w:pPr>
        <w:ind w:left="4320" w:hanging="180"/>
      </w:pPr>
    </w:lvl>
    <w:lvl w:ilvl="6" w:tplc="EE5E2558" w:tentative="1">
      <w:start w:val="1"/>
      <w:numFmt w:val="decimal"/>
      <w:lvlText w:val="%7."/>
      <w:lvlJc w:val="left"/>
      <w:pPr>
        <w:ind w:left="5040" w:hanging="360"/>
      </w:pPr>
    </w:lvl>
    <w:lvl w:ilvl="7" w:tplc="226E2A3C" w:tentative="1">
      <w:start w:val="1"/>
      <w:numFmt w:val="lowerLetter"/>
      <w:lvlText w:val="%8."/>
      <w:lvlJc w:val="left"/>
      <w:pPr>
        <w:ind w:left="5760" w:hanging="360"/>
      </w:pPr>
    </w:lvl>
    <w:lvl w:ilvl="8" w:tplc="9AF8A758" w:tentative="1">
      <w:start w:val="1"/>
      <w:numFmt w:val="lowerRoman"/>
      <w:lvlText w:val="%9."/>
      <w:lvlJc w:val="right"/>
      <w:pPr>
        <w:ind w:left="6480" w:hanging="180"/>
      </w:pPr>
    </w:lvl>
  </w:abstractNum>
  <w:abstractNum w:abstractNumId="23" w15:restartNumberingAfterBreak="0">
    <w:nsid w:val="6801473F"/>
    <w:multiLevelType w:val="hybridMultilevel"/>
    <w:tmpl w:val="713EB4F6"/>
    <w:lvl w:ilvl="0" w:tplc="37E0E336">
      <w:start w:val="1"/>
      <w:numFmt w:val="bullet"/>
      <w:lvlText w:val=""/>
      <w:lvlJc w:val="left"/>
      <w:pPr>
        <w:ind w:left="1800" w:hanging="360"/>
      </w:pPr>
      <w:rPr>
        <w:rFonts w:ascii="Symbol" w:hAnsi="Symbol" w:hint="default"/>
      </w:rPr>
    </w:lvl>
    <w:lvl w:ilvl="1" w:tplc="3836F9AA" w:tentative="1">
      <w:start w:val="1"/>
      <w:numFmt w:val="bullet"/>
      <w:lvlText w:val="o"/>
      <w:lvlJc w:val="left"/>
      <w:pPr>
        <w:ind w:left="2520" w:hanging="360"/>
      </w:pPr>
      <w:rPr>
        <w:rFonts w:ascii="Courier New" w:hAnsi="Courier New" w:cs="Courier New" w:hint="default"/>
      </w:rPr>
    </w:lvl>
    <w:lvl w:ilvl="2" w:tplc="BB5067DE" w:tentative="1">
      <w:start w:val="1"/>
      <w:numFmt w:val="bullet"/>
      <w:lvlText w:val=""/>
      <w:lvlJc w:val="left"/>
      <w:pPr>
        <w:ind w:left="3240" w:hanging="360"/>
      </w:pPr>
      <w:rPr>
        <w:rFonts w:ascii="Wingdings" w:hAnsi="Wingdings" w:hint="default"/>
      </w:rPr>
    </w:lvl>
    <w:lvl w:ilvl="3" w:tplc="2ED4E21C" w:tentative="1">
      <w:start w:val="1"/>
      <w:numFmt w:val="bullet"/>
      <w:lvlText w:val=""/>
      <w:lvlJc w:val="left"/>
      <w:pPr>
        <w:ind w:left="3960" w:hanging="360"/>
      </w:pPr>
      <w:rPr>
        <w:rFonts w:ascii="Symbol" w:hAnsi="Symbol" w:hint="default"/>
      </w:rPr>
    </w:lvl>
    <w:lvl w:ilvl="4" w:tplc="DC72B39E" w:tentative="1">
      <w:start w:val="1"/>
      <w:numFmt w:val="bullet"/>
      <w:lvlText w:val="o"/>
      <w:lvlJc w:val="left"/>
      <w:pPr>
        <w:ind w:left="4680" w:hanging="360"/>
      </w:pPr>
      <w:rPr>
        <w:rFonts w:ascii="Courier New" w:hAnsi="Courier New" w:cs="Courier New" w:hint="default"/>
      </w:rPr>
    </w:lvl>
    <w:lvl w:ilvl="5" w:tplc="24AAE02C" w:tentative="1">
      <w:start w:val="1"/>
      <w:numFmt w:val="bullet"/>
      <w:lvlText w:val=""/>
      <w:lvlJc w:val="left"/>
      <w:pPr>
        <w:ind w:left="5400" w:hanging="360"/>
      </w:pPr>
      <w:rPr>
        <w:rFonts w:ascii="Wingdings" w:hAnsi="Wingdings" w:hint="default"/>
      </w:rPr>
    </w:lvl>
    <w:lvl w:ilvl="6" w:tplc="764226AA" w:tentative="1">
      <w:start w:val="1"/>
      <w:numFmt w:val="bullet"/>
      <w:lvlText w:val=""/>
      <w:lvlJc w:val="left"/>
      <w:pPr>
        <w:ind w:left="6120" w:hanging="360"/>
      </w:pPr>
      <w:rPr>
        <w:rFonts w:ascii="Symbol" w:hAnsi="Symbol" w:hint="default"/>
      </w:rPr>
    </w:lvl>
    <w:lvl w:ilvl="7" w:tplc="A99E8372" w:tentative="1">
      <w:start w:val="1"/>
      <w:numFmt w:val="bullet"/>
      <w:lvlText w:val="o"/>
      <w:lvlJc w:val="left"/>
      <w:pPr>
        <w:ind w:left="6840" w:hanging="360"/>
      </w:pPr>
      <w:rPr>
        <w:rFonts w:ascii="Courier New" w:hAnsi="Courier New" w:cs="Courier New" w:hint="default"/>
      </w:rPr>
    </w:lvl>
    <w:lvl w:ilvl="8" w:tplc="24A65008" w:tentative="1">
      <w:start w:val="1"/>
      <w:numFmt w:val="bullet"/>
      <w:lvlText w:val=""/>
      <w:lvlJc w:val="left"/>
      <w:pPr>
        <w:ind w:left="7560" w:hanging="360"/>
      </w:pPr>
      <w:rPr>
        <w:rFonts w:ascii="Wingdings" w:hAnsi="Wingdings" w:hint="default"/>
      </w:rPr>
    </w:lvl>
  </w:abstractNum>
  <w:abstractNum w:abstractNumId="24" w15:restartNumberingAfterBreak="0">
    <w:nsid w:val="6A9116A0"/>
    <w:multiLevelType w:val="hybridMultilevel"/>
    <w:tmpl w:val="6B44692A"/>
    <w:lvl w:ilvl="0" w:tplc="58566228">
      <w:start w:val="1"/>
      <w:numFmt w:val="bullet"/>
      <w:lvlText w:val=""/>
      <w:lvlJc w:val="left"/>
      <w:pPr>
        <w:ind w:left="1080" w:hanging="360"/>
      </w:pPr>
      <w:rPr>
        <w:rFonts w:ascii="Symbol" w:hAnsi="Symbol" w:hint="default"/>
      </w:rPr>
    </w:lvl>
    <w:lvl w:ilvl="1" w:tplc="1FF09D6A" w:tentative="1">
      <w:start w:val="1"/>
      <w:numFmt w:val="bullet"/>
      <w:lvlText w:val="o"/>
      <w:lvlJc w:val="left"/>
      <w:pPr>
        <w:ind w:left="1800" w:hanging="360"/>
      </w:pPr>
      <w:rPr>
        <w:rFonts w:ascii="Courier New" w:hAnsi="Courier New" w:cs="Courier New" w:hint="default"/>
      </w:rPr>
    </w:lvl>
    <w:lvl w:ilvl="2" w:tplc="8486A1A4" w:tentative="1">
      <w:start w:val="1"/>
      <w:numFmt w:val="bullet"/>
      <w:lvlText w:val=""/>
      <w:lvlJc w:val="left"/>
      <w:pPr>
        <w:ind w:left="2520" w:hanging="360"/>
      </w:pPr>
      <w:rPr>
        <w:rFonts w:ascii="Wingdings" w:hAnsi="Wingdings" w:hint="default"/>
      </w:rPr>
    </w:lvl>
    <w:lvl w:ilvl="3" w:tplc="B4EEAF08" w:tentative="1">
      <w:start w:val="1"/>
      <w:numFmt w:val="bullet"/>
      <w:lvlText w:val=""/>
      <w:lvlJc w:val="left"/>
      <w:pPr>
        <w:ind w:left="3240" w:hanging="360"/>
      </w:pPr>
      <w:rPr>
        <w:rFonts w:ascii="Symbol" w:hAnsi="Symbol" w:hint="default"/>
      </w:rPr>
    </w:lvl>
    <w:lvl w:ilvl="4" w:tplc="7682C852" w:tentative="1">
      <w:start w:val="1"/>
      <w:numFmt w:val="bullet"/>
      <w:lvlText w:val="o"/>
      <w:lvlJc w:val="left"/>
      <w:pPr>
        <w:ind w:left="3960" w:hanging="360"/>
      </w:pPr>
      <w:rPr>
        <w:rFonts w:ascii="Courier New" w:hAnsi="Courier New" w:cs="Courier New" w:hint="default"/>
      </w:rPr>
    </w:lvl>
    <w:lvl w:ilvl="5" w:tplc="7C36AC94" w:tentative="1">
      <w:start w:val="1"/>
      <w:numFmt w:val="bullet"/>
      <w:lvlText w:val=""/>
      <w:lvlJc w:val="left"/>
      <w:pPr>
        <w:ind w:left="4680" w:hanging="360"/>
      </w:pPr>
      <w:rPr>
        <w:rFonts w:ascii="Wingdings" w:hAnsi="Wingdings" w:hint="default"/>
      </w:rPr>
    </w:lvl>
    <w:lvl w:ilvl="6" w:tplc="3C6A27B4" w:tentative="1">
      <w:start w:val="1"/>
      <w:numFmt w:val="bullet"/>
      <w:lvlText w:val=""/>
      <w:lvlJc w:val="left"/>
      <w:pPr>
        <w:ind w:left="5400" w:hanging="360"/>
      </w:pPr>
      <w:rPr>
        <w:rFonts w:ascii="Symbol" w:hAnsi="Symbol" w:hint="default"/>
      </w:rPr>
    </w:lvl>
    <w:lvl w:ilvl="7" w:tplc="9AC63938" w:tentative="1">
      <w:start w:val="1"/>
      <w:numFmt w:val="bullet"/>
      <w:lvlText w:val="o"/>
      <w:lvlJc w:val="left"/>
      <w:pPr>
        <w:ind w:left="6120" w:hanging="360"/>
      </w:pPr>
      <w:rPr>
        <w:rFonts w:ascii="Courier New" w:hAnsi="Courier New" w:cs="Courier New" w:hint="default"/>
      </w:rPr>
    </w:lvl>
    <w:lvl w:ilvl="8" w:tplc="73AA99E4" w:tentative="1">
      <w:start w:val="1"/>
      <w:numFmt w:val="bullet"/>
      <w:lvlText w:val=""/>
      <w:lvlJc w:val="left"/>
      <w:pPr>
        <w:ind w:left="6840" w:hanging="360"/>
      </w:pPr>
      <w:rPr>
        <w:rFonts w:ascii="Wingdings" w:hAnsi="Wingdings" w:hint="default"/>
      </w:rPr>
    </w:lvl>
  </w:abstractNum>
  <w:abstractNum w:abstractNumId="25" w15:restartNumberingAfterBreak="0">
    <w:nsid w:val="701D69EB"/>
    <w:multiLevelType w:val="hybridMultilevel"/>
    <w:tmpl w:val="08027686"/>
    <w:lvl w:ilvl="0" w:tplc="61F6816E">
      <w:start w:val="1"/>
      <w:numFmt w:val="bullet"/>
      <w:lvlText w:val="o"/>
      <w:lvlJc w:val="left"/>
      <w:pPr>
        <w:ind w:left="770" w:hanging="360"/>
      </w:pPr>
      <w:rPr>
        <w:rFonts w:ascii="Courier New" w:hAnsi="Courier New" w:cs="Courier New" w:hint="default"/>
      </w:rPr>
    </w:lvl>
    <w:lvl w:ilvl="1" w:tplc="B94299F2" w:tentative="1">
      <w:start w:val="1"/>
      <w:numFmt w:val="bullet"/>
      <w:lvlText w:val="o"/>
      <w:lvlJc w:val="left"/>
      <w:pPr>
        <w:ind w:left="1490" w:hanging="360"/>
      </w:pPr>
      <w:rPr>
        <w:rFonts w:ascii="Courier New" w:hAnsi="Courier New" w:cs="Courier New" w:hint="default"/>
      </w:rPr>
    </w:lvl>
    <w:lvl w:ilvl="2" w:tplc="61B6D902" w:tentative="1">
      <w:start w:val="1"/>
      <w:numFmt w:val="bullet"/>
      <w:lvlText w:val=""/>
      <w:lvlJc w:val="left"/>
      <w:pPr>
        <w:ind w:left="2210" w:hanging="360"/>
      </w:pPr>
      <w:rPr>
        <w:rFonts w:ascii="Wingdings" w:hAnsi="Wingdings" w:hint="default"/>
      </w:rPr>
    </w:lvl>
    <w:lvl w:ilvl="3" w:tplc="B6BE1BF8" w:tentative="1">
      <w:start w:val="1"/>
      <w:numFmt w:val="bullet"/>
      <w:lvlText w:val=""/>
      <w:lvlJc w:val="left"/>
      <w:pPr>
        <w:ind w:left="2930" w:hanging="360"/>
      </w:pPr>
      <w:rPr>
        <w:rFonts w:ascii="Symbol" w:hAnsi="Symbol" w:hint="default"/>
      </w:rPr>
    </w:lvl>
    <w:lvl w:ilvl="4" w:tplc="536E3D04" w:tentative="1">
      <w:start w:val="1"/>
      <w:numFmt w:val="bullet"/>
      <w:lvlText w:val="o"/>
      <w:lvlJc w:val="left"/>
      <w:pPr>
        <w:ind w:left="3650" w:hanging="360"/>
      </w:pPr>
      <w:rPr>
        <w:rFonts w:ascii="Courier New" w:hAnsi="Courier New" w:cs="Courier New" w:hint="default"/>
      </w:rPr>
    </w:lvl>
    <w:lvl w:ilvl="5" w:tplc="4AE0C662" w:tentative="1">
      <w:start w:val="1"/>
      <w:numFmt w:val="bullet"/>
      <w:lvlText w:val=""/>
      <w:lvlJc w:val="left"/>
      <w:pPr>
        <w:ind w:left="4370" w:hanging="360"/>
      </w:pPr>
      <w:rPr>
        <w:rFonts w:ascii="Wingdings" w:hAnsi="Wingdings" w:hint="default"/>
      </w:rPr>
    </w:lvl>
    <w:lvl w:ilvl="6" w:tplc="5BDC92BA" w:tentative="1">
      <w:start w:val="1"/>
      <w:numFmt w:val="bullet"/>
      <w:lvlText w:val=""/>
      <w:lvlJc w:val="left"/>
      <w:pPr>
        <w:ind w:left="5090" w:hanging="360"/>
      </w:pPr>
      <w:rPr>
        <w:rFonts w:ascii="Symbol" w:hAnsi="Symbol" w:hint="default"/>
      </w:rPr>
    </w:lvl>
    <w:lvl w:ilvl="7" w:tplc="8C1A6B00" w:tentative="1">
      <w:start w:val="1"/>
      <w:numFmt w:val="bullet"/>
      <w:lvlText w:val="o"/>
      <w:lvlJc w:val="left"/>
      <w:pPr>
        <w:ind w:left="5810" w:hanging="360"/>
      </w:pPr>
      <w:rPr>
        <w:rFonts w:ascii="Courier New" w:hAnsi="Courier New" w:cs="Courier New" w:hint="default"/>
      </w:rPr>
    </w:lvl>
    <w:lvl w:ilvl="8" w:tplc="65C6F5EE" w:tentative="1">
      <w:start w:val="1"/>
      <w:numFmt w:val="bullet"/>
      <w:lvlText w:val=""/>
      <w:lvlJc w:val="left"/>
      <w:pPr>
        <w:ind w:left="6530" w:hanging="360"/>
      </w:pPr>
      <w:rPr>
        <w:rFonts w:ascii="Wingdings" w:hAnsi="Wingdings" w:hint="default"/>
      </w:rPr>
    </w:lvl>
  </w:abstractNum>
  <w:abstractNum w:abstractNumId="26" w15:restartNumberingAfterBreak="0">
    <w:nsid w:val="778572E4"/>
    <w:multiLevelType w:val="hybridMultilevel"/>
    <w:tmpl w:val="18549C64"/>
    <w:lvl w:ilvl="0" w:tplc="F56A807E">
      <w:start w:val="1"/>
      <w:numFmt w:val="decimal"/>
      <w:lvlText w:val="%1."/>
      <w:lvlJc w:val="left"/>
      <w:pPr>
        <w:ind w:left="720" w:hanging="360"/>
      </w:pPr>
    </w:lvl>
    <w:lvl w:ilvl="1" w:tplc="C63C69DA" w:tentative="1">
      <w:start w:val="1"/>
      <w:numFmt w:val="lowerLetter"/>
      <w:lvlText w:val="%2."/>
      <w:lvlJc w:val="left"/>
      <w:pPr>
        <w:ind w:left="1440" w:hanging="360"/>
      </w:pPr>
    </w:lvl>
    <w:lvl w:ilvl="2" w:tplc="27E60402" w:tentative="1">
      <w:start w:val="1"/>
      <w:numFmt w:val="lowerRoman"/>
      <w:lvlText w:val="%3."/>
      <w:lvlJc w:val="right"/>
      <w:pPr>
        <w:ind w:left="2160" w:hanging="180"/>
      </w:pPr>
    </w:lvl>
    <w:lvl w:ilvl="3" w:tplc="141E0E8E" w:tentative="1">
      <w:start w:val="1"/>
      <w:numFmt w:val="decimal"/>
      <w:lvlText w:val="%4."/>
      <w:lvlJc w:val="left"/>
      <w:pPr>
        <w:ind w:left="2880" w:hanging="360"/>
      </w:pPr>
    </w:lvl>
    <w:lvl w:ilvl="4" w:tplc="B02E8A96" w:tentative="1">
      <w:start w:val="1"/>
      <w:numFmt w:val="lowerLetter"/>
      <w:lvlText w:val="%5."/>
      <w:lvlJc w:val="left"/>
      <w:pPr>
        <w:ind w:left="3600" w:hanging="360"/>
      </w:pPr>
    </w:lvl>
    <w:lvl w:ilvl="5" w:tplc="23164A80" w:tentative="1">
      <w:start w:val="1"/>
      <w:numFmt w:val="lowerRoman"/>
      <w:lvlText w:val="%6."/>
      <w:lvlJc w:val="right"/>
      <w:pPr>
        <w:ind w:left="4320" w:hanging="180"/>
      </w:pPr>
    </w:lvl>
    <w:lvl w:ilvl="6" w:tplc="70249AA4" w:tentative="1">
      <w:start w:val="1"/>
      <w:numFmt w:val="decimal"/>
      <w:lvlText w:val="%7."/>
      <w:lvlJc w:val="left"/>
      <w:pPr>
        <w:ind w:left="5040" w:hanging="360"/>
      </w:pPr>
    </w:lvl>
    <w:lvl w:ilvl="7" w:tplc="F200B332" w:tentative="1">
      <w:start w:val="1"/>
      <w:numFmt w:val="lowerLetter"/>
      <w:lvlText w:val="%8."/>
      <w:lvlJc w:val="left"/>
      <w:pPr>
        <w:ind w:left="5760" w:hanging="360"/>
      </w:pPr>
    </w:lvl>
    <w:lvl w:ilvl="8" w:tplc="17F8FD5C" w:tentative="1">
      <w:start w:val="1"/>
      <w:numFmt w:val="lowerRoman"/>
      <w:lvlText w:val="%9."/>
      <w:lvlJc w:val="right"/>
      <w:pPr>
        <w:ind w:left="6480" w:hanging="180"/>
      </w:pPr>
    </w:lvl>
  </w:abstractNum>
  <w:abstractNum w:abstractNumId="27" w15:restartNumberingAfterBreak="0">
    <w:nsid w:val="7CC975CA"/>
    <w:multiLevelType w:val="hybridMultilevel"/>
    <w:tmpl w:val="138C4158"/>
    <w:lvl w:ilvl="0" w:tplc="5C604E18">
      <w:start w:val="10"/>
      <w:numFmt w:val="bullet"/>
      <w:lvlText w:val=""/>
      <w:lvlJc w:val="left"/>
      <w:pPr>
        <w:ind w:left="720" w:hanging="360"/>
      </w:pPr>
      <w:rPr>
        <w:rFonts w:ascii="Symbol" w:hAnsi="Symbol" w:cs="Times New Roman" w:hint="default"/>
        <w:color w:val="0070C0"/>
      </w:rPr>
    </w:lvl>
    <w:lvl w:ilvl="1" w:tplc="88C468A6" w:tentative="1">
      <w:start w:val="1"/>
      <w:numFmt w:val="bullet"/>
      <w:lvlText w:val="o"/>
      <w:lvlJc w:val="left"/>
      <w:pPr>
        <w:ind w:left="1440" w:hanging="360"/>
      </w:pPr>
      <w:rPr>
        <w:rFonts w:ascii="Courier New" w:hAnsi="Courier New" w:cs="Courier New" w:hint="default"/>
      </w:rPr>
    </w:lvl>
    <w:lvl w:ilvl="2" w:tplc="415E1634" w:tentative="1">
      <w:start w:val="1"/>
      <w:numFmt w:val="bullet"/>
      <w:lvlText w:val=""/>
      <w:lvlJc w:val="left"/>
      <w:pPr>
        <w:ind w:left="2160" w:hanging="360"/>
      </w:pPr>
      <w:rPr>
        <w:rFonts w:ascii="Wingdings" w:hAnsi="Wingdings" w:hint="default"/>
      </w:rPr>
    </w:lvl>
    <w:lvl w:ilvl="3" w:tplc="457C179A" w:tentative="1">
      <w:start w:val="1"/>
      <w:numFmt w:val="bullet"/>
      <w:lvlText w:val=""/>
      <w:lvlJc w:val="left"/>
      <w:pPr>
        <w:ind w:left="2880" w:hanging="360"/>
      </w:pPr>
      <w:rPr>
        <w:rFonts w:ascii="Symbol" w:hAnsi="Symbol" w:hint="default"/>
      </w:rPr>
    </w:lvl>
    <w:lvl w:ilvl="4" w:tplc="E7C28CC6" w:tentative="1">
      <w:start w:val="1"/>
      <w:numFmt w:val="bullet"/>
      <w:lvlText w:val="o"/>
      <w:lvlJc w:val="left"/>
      <w:pPr>
        <w:ind w:left="3600" w:hanging="360"/>
      </w:pPr>
      <w:rPr>
        <w:rFonts w:ascii="Courier New" w:hAnsi="Courier New" w:cs="Courier New" w:hint="default"/>
      </w:rPr>
    </w:lvl>
    <w:lvl w:ilvl="5" w:tplc="243EA7D8" w:tentative="1">
      <w:start w:val="1"/>
      <w:numFmt w:val="bullet"/>
      <w:lvlText w:val=""/>
      <w:lvlJc w:val="left"/>
      <w:pPr>
        <w:ind w:left="4320" w:hanging="360"/>
      </w:pPr>
      <w:rPr>
        <w:rFonts w:ascii="Wingdings" w:hAnsi="Wingdings" w:hint="default"/>
      </w:rPr>
    </w:lvl>
    <w:lvl w:ilvl="6" w:tplc="B164DDB2" w:tentative="1">
      <w:start w:val="1"/>
      <w:numFmt w:val="bullet"/>
      <w:lvlText w:val=""/>
      <w:lvlJc w:val="left"/>
      <w:pPr>
        <w:ind w:left="5040" w:hanging="360"/>
      </w:pPr>
      <w:rPr>
        <w:rFonts w:ascii="Symbol" w:hAnsi="Symbol" w:hint="default"/>
      </w:rPr>
    </w:lvl>
    <w:lvl w:ilvl="7" w:tplc="AF70119E" w:tentative="1">
      <w:start w:val="1"/>
      <w:numFmt w:val="bullet"/>
      <w:lvlText w:val="o"/>
      <w:lvlJc w:val="left"/>
      <w:pPr>
        <w:ind w:left="5760" w:hanging="360"/>
      </w:pPr>
      <w:rPr>
        <w:rFonts w:ascii="Courier New" w:hAnsi="Courier New" w:cs="Courier New" w:hint="default"/>
      </w:rPr>
    </w:lvl>
    <w:lvl w:ilvl="8" w:tplc="4ED49BF0" w:tentative="1">
      <w:start w:val="1"/>
      <w:numFmt w:val="bullet"/>
      <w:lvlText w:val=""/>
      <w:lvlJc w:val="left"/>
      <w:pPr>
        <w:ind w:left="6480" w:hanging="360"/>
      </w:pPr>
      <w:rPr>
        <w:rFonts w:ascii="Wingdings" w:hAnsi="Wingdings" w:hint="default"/>
      </w:rPr>
    </w:lvl>
  </w:abstractNum>
  <w:abstractNum w:abstractNumId="28" w15:restartNumberingAfterBreak="0">
    <w:nsid w:val="7D6133BA"/>
    <w:multiLevelType w:val="hybridMultilevel"/>
    <w:tmpl w:val="1AE876A4"/>
    <w:lvl w:ilvl="0" w:tplc="BF524E7C">
      <w:numFmt w:val="bullet"/>
      <w:lvlText w:val="-"/>
      <w:lvlJc w:val="left"/>
      <w:pPr>
        <w:ind w:left="720" w:hanging="360"/>
      </w:pPr>
      <w:rPr>
        <w:rFonts w:ascii="Arial" w:eastAsia="Aptos" w:hAnsi="Arial" w:cs="Arial" w:hint="default"/>
      </w:rPr>
    </w:lvl>
    <w:lvl w:ilvl="1" w:tplc="6ED0A12C" w:tentative="1">
      <w:start w:val="1"/>
      <w:numFmt w:val="bullet"/>
      <w:lvlText w:val="o"/>
      <w:lvlJc w:val="left"/>
      <w:pPr>
        <w:ind w:left="1440" w:hanging="360"/>
      </w:pPr>
      <w:rPr>
        <w:rFonts w:ascii="Courier New" w:hAnsi="Courier New" w:cs="Courier New" w:hint="default"/>
      </w:rPr>
    </w:lvl>
    <w:lvl w:ilvl="2" w:tplc="9518542A" w:tentative="1">
      <w:start w:val="1"/>
      <w:numFmt w:val="bullet"/>
      <w:lvlText w:val=""/>
      <w:lvlJc w:val="left"/>
      <w:pPr>
        <w:ind w:left="2160" w:hanging="360"/>
      </w:pPr>
      <w:rPr>
        <w:rFonts w:ascii="Wingdings" w:hAnsi="Wingdings" w:hint="default"/>
      </w:rPr>
    </w:lvl>
    <w:lvl w:ilvl="3" w:tplc="48A2C4D6" w:tentative="1">
      <w:start w:val="1"/>
      <w:numFmt w:val="bullet"/>
      <w:lvlText w:val=""/>
      <w:lvlJc w:val="left"/>
      <w:pPr>
        <w:ind w:left="2880" w:hanging="360"/>
      </w:pPr>
      <w:rPr>
        <w:rFonts w:ascii="Symbol" w:hAnsi="Symbol" w:hint="default"/>
      </w:rPr>
    </w:lvl>
    <w:lvl w:ilvl="4" w:tplc="C6A2AF7E" w:tentative="1">
      <w:start w:val="1"/>
      <w:numFmt w:val="bullet"/>
      <w:lvlText w:val="o"/>
      <w:lvlJc w:val="left"/>
      <w:pPr>
        <w:ind w:left="3600" w:hanging="360"/>
      </w:pPr>
      <w:rPr>
        <w:rFonts w:ascii="Courier New" w:hAnsi="Courier New" w:cs="Courier New" w:hint="default"/>
      </w:rPr>
    </w:lvl>
    <w:lvl w:ilvl="5" w:tplc="1D662548" w:tentative="1">
      <w:start w:val="1"/>
      <w:numFmt w:val="bullet"/>
      <w:lvlText w:val=""/>
      <w:lvlJc w:val="left"/>
      <w:pPr>
        <w:ind w:left="4320" w:hanging="360"/>
      </w:pPr>
      <w:rPr>
        <w:rFonts w:ascii="Wingdings" w:hAnsi="Wingdings" w:hint="default"/>
      </w:rPr>
    </w:lvl>
    <w:lvl w:ilvl="6" w:tplc="A8485DC2" w:tentative="1">
      <w:start w:val="1"/>
      <w:numFmt w:val="bullet"/>
      <w:lvlText w:val=""/>
      <w:lvlJc w:val="left"/>
      <w:pPr>
        <w:ind w:left="5040" w:hanging="360"/>
      </w:pPr>
      <w:rPr>
        <w:rFonts w:ascii="Symbol" w:hAnsi="Symbol" w:hint="default"/>
      </w:rPr>
    </w:lvl>
    <w:lvl w:ilvl="7" w:tplc="2EB07F12" w:tentative="1">
      <w:start w:val="1"/>
      <w:numFmt w:val="bullet"/>
      <w:lvlText w:val="o"/>
      <w:lvlJc w:val="left"/>
      <w:pPr>
        <w:ind w:left="5760" w:hanging="360"/>
      </w:pPr>
      <w:rPr>
        <w:rFonts w:ascii="Courier New" w:hAnsi="Courier New" w:cs="Courier New" w:hint="default"/>
      </w:rPr>
    </w:lvl>
    <w:lvl w:ilvl="8" w:tplc="5AC217DC" w:tentative="1">
      <w:start w:val="1"/>
      <w:numFmt w:val="bullet"/>
      <w:lvlText w:val=""/>
      <w:lvlJc w:val="left"/>
      <w:pPr>
        <w:ind w:left="6480" w:hanging="360"/>
      </w:pPr>
      <w:rPr>
        <w:rFonts w:ascii="Wingdings" w:hAnsi="Wingdings" w:hint="default"/>
      </w:rPr>
    </w:lvl>
  </w:abstractNum>
  <w:num w:numId="1" w16cid:durableId="409545174">
    <w:abstractNumId w:val="14"/>
  </w:num>
  <w:num w:numId="2" w16cid:durableId="1195196380">
    <w:abstractNumId w:val="1"/>
  </w:num>
  <w:num w:numId="3" w16cid:durableId="654141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669912">
    <w:abstractNumId w:val="0"/>
  </w:num>
  <w:num w:numId="5" w16cid:durableId="727605021">
    <w:abstractNumId w:val="18"/>
  </w:num>
  <w:num w:numId="6" w16cid:durableId="1270551248">
    <w:abstractNumId w:val="23"/>
  </w:num>
  <w:num w:numId="7" w16cid:durableId="119105348">
    <w:abstractNumId w:val="15"/>
  </w:num>
  <w:num w:numId="8" w16cid:durableId="1368486798">
    <w:abstractNumId w:val="24"/>
  </w:num>
  <w:num w:numId="9" w16cid:durableId="1199969988">
    <w:abstractNumId w:val="21"/>
  </w:num>
  <w:num w:numId="10" w16cid:durableId="715785435">
    <w:abstractNumId w:val="20"/>
  </w:num>
  <w:num w:numId="11" w16cid:durableId="1216353544">
    <w:abstractNumId w:val="17"/>
  </w:num>
  <w:num w:numId="12" w16cid:durableId="285740147">
    <w:abstractNumId w:val="26"/>
  </w:num>
  <w:num w:numId="13" w16cid:durableId="87695949">
    <w:abstractNumId w:val="9"/>
  </w:num>
  <w:num w:numId="14" w16cid:durableId="2103985992">
    <w:abstractNumId w:val="2"/>
  </w:num>
  <w:num w:numId="15" w16cid:durableId="946279182">
    <w:abstractNumId w:val="25"/>
  </w:num>
  <w:num w:numId="16" w16cid:durableId="1841195187">
    <w:abstractNumId w:val="10"/>
  </w:num>
  <w:num w:numId="17" w16cid:durableId="2022971737">
    <w:abstractNumId w:val="11"/>
  </w:num>
  <w:num w:numId="18" w16cid:durableId="271327924">
    <w:abstractNumId w:val="22"/>
  </w:num>
  <w:num w:numId="19" w16cid:durableId="1389575657">
    <w:abstractNumId w:val="16"/>
  </w:num>
  <w:num w:numId="20" w16cid:durableId="1441989789">
    <w:abstractNumId w:val="6"/>
  </w:num>
  <w:num w:numId="21" w16cid:durableId="2128619059">
    <w:abstractNumId w:val="19"/>
  </w:num>
  <w:num w:numId="22" w16cid:durableId="926697531">
    <w:abstractNumId w:val="5"/>
  </w:num>
  <w:num w:numId="23" w16cid:durableId="1480851631">
    <w:abstractNumId w:val="28"/>
  </w:num>
  <w:num w:numId="24" w16cid:durableId="872887961">
    <w:abstractNumId w:val="3"/>
  </w:num>
  <w:num w:numId="25" w16cid:durableId="620310117">
    <w:abstractNumId w:val="13"/>
  </w:num>
  <w:num w:numId="26" w16cid:durableId="1675759997">
    <w:abstractNumId w:val="8"/>
  </w:num>
  <w:num w:numId="27" w16cid:durableId="22584722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1860312">
    <w:abstractNumId w:val="27"/>
  </w:num>
  <w:num w:numId="29" w16cid:durableId="1097864455">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102"/>
    <w:rsid w:val="000023E1"/>
    <w:rsid w:val="000054B5"/>
    <w:rsid w:val="0000778F"/>
    <w:rsid w:val="000116EB"/>
    <w:rsid w:val="0001234B"/>
    <w:rsid w:val="00023AC7"/>
    <w:rsid w:val="00023CB6"/>
    <w:rsid w:val="0002460E"/>
    <w:rsid w:val="00024E6B"/>
    <w:rsid w:val="0003516B"/>
    <w:rsid w:val="0003787F"/>
    <w:rsid w:val="000410DE"/>
    <w:rsid w:val="000420B1"/>
    <w:rsid w:val="000557C5"/>
    <w:rsid w:val="00061D91"/>
    <w:rsid w:val="00070B9F"/>
    <w:rsid w:val="000722BC"/>
    <w:rsid w:val="00072376"/>
    <w:rsid w:val="00074E2A"/>
    <w:rsid w:val="0007636E"/>
    <w:rsid w:val="000831B3"/>
    <w:rsid w:val="00094B7E"/>
    <w:rsid w:val="000A097B"/>
    <w:rsid w:val="000A0C1B"/>
    <w:rsid w:val="000A4D76"/>
    <w:rsid w:val="000B15EF"/>
    <w:rsid w:val="000B6839"/>
    <w:rsid w:val="000B7DBE"/>
    <w:rsid w:val="000C5752"/>
    <w:rsid w:val="000D1EFA"/>
    <w:rsid w:val="000D2A6E"/>
    <w:rsid w:val="000D5B4F"/>
    <w:rsid w:val="000D6748"/>
    <w:rsid w:val="000D77E3"/>
    <w:rsid w:val="000E08DD"/>
    <w:rsid w:val="000E2C61"/>
    <w:rsid w:val="000E3CB7"/>
    <w:rsid w:val="000F195C"/>
    <w:rsid w:val="000F1A32"/>
    <w:rsid w:val="000F281C"/>
    <w:rsid w:val="000F4513"/>
    <w:rsid w:val="000F615C"/>
    <w:rsid w:val="00102288"/>
    <w:rsid w:val="0010243F"/>
    <w:rsid w:val="00102AE6"/>
    <w:rsid w:val="001051D6"/>
    <w:rsid w:val="0010667D"/>
    <w:rsid w:val="001102D0"/>
    <w:rsid w:val="001132B5"/>
    <w:rsid w:val="00113802"/>
    <w:rsid w:val="00116DB0"/>
    <w:rsid w:val="00125A6D"/>
    <w:rsid w:val="001322F0"/>
    <w:rsid w:val="001325FD"/>
    <w:rsid w:val="00134F5D"/>
    <w:rsid w:val="00143492"/>
    <w:rsid w:val="00146C15"/>
    <w:rsid w:val="00152BCB"/>
    <w:rsid w:val="001542F2"/>
    <w:rsid w:val="00157934"/>
    <w:rsid w:val="0016133F"/>
    <w:rsid w:val="0018530D"/>
    <w:rsid w:val="0018534F"/>
    <w:rsid w:val="001A0CDD"/>
    <w:rsid w:val="001A6E62"/>
    <w:rsid w:val="001B064B"/>
    <w:rsid w:val="001B1C6F"/>
    <w:rsid w:val="001B25D2"/>
    <w:rsid w:val="001B491B"/>
    <w:rsid w:val="001C21A5"/>
    <w:rsid w:val="001C33BC"/>
    <w:rsid w:val="001C3FD2"/>
    <w:rsid w:val="001C60CE"/>
    <w:rsid w:val="001E2101"/>
    <w:rsid w:val="001F4970"/>
    <w:rsid w:val="002024BD"/>
    <w:rsid w:val="00211C0D"/>
    <w:rsid w:val="00217741"/>
    <w:rsid w:val="00223C75"/>
    <w:rsid w:val="00226524"/>
    <w:rsid w:val="002266B1"/>
    <w:rsid w:val="00231000"/>
    <w:rsid w:val="002340A9"/>
    <w:rsid w:val="0023613D"/>
    <w:rsid w:val="002404DC"/>
    <w:rsid w:val="00245A9B"/>
    <w:rsid w:val="002563BF"/>
    <w:rsid w:val="00257194"/>
    <w:rsid w:val="0026381A"/>
    <w:rsid w:val="00270413"/>
    <w:rsid w:val="00270533"/>
    <w:rsid w:val="00270809"/>
    <w:rsid w:val="0027112F"/>
    <w:rsid w:val="00284394"/>
    <w:rsid w:val="002845EF"/>
    <w:rsid w:val="002876EB"/>
    <w:rsid w:val="00292B80"/>
    <w:rsid w:val="0029348C"/>
    <w:rsid w:val="00297B43"/>
    <w:rsid w:val="002A00D3"/>
    <w:rsid w:val="002A239A"/>
    <w:rsid w:val="002A2A9A"/>
    <w:rsid w:val="002A342E"/>
    <w:rsid w:val="002B0F32"/>
    <w:rsid w:val="002B1A00"/>
    <w:rsid w:val="002B6372"/>
    <w:rsid w:val="002B6845"/>
    <w:rsid w:val="002C169D"/>
    <w:rsid w:val="002C2530"/>
    <w:rsid w:val="002C37D4"/>
    <w:rsid w:val="002C3CC4"/>
    <w:rsid w:val="002C584E"/>
    <w:rsid w:val="002C7D2D"/>
    <w:rsid w:val="002D4FDD"/>
    <w:rsid w:val="002D554E"/>
    <w:rsid w:val="002E2CCB"/>
    <w:rsid w:val="002E4D06"/>
    <w:rsid w:val="00300EA3"/>
    <w:rsid w:val="00303D90"/>
    <w:rsid w:val="0030775B"/>
    <w:rsid w:val="003127F3"/>
    <w:rsid w:val="003236EF"/>
    <w:rsid w:val="00332369"/>
    <w:rsid w:val="00333531"/>
    <w:rsid w:val="00337D49"/>
    <w:rsid w:val="00343764"/>
    <w:rsid w:val="003459EA"/>
    <w:rsid w:val="00356623"/>
    <w:rsid w:val="003620C9"/>
    <w:rsid w:val="00363B2C"/>
    <w:rsid w:val="0036742E"/>
    <w:rsid w:val="00370623"/>
    <w:rsid w:val="00370645"/>
    <w:rsid w:val="0037235E"/>
    <w:rsid w:val="0037765C"/>
    <w:rsid w:val="00380706"/>
    <w:rsid w:val="003859DC"/>
    <w:rsid w:val="003A449C"/>
    <w:rsid w:val="003A532D"/>
    <w:rsid w:val="003B1329"/>
    <w:rsid w:val="003B63DF"/>
    <w:rsid w:val="003C3ACE"/>
    <w:rsid w:val="003C40FF"/>
    <w:rsid w:val="003C4F36"/>
    <w:rsid w:val="003D2A2D"/>
    <w:rsid w:val="003D2CFB"/>
    <w:rsid w:val="003E00A4"/>
    <w:rsid w:val="003E10BC"/>
    <w:rsid w:val="003E2D61"/>
    <w:rsid w:val="003E377A"/>
    <w:rsid w:val="003E5013"/>
    <w:rsid w:val="003E5784"/>
    <w:rsid w:val="003E5961"/>
    <w:rsid w:val="003E6B7F"/>
    <w:rsid w:val="003F0E46"/>
    <w:rsid w:val="003F7856"/>
    <w:rsid w:val="004075AB"/>
    <w:rsid w:val="00407C35"/>
    <w:rsid w:val="00415E7F"/>
    <w:rsid w:val="00416BDB"/>
    <w:rsid w:val="004346B4"/>
    <w:rsid w:val="00436878"/>
    <w:rsid w:val="00442417"/>
    <w:rsid w:val="00444755"/>
    <w:rsid w:val="004602B7"/>
    <w:rsid w:val="00463858"/>
    <w:rsid w:val="0047558C"/>
    <w:rsid w:val="00476616"/>
    <w:rsid w:val="0048744A"/>
    <w:rsid w:val="0049008C"/>
    <w:rsid w:val="00490168"/>
    <w:rsid w:val="00492187"/>
    <w:rsid w:val="0049755B"/>
    <w:rsid w:val="0049776E"/>
    <w:rsid w:val="00497901"/>
    <w:rsid w:val="004A15D9"/>
    <w:rsid w:val="004B0B31"/>
    <w:rsid w:val="004B18D2"/>
    <w:rsid w:val="004C0803"/>
    <w:rsid w:val="004C17E0"/>
    <w:rsid w:val="004C7574"/>
    <w:rsid w:val="004C7F7E"/>
    <w:rsid w:val="004D3877"/>
    <w:rsid w:val="004E3887"/>
    <w:rsid w:val="004F23DD"/>
    <w:rsid w:val="004F642D"/>
    <w:rsid w:val="0050545C"/>
    <w:rsid w:val="0051160D"/>
    <w:rsid w:val="00513137"/>
    <w:rsid w:val="00513A6C"/>
    <w:rsid w:val="00514F5E"/>
    <w:rsid w:val="00515EE3"/>
    <w:rsid w:val="005222BC"/>
    <w:rsid w:val="0052395E"/>
    <w:rsid w:val="00526117"/>
    <w:rsid w:val="00532E25"/>
    <w:rsid w:val="005431FF"/>
    <w:rsid w:val="00545853"/>
    <w:rsid w:val="00545FF2"/>
    <w:rsid w:val="00550FC8"/>
    <w:rsid w:val="00555438"/>
    <w:rsid w:val="00556DCD"/>
    <w:rsid w:val="005578BF"/>
    <w:rsid w:val="00565B87"/>
    <w:rsid w:val="0056660A"/>
    <w:rsid w:val="005702ED"/>
    <w:rsid w:val="00570620"/>
    <w:rsid w:val="00571A53"/>
    <w:rsid w:val="00571C00"/>
    <w:rsid w:val="00580BDE"/>
    <w:rsid w:val="00582855"/>
    <w:rsid w:val="00582AC5"/>
    <w:rsid w:val="00584A92"/>
    <w:rsid w:val="005850CA"/>
    <w:rsid w:val="00590546"/>
    <w:rsid w:val="00593A76"/>
    <w:rsid w:val="00593E78"/>
    <w:rsid w:val="00594E33"/>
    <w:rsid w:val="00594F8F"/>
    <w:rsid w:val="005A1124"/>
    <w:rsid w:val="005A53C1"/>
    <w:rsid w:val="005A7BCB"/>
    <w:rsid w:val="005B1FBC"/>
    <w:rsid w:val="005C02C1"/>
    <w:rsid w:val="005C0899"/>
    <w:rsid w:val="005D65DE"/>
    <w:rsid w:val="005E0F8E"/>
    <w:rsid w:val="005E11D8"/>
    <w:rsid w:val="005E1BFB"/>
    <w:rsid w:val="005E48B5"/>
    <w:rsid w:val="005E57B8"/>
    <w:rsid w:val="005F0EA1"/>
    <w:rsid w:val="005F3633"/>
    <w:rsid w:val="005F37F9"/>
    <w:rsid w:val="005F3F25"/>
    <w:rsid w:val="005F4DEE"/>
    <w:rsid w:val="005F6967"/>
    <w:rsid w:val="005F6D5E"/>
    <w:rsid w:val="005F736E"/>
    <w:rsid w:val="006001E0"/>
    <w:rsid w:val="00612084"/>
    <w:rsid w:val="00617C22"/>
    <w:rsid w:val="00622826"/>
    <w:rsid w:val="00623DD9"/>
    <w:rsid w:val="006242EC"/>
    <w:rsid w:val="00624628"/>
    <w:rsid w:val="006251BF"/>
    <w:rsid w:val="00626DA4"/>
    <w:rsid w:val="00627D4D"/>
    <w:rsid w:val="00632F7D"/>
    <w:rsid w:val="00634347"/>
    <w:rsid w:val="00635483"/>
    <w:rsid w:val="00637A9A"/>
    <w:rsid w:val="00641766"/>
    <w:rsid w:val="00646AC2"/>
    <w:rsid w:val="00647CEE"/>
    <w:rsid w:val="006504AD"/>
    <w:rsid w:val="0065386E"/>
    <w:rsid w:val="006569F1"/>
    <w:rsid w:val="006622E5"/>
    <w:rsid w:val="006636F6"/>
    <w:rsid w:val="006737D5"/>
    <w:rsid w:val="006743C9"/>
    <w:rsid w:val="00676B8F"/>
    <w:rsid w:val="006830B6"/>
    <w:rsid w:val="00695240"/>
    <w:rsid w:val="006A2871"/>
    <w:rsid w:val="006A6684"/>
    <w:rsid w:val="006A7CC1"/>
    <w:rsid w:val="006B1FF0"/>
    <w:rsid w:val="006B3C30"/>
    <w:rsid w:val="006D22FD"/>
    <w:rsid w:val="006D4C54"/>
    <w:rsid w:val="006D6A16"/>
    <w:rsid w:val="006E027F"/>
    <w:rsid w:val="006E5308"/>
    <w:rsid w:val="006F6D94"/>
    <w:rsid w:val="006F7E6C"/>
    <w:rsid w:val="007018A3"/>
    <w:rsid w:val="00702749"/>
    <w:rsid w:val="00710F03"/>
    <w:rsid w:val="007220CF"/>
    <w:rsid w:val="007279C2"/>
    <w:rsid w:val="007325A4"/>
    <w:rsid w:val="00735289"/>
    <w:rsid w:val="007358BB"/>
    <w:rsid w:val="00750B3F"/>
    <w:rsid w:val="007523B5"/>
    <w:rsid w:val="00754092"/>
    <w:rsid w:val="00766C5C"/>
    <w:rsid w:val="00771DE4"/>
    <w:rsid w:val="00771E65"/>
    <w:rsid w:val="0077255D"/>
    <w:rsid w:val="00772F28"/>
    <w:rsid w:val="00772F63"/>
    <w:rsid w:val="0077519E"/>
    <w:rsid w:val="0077558F"/>
    <w:rsid w:val="007777DD"/>
    <w:rsid w:val="00782102"/>
    <w:rsid w:val="007907CC"/>
    <w:rsid w:val="00793A8B"/>
    <w:rsid w:val="0079470A"/>
    <w:rsid w:val="00795209"/>
    <w:rsid w:val="007B2C20"/>
    <w:rsid w:val="007B6E65"/>
    <w:rsid w:val="007B7E78"/>
    <w:rsid w:val="007C1E5E"/>
    <w:rsid w:val="007C2FFC"/>
    <w:rsid w:val="007D06D0"/>
    <w:rsid w:val="007D3B33"/>
    <w:rsid w:val="007D4987"/>
    <w:rsid w:val="007D577D"/>
    <w:rsid w:val="007D652A"/>
    <w:rsid w:val="007D66AC"/>
    <w:rsid w:val="007D7D32"/>
    <w:rsid w:val="007E3A9C"/>
    <w:rsid w:val="007F7978"/>
    <w:rsid w:val="00803185"/>
    <w:rsid w:val="00803C21"/>
    <w:rsid w:val="00812B35"/>
    <w:rsid w:val="008177E5"/>
    <w:rsid w:val="00825148"/>
    <w:rsid w:val="00825AC8"/>
    <w:rsid w:val="0083170B"/>
    <w:rsid w:val="00832DB6"/>
    <w:rsid w:val="00836F73"/>
    <w:rsid w:val="008377E7"/>
    <w:rsid w:val="00843344"/>
    <w:rsid w:val="0084728B"/>
    <w:rsid w:val="008530D2"/>
    <w:rsid w:val="008546AB"/>
    <w:rsid w:val="008549B5"/>
    <w:rsid w:val="008566B9"/>
    <w:rsid w:val="00866610"/>
    <w:rsid w:val="0087596D"/>
    <w:rsid w:val="00875E7E"/>
    <w:rsid w:val="00881DAC"/>
    <w:rsid w:val="008877F9"/>
    <w:rsid w:val="00892BF1"/>
    <w:rsid w:val="00894F90"/>
    <w:rsid w:val="008A3143"/>
    <w:rsid w:val="008A52FA"/>
    <w:rsid w:val="008B3EED"/>
    <w:rsid w:val="008B5D98"/>
    <w:rsid w:val="008B73DB"/>
    <w:rsid w:val="008C516C"/>
    <w:rsid w:val="008C691B"/>
    <w:rsid w:val="008D677A"/>
    <w:rsid w:val="008E094E"/>
    <w:rsid w:val="008E19B4"/>
    <w:rsid w:val="008E2322"/>
    <w:rsid w:val="008E6DAB"/>
    <w:rsid w:val="008F54E3"/>
    <w:rsid w:val="008F7799"/>
    <w:rsid w:val="00900E5F"/>
    <w:rsid w:val="009054CB"/>
    <w:rsid w:val="00907B81"/>
    <w:rsid w:val="00910608"/>
    <w:rsid w:val="00910BDF"/>
    <w:rsid w:val="00913671"/>
    <w:rsid w:val="009219B5"/>
    <w:rsid w:val="00932BBF"/>
    <w:rsid w:val="00933223"/>
    <w:rsid w:val="00957BE8"/>
    <w:rsid w:val="00960499"/>
    <w:rsid w:val="009625D0"/>
    <w:rsid w:val="009657EE"/>
    <w:rsid w:val="009661CC"/>
    <w:rsid w:val="00972654"/>
    <w:rsid w:val="00976401"/>
    <w:rsid w:val="00976C52"/>
    <w:rsid w:val="00983A64"/>
    <w:rsid w:val="009878D7"/>
    <w:rsid w:val="009A0EC2"/>
    <w:rsid w:val="009A181F"/>
    <w:rsid w:val="009A5D9A"/>
    <w:rsid w:val="009A7AB3"/>
    <w:rsid w:val="009B1656"/>
    <w:rsid w:val="009B25D4"/>
    <w:rsid w:val="009B5369"/>
    <w:rsid w:val="009C4D39"/>
    <w:rsid w:val="009C6D5E"/>
    <w:rsid w:val="009C753D"/>
    <w:rsid w:val="009D20B9"/>
    <w:rsid w:val="009D4BA6"/>
    <w:rsid w:val="009E0409"/>
    <w:rsid w:val="009F25FF"/>
    <w:rsid w:val="009F53C2"/>
    <w:rsid w:val="00A05096"/>
    <w:rsid w:val="00A265C6"/>
    <w:rsid w:val="00A27065"/>
    <w:rsid w:val="00A30D35"/>
    <w:rsid w:val="00A324BA"/>
    <w:rsid w:val="00A32808"/>
    <w:rsid w:val="00A33867"/>
    <w:rsid w:val="00A36BFD"/>
    <w:rsid w:val="00A42400"/>
    <w:rsid w:val="00A43708"/>
    <w:rsid w:val="00A45BDF"/>
    <w:rsid w:val="00A52151"/>
    <w:rsid w:val="00A54144"/>
    <w:rsid w:val="00A66967"/>
    <w:rsid w:val="00A724F9"/>
    <w:rsid w:val="00A73D0F"/>
    <w:rsid w:val="00A83CA9"/>
    <w:rsid w:val="00A84B45"/>
    <w:rsid w:val="00A95446"/>
    <w:rsid w:val="00A9579A"/>
    <w:rsid w:val="00A97010"/>
    <w:rsid w:val="00A97642"/>
    <w:rsid w:val="00AA03D8"/>
    <w:rsid w:val="00AA5BC4"/>
    <w:rsid w:val="00AA6FE7"/>
    <w:rsid w:val="00AB0673"/>
    <w:rsid w:val="00AB1F06"/>
    <w:rsid w:val="00AB6690"/>
    <w:rsid w:val="00AB7675"/>
    <w:rsid w:val="00AC03A8"/>
    <w:rsid w:val="00AC0B43"/>
    <w:rsid w:val="00AD03B3"/>
    <w:rsid w:val="00AD1438"/>
    <w:rsid w:val="00AD1746"/>
    <w:rsid w:val="00AD48E5"/>
    <w:rsid w:val="00AD7807"/>
    <w:rsid w:val="00AE22DB"/>
    <w:rsid w:val="00AE3FE3"/>
    <w:rsid w:val="00AE6A29"/>
    <w:rsid w:val="00AE7ABC"/>
    <w:rsid w:val="00AF5418"/>
    <w:rsid w:val="00B10A93"/>
    <w:rsid w:val="00B12225"/>
    <w:rsid w:val="00B17193"/>
    <w:rsid w:val="00B22F47"/>
    <w:rsid w:val="00B26620"/>
    <w:rsid w:val="00B27EA5"/>
    <w:rsid w:val="00B307C9"/>
    <w:rsid w:val="00B368FC"/>
    <w:rsid w:val="00B467DD"/>
    <w:rsid w:val="00B5105B"/>
    <w:rsid w:val="00B54215"/>
    <w:rsid w:val="00B62799"/>
    <w:rsid w:val="00B62CD4"/>
    <w:rsid w:val="00B632AF"/>
    <w:rsid w:val="00B643D7"/>
    <w:rsid w:val="00B6452E"/>
    <w:rsid w:val="00B656AA"/>
    <w:rsid w:val="00B671C8"/>
    <w:rsid w:val="00B73510"/>
    <w:rsid w:val="00B84C2C"/>
    <w:rsid w:val="00B92D67"/>
    <w:rsid w:val="00B9318B"/>
    <w:rsid w:val="00B933E4"/>
    <w:rsid w:val="00BA0C6A"/>
    <w:rsid w:val="00BA3332"/>
    <w:rsid w:val="00BB3110"/>
    <w:rsid w:val="00BD11C7"/>
    <w:rsid w:val="00BE2708"/>
    <w:rsid w:val="00BE490C"/>
    <w:rsid w:val="00BE6607"/>
    <w:rsid w:val="00BF0B99"/>
    <w:rsid w:val="00BF105F"/>
    <w:rsid w:val="00BF4A02"/>
    <w:rsid w:val="00BF5B09"/>
    <w:rsid w:val="00C00F21"/>
    <w:rsid w:val="00C17475"/>
    <w:rsid w:val="00C200F7"/>
    <w:rsid w:val="00C2120F"/>
    <w:rsid w:val="00C2188C"/>
    <w:rsid w:val="00C31972"/>
    <w:rsid w:val="00C36B74"/>
    <w:rsid w:val="00C36E13"/>
    <w:rsid w:val="00C37CD8"/>
    <w:rsid w:val="00C46D46"/>
    <w:rsid w:val="00C502B0"/>
    <w:rsid w:val="00C53240"/>
    <w:rsid w:val="00C5465A"/>
    <w:rsid w:val="00C6729F"/>
    <w:rsid w:val="00C74721"/>
    <w:rsid w:val="00C74F76"/>
    <w:rsid w:val="00C755F8"/>
    <w:rsid w:val="00C9246D"/>
    <w:rsid w:val="00C92C1B"/>
    <w:rsid w:val="00C95F4A"/>
    <w:rsid w:val="00CA183A"/>
    <w:rsid w:val="00CA3904"/>
    <w:rsid w:val="00CA3E46"/>
    <w:rsid w:val="00CA4078"/>
    <w:rsid w:val="00CC3B17"/>
    <w:rsid w:val="00CC5BE7"/>
    <w:rsid w:val="00CC6803"/>
    <w:rsid w:val="00CD1D02"/>
    <w:rsid w:val="00CD5671"/>
    <w:rsid w:val="00CE144E"/>
    <w:rsid w:val="00CE433C"/>
    <w:rsid w:val="00CE5F48"/>
    <w:rsid w:val="00CF01C5"/>
    <w:rsid w:val="00D003B4"/>
    <w:rsid w:val="00D004B3"/>
    <w:rsid w:val="00D009DD"/>
    <w:rsid w:val="00D01BEF"/>
    <w:rsid w:val="00D02932"/>
    <w:rsid w:val="00D03008"/>
    <w:rsid w:val="00D030FA"/>
    <w:rsid w:val="00D06189"/>
    <w:rsid w:val="00D1320A"/>
    <w:rsid w:val="00D13FFB"/>
    <w:rsid w:val="00D25D09"/>
    <w:rsid w:val="00D41527"/>
    <w:rsid w:val="00D46557"/>
    <w:rsid w:val="00D53C57"/>
    <w:rsid w:val="00D57487"/>
    <w:rsid w:val="00D65282"/>
    <w:rsid w:val="00D71838"/>
    <w:rsid w:val="00D807CD"/>
    <w:rsid w:val="00D81B22"/>
    <w:rsid w:val="00D81B7B"/>
    <w:rsid w:val="00D81C2D"/>
    <w:rsid w:val="00D90CB9"/>
    <w:rsid w:val="00D91F38"/>
    <w:rsid w:val="00D928A6"/>
    <w:rsid w:val="00DA1601"/>
    <w:rsid w:val="00DA24B4"/>
    <w:rsid w:val="00DA5760"/>
    <w:rsid w:val="00DA5F56"/>
    <w:rsid w:val="00DA6D67"/>
    <w:rsid w:val="00DB081C"/>
    <w:rsid w:val="00DB2670"/>
    <w:rsid w:val="00DB3FB5"/>
    <w:rsid w:val="00DC0C2E"/>
    <w:rsid w:val="00DC1B14"/>
    <w:rsid w:val="00DD3B03"/>
    <w:rsid w:val="00DE20BA"/>
    <w:rsid w:val="00DE2155"/>
    <w:rsid w:val="00DE470A"/>
    <w:rsid w:val="00DF2DD2"/>
    <w:rsid w:val="00DF50A1"/>
    <w:rsid w:val="00DF5640"/>
    <w:rsid w:val="00DF5BA4"/>
    <w:rsid w:val="00DF6BFD"/>
    <w:rsid w:val="00DF6DEA"/>
    <w:rsid w:val="00DF7BCD"/>
    <w:rsid w:val="00E0253A"/>
    <w:rsid w:val="00E06A55"/>
    <w:rsid w:val="00E075BD"/>
    <w:rsid w:val="00E159C8"/>
    <w:rsid w:val="00E21BA9"/>
    <w:rsid w:val="00E31CFE"/>
    <w:rsid w:val="00E41446"/>
    <w:rsid w:val="00E45F7A"/>
    <w:rsid w:val="00E47C5F"/>
    <w:rsid w:val="00E512E6"/>
    <w:rsid w:val="00E51ACA"/>
    <w:rsid w:val="00E53CC4"/>
    <w:rsid w:val="00E63654"/>
    <w:rsid w:val="00E657B8"/>
    <w:rsid w:val="00E66451"/>
    <w:rsid w:val="00E672DF"/>
    <w:rsid w:val="00E70CB1"/>
    <w:rsid w:val="00E71CE8"/>
    <w:rsid w:val="00E7308F"/>
    <w:rsid w:val="00E73092"/>
    <w:rsid w:val="00E730A0"/>
    <w:rsid w:val="00E73B62"/>
    <w:rsid w:val="00E75197"/>
    <w:rsid w:val="00E77B66"/>
    <w:rsid w:val="00E817AD"/>
    <w:rsid w:val="00E84D89"/>
    <w:rsid w:val="00E90FA7"/>
    <w:rsid w:val="00E95946"/>
    <w:rsid w:val="00EA044C"/>
    <w:rsid w:val="00EA1A2F"/>
    <w:rsid w:val="00EA3939"/>
    <w:rsid w:val="00EB562C"/>
    <w:rsid w:val="00EB6219"/>
    <w:rsid w:val="00EC7FA1"/>
    <w:rsid w:val="00ED43D1"/>
    <w:rsid w:val="00ED50C9"/>
    <w:rsid w:val="00ED5865"/>
    <w:rsid w:val="00ED6D40"/>
    <w:rsid w:val="00F045D0"/>
    <w:rsid w:val="00F05890"/>
    <w:rsid w:val="00F06FC3"/>
    <w:rsid w:val="00F103A6"/>
    <w:rsid w:val="00F13C40"/>
    <w:rsid w:val="00F40196"/>
    <w:rsid w:val="00F41BA9"/>
    <w:rsid w:val="00F5227D"/>
    <w:rsid w:val="00F6012E"/>
    <w:rsid w:val="00F64687"/>
    <w:rsid w:val="00F6470F"/>
    <w:rsid w:val="00F66D4F"/>
    <w:rsid w:val="00F67043"/>
    <w:rsid w:val="00F67FFA"/>
    <w:rsid w:val="00F827C0"/>
    <w:rsid w:val="00F86167"/>
    <w:rsid w:val="00F86200"/>
    <w:rsid w:val="00F90C80"/>
    <w:rsid w:val="00F931AD"/>
    <w:rsid w:val="00FA1109"/>
    <w:rsid w:val="00FA3613"/>
    <w:rsid w:val="00FA37B4"/>
    <w:rsid w:val="00FA487A"/>
    <w:rsid w:val="00FA6938"/>
    <w:rsid w:val="00FA7A1D"/>
    <w:rsid w:val="00FB4974"/>
    <w:rsid w:val="00FC6889"/>
    <w:rsid w:val="00FE19A7"/>
    <w:rsid w:val="00FE36CA"/>
    <w:rsid w:val="00FF0511"/>
    <w:rsid w:val="00FF231A"/>
    <w:rsid w:val="00FF3AC6"/>
    <w:rsid w:val="00FF4E71"/>
    <w:rsid w:val="00FF58D4"/>
    <w:rsid w:val="00FF6012"/>
    <w:rsid w:val="00FF79CF"/>
    <w:rsid w:val="1C230BE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0585DC"/>
  <w15:docId w15:val="{232B0840-4594-4E95-85B0-86F94EB3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pPr>
      <w:spacing w:after="200" w:line="276" w:lineRule="auto"/>
    </w:pPr>
    <w:rPr>
      <w:rFonts w:ascii="Arial" w:eastAsia="Times New Roman" w:hAnsi="Arial"/>
      <w:sz w:val="22"/>
      <w:szCs w:val="22"/>
      <w:lang w:val="en-GB" w:bidi="en-US"/>
    </w:rPr>
  </w:style>
  <w:style w:type="paragraph" w:styleId="Titre1">
    <w:name w:val="heading 1"/>
    <w:basedOn w:val="Normal"/>
    <w:next w:val="Normal"/>
    <w:link w:val="Titre1Car"/>
    <w:uiPriority w:val="9"/>
    <w:qFormat/>
    <w:rsid w:val="005F6967"/>
    <w:pPr>
      <w:keepNext/>
      <w:keepLines/>
      <w:spacing w:before="480" w:after="0"/>
      <w:outlineLvl w:val="0"/>
    </w:pPr>
    <w:rPr>
      <w:b/>
      <w:bCs/>
      <w:color w:val="0A77B3"/>
      <w:sz w:val="28"/>
      <w:szCs w:val="28"/>
    </w:rPr>
  </w:style>
  <w:style w:type="paragraph" w:styleId="Titre2">
    <w:name w:val="heading 2"/>
    <w:basedOn w:val="Normal"/>
    <w:next w:val="Normal"/>
    <w:link w:val="Titre2Car"/>
    <w:uiPriority w:val="9"/>
    <w:qFormat/>
    <w:rsid w:val="005F6967"/>
    <w:pPr>
      <w:keepNext/>
      <w:keepLines/>
      <w:spacing w:before="200" w:after="0"/>
      <w:outlineLvl w:val="1"/>
    </w:pPr>
    <w:rPr>
      <w:b/>
      <w:bCs/>
      <w:color w:val="0A77B3"/>
      <w:sz w:val="24"/>
      <w:szCs w:val="26"/>
    </w:rPr>
  </w:style>
  <w:style w:type="paragraph" w:styleId="Titre3">
    <w:name w:val="heading 3"/>
    <w:basedOn w:val="Normal"/>
    <w:next w:val="Normal"/>
    <w:link w:val="Titre3Car"/>
    <w:uiPriority w:val="9"/>
    <w:qFormat/>
    <w:rsid w:val="005F6967"/>
    <w:pPr>
      <w:keepNext/>
      <w:keepLines/>
      <w:spacing w:before="200" w:after="0"/>
      <w:outlineLvl w:val="2"/>
    </w:pPr>
    <w:rPr>
      <w:b/>
      <w:bCs/>
      <w:color w:val="E22B21"/>
      <w:sz w:val="24"/>
    </w:rPr>
  </w:style>
  <w:style w:type="paragraph" w:styleId="Titre4">
    <w:name w:val="heading 4"/>
    <w:basedOn w:val="Normal"/>
    <w:next w:val="Normal"/>
    <w:link w:val="Titre4Car"/>
    <w:uiPriority w:val="9"/>
    <w:qFormat/>
    <w:rsid w:val="002D4FDD"/>
    <w:pPr>
      <w:keepNext/>
      <w:keepLines/>
      <w:spacing w:before="40" w:after="0" w:line="259" w:lineRule="auto"/>
      <w:outlineLvl w:val="3"/>
    </w:pPr>
    <w:rPr>
      <w:rFonts w:eastAsia="Yu Gothic Light"/>
      <w:iCs/>
      <w:color w:val="2F5496"/>
      <w:kern w:val="2"/>
      <w:sz w:val="24"/>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5F6967"/>
    <w:rPr>
      <w:rFonts w:ascii="Arial" w:eastAsia="Times New Roman" w:hAnsi="Arial" w:cs="Times New Roman"/>
      <w:b/>
      <w:bCs/>
      <w:color w:val="0A77B3"/>
      <w:sz w:val="28"/>
      <w:szCs w:val="28"/>
    </w:rPr>
  </w:style>
  <w:style w:type="character" w:customStyle="1" w:styleId="Titre2Car">
    <w:name w:val="Titre 2 Car"/>
    <w:link w:val="Titre2"/>
    <w:uiPriority w:val="9"/>
    <w:rsid w:val="005F6967"/>
    <w:rPr>
      <w:rFonts w:ascii="Arial" w:eastAsia="Times New Roman" w:hAnsi="Arial" w:cs="Times New Roman"/>
      <w:b/>
      <w:bCs/>
      <w:color w:val="0A77B3"/>
      <w:sz w:val="24"/>
      <w:szCs w:val="26"/>
    </w:rPr>
  </w:style>
  <w:style w:type="character" w:customStyle="1" w:styleId="Titre3Car">
    <w:name w:val="Titre 3 Car"/>
    <w:link w:val="Titre3"/>
    <w:uiPriority w:val="9"/>
    <w:rsid w:val="005F6967"/>
    <w:rPr>
      <w:rFonts w:ascii="Arial" w:eastAsia="Times New Roman" w:hAnsi="Arial" w:cs="Times New Roman"/>
      <w:b/>
      <w:bCs/>
      <w:color w:val="E22B21"/>
      <w:sz w:val="24"/>
    </w:rPr>
  </w:style>
  <w:style w:type="paragraph" w:styleId="Titre">
    <w:name w:val="Title"/>
    <w:basedOn w:val="Normal"/>
    <w:next w:val="Normal"/>
    <w:link w:val="TitreCar"/>
    <w:qFormat/>
    <w:rsid w:val="00023AC7"/>
    <w:pPr>
      <w:spacing w:after="300" w:line="240" w:lineRule="auto"/>
      <w:contextualSpacing/>
      <w:jc w:val="center"/>
    </w:pPr>
    <w:rPr>
      <w:b/>
      <w:color w:val="0070C0"/>
      <w:spacing w:val="5"/>
      <w:kern w:val="28"/>
      <w:sz w:val="28"/>
      <w:szCs w:val="52"/>
    </w:rPr>
  </w:style>
  <w:style w:type="character" w:customStyle="1" w:styleId="TitreCar">
    <w:name w:val="Titre Car"/>
    <w:link w:val="Titre"/>
    <w:rsid w:val="00023AC7"/>
    <w:rPr>
      <w:rFonts w:ascii="Arial" w:eastAsia="Times New Roman" w:hAnsi="Arial"/>
      <w:b/>
      <w:color w:val="0070C0"/>
      <w:spacing w:val="5"/>
      <w:kern w:val="28"/>
      <w:sz w:val="28"/>
      <w:szCs w:val="52"/>
      <w:lang w:eastAsia="en-US" w:bidi="en-US"/>
    </w:rPr>
  </w:style>
  <w:style w:type="paragraph" w:styleId="Sous-titre">
    <w:name w:val="Subtitle"/>
    <w:basedOn w:val="Normal"/>
    <w:next w:val="Normal"/>
    <w:link w:val="Sous-titreCar"/>
    <w:uiPriority w:val="11"/>
    <w:qFormat/>
    <w:rsid w:val="00023AC7"/>
    <w:pPr>
      <w:numPr>
        <w:ilvl w:val="1"/>
      </w:numPr>
      <w:jc w:val="center"/>
    </w:pPr>
    <w:rPr>
      <w:b/>
      <w:iCs/>
      <w:color w:val="4F81BD"/>
      <w:spacing w:val="15"/>
      <w:sz w:val="24"/>
      <w:szCs w:val="24"/>
    </w:rPr>
  </w:style>
  <w:style w:type="character" w:customStyle="1" w:styleId="Sous-titreCar">
    <w:name w:val="Sous-titre Car"/>
    <w:link w:val="Sous-titre"/>
    <w:uiPriority w:val="11"/>
    <w:rsid w:val="00023AC7"/>
    <w:rPr>
      <w:rFonts w:ascii="Arial" w:eastAsia="Times New Roman" w:hAnsi="Arial"/>
      <w:b/>
      <w:iCs/>
      <w:color w:val="4F81BD"/>
      <w:spacing w:val="15"/>
      <w:sz w:val="24"/>
      <w:szCs w:val="24"/>
      <w:lang w:eastAsia="en-US" w:bidi="en-US"/>
    </w:rPr>
  </w:style>
  <w:style w:type="paragraph" w:customStyle="1" w:styleId="Kleurrijkelijst-accent11">
    <w:name w:val="Kleurrijke lijst - accent 11"/>
    <w:basedOn w:val="Normal"/>
    <w:uiPriority w:val="34"/>
    <w:qFormat/>
    <w:rsid w:val="005F6967"/>
    <w:pPr>
      <w:ind w:left="720"/>
      <w:contextualSpacing/>
    </w:pPr>
  </w:style>
  <w:style w:type="paragraph" w:customStyle="1" w:styleId="Rastertabel31">
    <w:name w:val="Rastertabel 31"/>
    <w:basedOn w:val="Titre1"/>
    <w:next w:val="Normal"/>
    <w:uiPriority w:val="39"/>
    <w:semiHidden/>
    <w:unhideWhenUsed/>
    <w:qFormat/>
    <w:rsid w:val="005F6967"/>
    <w:pPr>
      <w:outlineLvl w:val="9"/>
    </w:pPr>
    <w:rPr>
      <w:rFonts w:ascii="Cambria" w:hAnsi="Cambria"/>
      <w:color w:val="365F91"/>
      <w:lang w:val="en-US" w:eastAsia="ja-JP"/>
    </w:rPr>
  </w:style>
  <w:style w:type="paragraph" w:styleId="Commentaire">
    <w:name w:val="annotation text"/>
    <w:basedOn w:val="Normal"/>
    <w:link w:val="CommentaireCar"/>
    <w:uiPriority w:val="99"/>
    <w:unhideWhenUsed/>
    <w:rsid w:val="00F86167"/>
    <w:pPr>
      <w:spacing w:after="160" w:line="240" w:lineRule="auto"/>
    </w:pPr>
    <w:rPr>
      <w:rFonts w:ascii="Calibri" w:eastAsia="Calibri" w:hAnsi="Calibri"/>
      <w:sz w:val="20"/>
      <w:szCs w:val="20"/>
      <w:lang w:val="en-US" w:bidi="ar-SA"/>
    </w:rPr>
  </w:style>
  <w:style w:type="character" w:customStyle="1" w:styleId="CommentaireCar">
    <w:name w:val="Commentaire Car"/>
    <w:link w:val="Commentaire"/>
    <w:uiPriority w:val="99"/>
    <w:rsid w:val="00F86167"/>
    <w:rPr>
      <w:sz w:val="20"/>
      <w:szCs w:val="20"/>
      <w:lang w:val="en-US"/>
    </w:rPr>
  </w:style>
  <w:style w:type="character" w:styleId="Marquedecommentaire">
    <w:name w:val="annotation reference"/>
    <w:uiPriority w:val="99"/>
    <w:semiHidden/>
    <w:unhideWhenUsed/>
    <w:rsid w:val="00F86167"/>
    <w:rPr>
      <w:sz w:val="16"/>
      <w:szCs w:val="16"/>
    </w:rPr>
  </w:style>
  <w:style w:type="paragraph" w:styleId="Textedebulles">
    <w:name w:val="Balloon Text"/>
    <w:basedOn w:val="Normal"/>
    <w:link w:val="TextedebullesCar"/>
    <w:uiPriority w:val="99"/>
    <w:semiHidden/>
    <w:unhideWhenUsed/>
    <w:rsid w:val="00F86167"/>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F86167"/>
    <w:rPr>
      <w:rFonts w:ascii="Segoe UI" w:eastAsia="Times New Roman" w:hAnsi="Segoe UI" w:cs="Segoe UI"/>
      <w:sz w:val="18"/>
      <w:szCs w:val="18"/>
      <w:lang w:bidi="en-US"/>
    </w:rPr>
  </w:style>
  <w:style w:type="paragraph" w:styleId="En-tte">
    <w:name w:val="header"/>
    <w:basedOn w:val="Normal"/>
    <w:link w:val="En-tteCar"/>
    <w:uiPriority w:val="99"/>
    <w:unhideWhenUsed/>
    <w:rsid w:val="00F86167"/>
    <w:pPr>
      <w:tabs>
        <w:tab w:val="center" w:pos="4513"/>
        <w:tab w:val="right" w:pos="9026"/>
      </w:tabs>
      <w:spacing w:after="0" w:line="240" w:lineRule="auto"/>
    </w:pPr>
  </w:style>
  <w:style w:type="character" w:customStyle="1" w:styleId="En-tteCar">
    <w:name w:val="En-tête Car"/>
    <w:link w:val="En-tte"/>
    <w:uiPriority w:val="99"/>
    <w:rsid w:val="00F86167"/>
    <w:rPr>
      <w:rFonts w:ascii="Cambria" w:eastAsia="Times New Roman" w:hAnsi="Cambria" w:cs="Times New Roman"/>
      <w:lang w:bidi="en-US"/>
    </w:rPr>
  </w:style>
  <w:style w:type="paragraph" w:styleId="Pieddepage">
    <w:name w:val="footer"/>
    <w:basedOn w:val="Normal"/>
    <w:link w:val="PieddepageCar"/>
    <w:uiPriority w:val="99"/>
    <w:unhideWhenUsed/>
    <w:rsid w:val="00F86167"/>
    <w:pPr>
      <w:tabs>
        <w:tab w:val="center" w:pos="4513"/>
        <w:tab w:val="right" w:pos="9026"/>
      </w:tabs>
      <w:spacing w:after="0" w:line="240" w:lineRule="auto"/>
    </w:pPr>
  </w:style>
  <w:style w:type="character" w:customStyle="1" w:styleId="PieddepageCar">
    <w:name w:val="Pied de page Car"/>
    <w:link w:val="Pieddepage"/>
    <w:uiPriority w:val="99"/>
    <w:rsid w:val="00F86167"/>
    <w:rPr>
      <w:rFonts w:ascii="Cambria" w:eastAsia="Times New Roman" w:hAnsi="Cambria" w:cs="Times New Roman"/>
      <w:lang w:bidi="en-US"/>
    </w:rPr>
  </w:style>
  <w:style w:type="paragraph" w:styleId="Objetducommentaire">
    <w:name w:val="annotation subject"/>
    <w:basedOn w:val="Commentaire"/>
    <w:next w:val="Commentaire"/>
    <w:link w:val="ObjetducommentaireCar"/>
    <w:uiPriority w:val="99"/>
    <w:semiHidden/>
    <w:unhideWhenUsed/>
    <w:rsid w:val="00AB1F06"/>
    <w:pPr>
      <w:spacing w:after="200"/>
    </w:pPr>
    <w:rPr>
      <w:rFonts w:ascii="Cambria" w:eastAsia="Times New Roman" w:hAnsi="Cambria"/>
      <w:b/>
      <w:bCs/>
      <w:lang w:val="en-GB" w:bidi="en-US"/>
    </w:rPr>
  </w:style>
  <w:style w:type="character" w:customStyle="1" w:styleId="ObjetducommentaireCar">
    <w:name w:val="Objet du commentaire Car"/>
    <w:link w:val="Objetducommentaire"/>
    <w:uiPriority w:val="99"/>
    <w:semiHidden/>
    <w:rsid w:val="00AB1F06"/>
    <w:rPr>
      <w:rFonts w:ascii="Cambria" w:eastAsia="Times New Roman" w:hAnsi="Cambria" w:cs="Times New Roman"/>
      <w:b/>
      <w:bCs/>
      <w:sz w:val="20"/>
      <w:szCs w:val="20"/>
      <w:lang w:val="en-US" w:bidi="en-US"/>
    </w:rPr>
  </w:style>
  <w:style w:type="character" w:styleId="lev">
    <w:name w:val="Strong"/>
    <w:uiPriority w:val="22"/>
    <w:qFormat/>
    <w:rsid w:val="009B25D4"/>
    <w:rPr>
      <w:b/>
      <w:bCs/>
    </w:rPr>
  </w:style>
  <w:style w:type="paragraph" w:styleId="Citationintense">
    <w:name w:val="Intense Quote"/>
    <w:basedOn w:val="Normal"/>
    <w:next w:val="Normal"/>
    <w:link w:val="CitationintenseC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CitationintenseCar">
    <w:name w:val="Citation intense Car"/>
    <w:link w:val="Citationintense"/>
    <w:uiPriority w:val="30"/>
    <w:rsid w:val="006D6A16"/>
    <w:rPr>
      <w:rFonts w:ascii="Cambria" w:eastAsia="Times New Roman" w:hAnsi="Cambria"/>
      <w:i/>
      <w:iCs/>
      <w:sz w:val="22"/>
      <w:szCs w:val="22"/>
      <w:lang w:val="en-US" w:eastAsia="en-US" w:bidi="en-US"/>
    </w:rPr>
  </w:style>
  <w:style w:type="character" w:styleId="Titredulivre">
    <w:name w:val="Book Title"/>
    <w:uiPriority w:val="33"/>
    <w:qFormat/>
    <w:rsid w:val="006D6A16"/>
    <w:rPr>
      <w:b/>
      <w:bCs/>
      <w:smallCaps/>
      <w:spacing w:val="5"/>
    </w:rPr>
  </w:style>
  <w:style w:type="character" w:styleId="Lienhypertexte">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Paragraphedeliste">
    <w:name w:val="List Paragraph"/>
    <w:basedOn w:val="Normal"/>
    <w:uiPriority w:val="34"/>
    <w:qFormat/>
    <w:rsid w:val="006504AD"/>
    <w:pPr>
      <w:spacing w:after="160" w:line="259" w:lineRule="auto"/>
      <w:ind w:left="720"/>
      <w:contextualSpacing/>
    </w:pPr>
    <w:rPr>
      <w:rFonts w:ascii="Calibri" w:eastAsia="Calibri" w:hAnsi="Calibri"/>
      <w:lang w:bidi="ar-SA"/>
    </w:rPr>
  </w:style>
  <w:style w:type="numbering" w:customStyle="1" w:styleId="NoList1">
    <w:name w:val="No List1"/>
    <w:next w:val="Aucuneliste"/>
    <w:uiPriority w:val="99"/>
    <w:semiHidden/>
    <w:unhideWhenUsed/>
    <w:rsid w:val="007D4987"/>
  </w:style>
  <w:style w:type="paragraph" w:styleId="En-ttedetabledesmatires">
    <w:name w:val="TOC Heading"/>
    <w:basedOn w:val="Titre1"/>
    <w:next w:val="Normal"/>
    <w:uiPriority w:val="39"/>
    <w:qFormat/>
    <w:rsid w:val="007D4987"/>
    <w:pPr>
      <w:keepLines w:val="0"/>
      <w:spacing w:before="240" w:after="60"/>
      <w:outlineLvl w:val="9"/>
    </w:pPr>
    <w:rPr>
      <w:rFonts w:ascii="Calibri Light" w:hAnsi="Calibri Light"/>
      <w:color w:val="auto"/>
      <w:kern w:val="32"/>
      <w:sz w:val="32"/>
      <w:szCs w:val="32"/>
    </w:rPr>
  </w:style>
  <w:style w:type="paragraph" w:styleId="TM1">
    <w:name w:val="toc 1"/>
    <w:basedOn w:val="Normal"/>
    <w:next w:val="Normal"/>
    <w:autoRedefine/>
    <w:uiPriority w:val="39"/>
    <w:unhideWhenUsed/>
    <w:rsid w:val="007D4987"/>
    <w:rPr>
      <w:sz w:val="24"/>
    </w:rPr>
  </w:style>
  <w:style w:type="paragraph" w:styleId="TM2">
    <w:name w:val="toc 2"/>
    <w:basedOn w:val="Normal"/>
    <w:next w:val="Normal"/>
    <w:autoRedefine/>
    <w:uiPriority w:val="39"/>
    <w:unhideWhenUsed/>
    <w:rsid w:val="007D4987"/>
    <w:pPr>
      <w:ind w:left="220"/>
    </w:pPr>
    <w:rPr>
      <w:sz w:val="24"/>
    </w:rPr>
  </w:style>
  <w:style w:type="paragraph" w:styleId="TM3">
    <w:name w:val="toc 3"/>
    <w:basedOn w:val="Normal"/>
    <w:next w:val="Normal"/>
    <w:autoRedefine/>
    <w:uiPriority w:val="39"/>
    <w:unhideWhenUsed/>
    <w:rsid w:val="007D4987"/>
    <w:pPr>
      <w:ind w:left="440"/>
    </w:pPr>
    <w:rPr>
      <w:sz w:val="24"/>
    </w:rPr>
  </w:style>
  <w:style w:type="paragraph" w:styleId="Rvision">
    <w:name w:val="Revision"/>
    <w:hidden/>
    <w:uiPriority w:val="99"/>
    <w:semiHidden/>
    <w:rsid w:val="007D4987"/>
    <w:rPr>
      <w:rFonts w:ascii="Arial" w:eastAsia="Times New Roman" w:hAnsi="Arial"/>
      <w:sz w:val="24"/>
      <w:szCs w:val="22"/>
      <w:lang w:val="en-GB" w:bidi="en-US"/>
    </w:rPr>
  </w:style>
  <w:style w:type="character" w:styleId="SmartLink">
    <w:name w:val="Smart Link"/>
    <w:uiPriority w:val="99"/>
    <w:semiHidden/>
    <w:unhideWhenUsed/>
    <w:rsid w:val="007D4987"/>
    <w:rPr>
      <w:color w:val="2B579A"/>
      <w:shd w:val="clear" w:color="auto" w:fill="E6E6E6"/>
    </w:rPr>
  </w:style>
  <w:style w:type="character" w:styleId="Lienhypertextesuivivisit">
    <w:name w:val="FollowedHyperlink"/>
    <w:uiPriority w:val="99"/>
    <w:semiHidden/>
    <w:unhideWhenUsed/>
    <w:rsid w:val="007D4987"/>
    <w:rPr>
      <w:color w:val="954F72"/>
      <w:u w:val="single"/>
    </w:rPr>
  </w:style>
  <w:style w:type="character" w:styleId="Mot-dise">
    <w:name w:val="Hashtag"/>
    <w:uiPriority w:val="99"/>
    <w:semiHidden/>
    <w:unhideWhenUsed/>
    <w:rsid w:val="000F281C"/>
    <w:rPr>
      <w:color w:val="605E5C"/>
      <w:shd w:val="clear" w:color="auto" w:fill="E1DFDD"/>
    </w:rPr>
  </w:style>
  <w:style w:type="character" w:customStyle="1" w:styleId="Titre4Car">
    <w:name w:val="Titre 4 Car"/>
    <w:link w:val="Titre4"/>
    <w:uiPriority w:val="9"/>
    <w:rsid w:val="002D4FDD"/>
    <w:rPr>
      <w:rFonts w:ascii="Arial" w:eastAsia="Yu Gothic Light" w:hAnsi="Arial"/>
      <w:iCs/>
      <w:color w:val="2F5496"/>
      <w:kern w:val="2"/>
      <w:sz w:val="24"/>
      <w:szCs w:val="22"/>
      <w:lang w:val="en-GB" w:eastAsia="en-US"/>
    </w:rPr>
  </w:style>
  <w:style w:type="paragraph" w:customStyle="1" w:styleId="SingleTxtG">
    <w:name w:val="_ Single Txt_G"/>
    <w:basedOn w:val="Normal"/>
    <w:link w:val="SingleTxtGChar"/>
    <w:rsid w:val="002D4FDD"/>
    <w:pPr>
      <w:suppressAutoHyphens/>
      <w:spacing w:after="120" w:line="240" w:lineRule="atLeast"/>
      <w:ind w:left="1134" w:right="1134"/>
      <w:jc w:val="both"/>
    </w:pPr>
    <w:rPr>
      <w:rFonts w:ascii="Times New Roman" w:eastAsia="SimSun" w:hAnsi="Times New Roman"/>
      <w:sz w:val="20"/>
      <w:szCs w:val="20"/>
      <w:lang w:eastAsia="zh-CN" w:bidi="ar-SA"/>
    </w:rPr>
  </w:style>
  <w:style w:type="character" w:customStyle="1" w:styleId="SingleTxtGChar">
    <w:name w:val="_ Single Txt_G Char"/>
    <w:link w:val="SingleTxtG"/>
    <w:rsid w:val="002D4FDD"/>
    <w:rPr>
      <w:rFonts w:ascii="Times New Roman" w:eastAsia="SimSun" w:hAnsi="Times New Roman"/>
      <w:lang w:val="en-GB" w:eastAsia="zh-CN"/>
    </w:rPr>
  </w:style>
  <w:style w:type="paragraph" w:styleId="Notedebasdepage">
    <w:name w:val="footnote text"/>
    <w:basedOn w:val="Normal"/>
    <w:link w:val="NotedebasdepageCar"/>
    <w:uiPriority w:val="99"/>
    <w:semiHidden/>
    <w:unhideWhenUsed/>
    <w:rsid w:val="002D4FDD"/>
    <w:pPr>
      <w:spacing w:after="0" w:line="240" w:lineRule="auto"/>
    </w:pPr>
    <w:rPr>
      <w:rFonts w:ascii="Calibri" w:eastAsia="Calibri" w:hAnsi="Calibri" w:cs="Arial"/>
      <w:sz w:val="20"/>
      <w:szCs w:val="20"/>
      <w:lang w:bidi="ar-SA"/>
    </w:rPr>
  </w:style>
  <w:style w:type="character" w:customStyle="1" w:styleId="NotedebasdepageCar">
    <w:name w:val="Note de bas de page Car"/>
    <w:link w:val="Notedebasdepage"/>
    <w:uiPriority w:val="99"/>
    <w:semiHidden/>
    <w:rsid w:val="002D4FDD"/>
    <w:rPr>
      <w:rFonts w:cs="Arial"/>
      <w:lang w:val="en-GB" w:eastAsia="en-US"/>
    </w:rPr>
  </w:style>
  <w:style w:type="character" w:styleId="Appelnotedebasdep">
    <w:name w:val="footnote reference"/>
    <w:uiPriority w:val="99"/>
    <w:semiHidden/>
    <w:unhideWhenUsed/>
    <w:rsid w:val="002D4FDD"/>
    <w:rPr>
      <w:vertAlign w:val="superscript"/>
    </w:rPr>
  </w:style>
  <w:style w:type="table" w:styleId="Grilledutableau">
    <w:name w:val="Table Grid"/>
    <w:basedOn w:val="TableauNormal"/>
    <w:uiPriority w:val="59"/>
    <w:rsid w:val="002D4FDD"/>
    <w:rPr>
      <w:rFonts w:cs="Arial"/>
      <w:kern w:val="2"/>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01">
    <w:name w:val="cf01"/>
    <w:rsid w:val="002D4FDD"/>
    <w:rPr>
      <w:rFonts w:ascii="Segoe UI" w:hAnsi="Segoe UI" w:cs="Segoe UI" w:hint="default"/>
      <w:sz w:val="18"/>
      <w:szCs w:val="18"/>
    </w:rPr>
  </w:style>
  <w:style w:type="character" w:styleId="Mentionnonrsolue">
    <w:name w:val="Unresolved Mention"/>
    <w:basedOn w:val="Policepardfaut"/>
    <w:uiPriority w:val="99"/>
    <w:semiHidden/>
    <w:unhideWhenUsed/>
    <w:rsid w:val="00775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493327">
      <w:bodyDiv w:val="1"/>
      <w:marLeft w:val="0"/>
      <w:marRight w:val="0"/>
      <w:marTop w:val="0"/>
      <w:marBottom w:val="0"/>
      <w:divBdr>
        <w:top w:val="none" w:sz="0" w:space="0" w:color="auto"/>
        <w:left w:val="none" w:sz="0" w:space="0" w:color="auto"/>
        <w:bottom w:val="none" w:sz="0" w:space="0" w:color="auto"/>
        <w:right w:val="none" w:sz="0" w:space="0" w:color="auto"/>
      </w:divBdr>
    </w:div>
    <w:div w:id="1796606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en/instruments-mechanisms/instruments/convention-rights-persons-disabilities" TargetMode="External"/><Relationship Id="rId18" Type="http://schemas.openxmlformats.org/officeDocument/2006/relationships/hyperlink" Target="https://eur-lex.europa.eu/legal-content/EN/TXT/?uri=CELEX%3A32021R1060" TargetMode="External"/><Relationship Id="rId26" Type="http://schemas.openxmlformats.org/officeDocument/2006/relationships/hyperlink" Target="https://www.inclusion-europe.eu/deaths-and-abuse-of-people-with-severe-intellectual-disabilities-and-autism-in-czechia-respekt-magazine-investigation/" TargetMode="External"/><Relationship Id="rId39" Type="http://schemas.openxmlformats.org/officeDocument/2006/relationships/hyperlink" Target="https://ec.europa.eu/social/main.jsp?langId=en&amp;catId=1196&amp;newsId=9163&amp;furtherNews=yes" TargetMode="External"/><Relationship Id="rId21" Type="http://schemas.openxmlformats.org/officeDocument/2006/relationships/hyperlink" Target="https://www.edf-feph.org/content/uploads/2023/02/UNSR-Report-on-visit-to-Europe.pdf" TargetMode="External"/><Relationship Id="rId34" Type="http://schemas.openxmlformats.org/officeDocument/2006/relationships/hyperlink" Target="https://commission.europa.eu/funding-tenders/find-funding/eu-funding-programmes/technical-support-instrument/technical-support-instrument-tsi_en" TargetMode="External"/><Relationship Id="rId42" Type="http://schemas.openxmlformats.org/officeDocument/2006/relationships/hyperlink" Target="https://commission.europa.eu/strategy-and-policy/eu-budget/long-term-eu-budget/2021-2027_en" TargetMode="External"/><Relationship Id="rId47" Type="http://schemas.openxmlformats.org/officeDocument/2006/relationships/hyperlink" Target="https://commission.europa.eu/business-economy-euro/economic-and-fiscal-policy-coordination/european-semester_en" TargetMode="External"/><Relationship Id="rId50" Type="http://schemas.openxmlformats.org/officeDocument/2006/relationships/hyperlink" Target="https://www.un.org/development/desa/disabilities/convention-on-the-rights-of-persons-with-disabilities/article-19-living-independently-and-being-included-in-the-community.html" TargetMode="External"/><Relationship Id="rId55" Type="http://schemas.openxmlformats.org/officeDocument/2006/relationships/hyperlink" Target="https://deinstitutionalisationdotcom.files.wordpress.com/2021/07/updated-checklist-new-eeg-logo.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hchr.org/en/documents/legal-standards-and-guidelines/crpdc5-guidelines-deinstitutionalization-including" TargetMode="External"/><Relationship Id="rId20" Type="http://schemas.openxmlformats.org/officeDocument/2006/relationships/hyperlink" Target="https://deinstitutionalisationdotcom.files.wordpress.com/2020/05/eeg-di-report-2020-1.pdf" TargetMode="External"/><Relationship Id="rId29" Type="http://schemas.openxmlformats.org/officeDocument/2006/relationships/hyperlink" Target="https://ec.europa.eu/eurostat" TargetMode="External"/><Relationship Id="rId41" Type="http://schemas.openxmlformats.org/officeDocument/2006/relationships/hyperlink" Target="https://ec.europa.eu/regional_policy/funding/erdf_en" TargetMode="External"/><Relationship Id="rId54" Type="http://schemas.openxmlformats.org/officeDocument/2006/relationships/hyperlink" Target="https://deinstitutionalisationdotcom.files.wordpress.com/2022/12/eu-guidance-on-independent-living-and-inclusion-in-the-community-2-1.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social/main.jsp?catId=1226&amp;langId=nl" TargetMode="External"/><Relationship Id="rId24" Type="http://schemas.openxmlformats.org/officeDocument/2006/relationships/hyperlink" Target="https://www.inclusion-europe.eu/" TargetMode="External"/><Relationship Id="rId32" Type="http://schemas.openxmlformats.org/officeDocument/2006/relationships/hyperlink" Target="https://social.desa.un.org/issues/disability/crpd/article-19-living-independently-and-being-included-in-the-community" TargetMode="External"/><Relationship Id="rId37" Type="http://schemas.openxmlformats.org/officeDocument/2006/relationships/hyperlink" Target="https://ec.europa.eu/regional_policy/policy/what/investment-policy_en" TargetMode="External"/><Relationship Id="rId40" Type="http://schemas.openxmlformats.org/officeDocument/2006/relationships/hyperlink" Target="https://ec.europa.eu/european-social-fund-plus/en" TargetMode="External"/><Relationship Id="rId45" Type="http://schemas.openxmlformats.org/officeDocument/2006/relationships/hyperlink" Target="https://neighbourhood-enlargement.ec.europa.eu/enlargement-policy/overview-instrument-pre-accession-assistance_en" TargetMode="External"/><Relationship Id="rId53" Type="http://schemas.openxmlformats.org/officeDocument/2006/relationships/hyperlink" Target="https://www.ohchr.org/en/documents/thematic-reports/ahrc5232-transformation-services-persons-disabilities" TargetMode="External"/><Relationship Id="rId58"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ohchr.org/en/documents/general-comments-and-recommendations/general-comment-no5-article-19-right-live" TargetMode="External"/><Relationship Id="rId23" Type="http://schemas.openxmlformats.org/officeDocument/2006/relationships/hyperlink" Target="https://www.edf-feph.org/newsroom-news-close-institutions-now-our-reactions-abuses-whorton-hall-specialist-hospital/" TargetMode="External"/><Relationship Id="rId28" Type="http://schemas.openxmlformats.org/officeDocument/2006/relationships/hyperlink" Target="https://www.edf-feph.org/newsroom-news-residential-institutions-are-becoming-hotbeds-infection-and-abuse-governments-need-act/" TargetMode="External"/><Relationship Id="rId36" Type="http://schemas.openxmlformats.org/officeDocument/2006/relationships/hyperlink" Target="https://eur-lex.europa.eu/legal-content/EN/TXT/?uri=CELEX%3A32021R1060" TargetMode="External"/><Relationship Id="rId49" Type="http://schemas.openxmlformats.org/officeDocument/2006/relationships/hyperlink" Target="https://ec.europa.eu/assets/sg/report-a-breach/complaints_en/" TargetMode="External"/><Relationship Id="rId57" Type="http://schemas.openxmlformats.org/officeDocument/2006/relationships/hyperlink" Target="mailto:haydn.hammersley@edf-feph.org" TargetMode="External"/><Relationship Id="rId61" Type="http://schemas.openxmlformats.org/officeDocument/2006/relationships/header" Target="header1.xml"/><Relationship Id="rId10" Type="http://schemas.openxmlformats.org/officeDocument/2006/relationships/hyperlink" Target="https://www.edf-feph.org/our-members/" TargetMode="External"/><Relationship Id="rId19" Type="http://schemas.openxmlformats.org/officeDocument/2006/relationships/hyperlink" Target="https://deinstitutionalisationdotcom.files.wordpress.com/2020/05/eeg-di-report-2020-1.pdf" TargetMode="External"/><Relationship Id="rId31" Type="http://schemas.openxmlformats.org/officeDocument/2006/relationships/hyperlink" Target="https://www.uloba.no/" TargetMode="External"/><Relationship Id="rId44" Type="http://schemas.openxmlformats.org/officeDocument/2006/relationships/hyperlink" Target="https://commission.europa.eu/funding-tenders/find-funding/eu-funding-programmes/technical-support-instrument_en" TargetMode="External"/><Relationship Id="rId52" Type="http://schemas.openxmlformats.org/officeDocument/2006/relationships/hyperlink" Target="https://www.ohchr.org/en/documents/legal-standards-and-guidelines/crpdc5-guidelines-deinstitutionalization-including" TargetMode="External"/><Relationship Id="rId60" Type="http://schemas.openxmlformats.org/officeDocument/2006/relationships/hyperlink" Target="mailto:info@edf-feph.org" TargetMode="External"/><Relationship Id="rId4" Type="http://schemas.openxmlformats.org/officeDocument/2006/relationships/settings" Target="settings.xml"/><Relationship Id="rId9" Type="http://schemas.openxmlformats.org/officeDocument/2006/relationships/hyperlink" Target="https://social.desa.un.org/issues/disability/crpd/convention-on-the-rights-of-persons-with-disabilities-crpd" TargetMode="External"/><Relationship Id="rId14" Type="http://schemas.openxmlformats.org/officeDocument/2006/relationships/hyperlink" Target="https://www.un.org/development/desa/disabilities/convention-on-the-rights-of-persons-with-disabilities/article-19-living-independently-and-being-included-in-the-community.html" TargetMode="External"/><Relationship Id="rId22" Type="http://schemas.openxmlformats.org/officeDocument/2006/relationships/hyperlink" Target="https://commission.europa.eu/strategy-and-policy/eu-budget/long-term-eu-budget/2021-2027_en" TargetMode="External"/><Relationship Id="rId27" Type="http://schemas.openxmlformats.org/officeDocument/2006/relationships/hyperlink" Target="https://www.euractiv.com/section/politics/news/romania-horrified-by-inhumane-abuse-in-care-centres-for-disabled/" TargetMode="External"/><Relationship Id="rId30" Type="http://schemas.openxmlformats.org/officeDocument/2006/relationships/hyperlink" Target="https://adata.org/sites/adata.org/files/files/PARC%20NH%20percent%20FactSheet.pdf" TargetMode="External"/><Relationship Id="rId35" Type="http://schemas.openxmlformats.org/officeDocument/2006/relationships/hyperlink" Target="https://commission.europa.eu/funding-tenders/find-funding/eu-funding-programmes/technical-support-instrument/technical-support-instrument-tsi_en" TargetMode="External"/><Relationship Id="rId43" Type="http://schemas.openxmlformats.org/officeDocument/2006/relationships/hyperlink" Target="https://commission.europa.eu/strategy-and-policy/eu-budget/long-term-eu-budget/2021-2027_en" TargetMode="External"/><Relationship Id="rId48" Type="http://schemas.openxmlformats.org/officeDocument/2006/relationships/hyperlink" Target="https://ec.europa.eu/assets/sg/report-a-breach/complaints_en/" TargetMode="External"/><Relationship Id="rId56" Type="http://schemas.openxmlformats.org/officeDocument/2006/relationships/hyperlink" Target="https://deinstitutionalisationdotcom.files.wordpress.com/2020/05/eeg-di-report-2020-1.pdf" TargetMode="External"/><Relationship Id="rId64" Type="http://schemas.openxmlformats.org/officeDocument/2006/relationships/theme" Target="theme/theme1.xml"/><Relationship Id="rId8" Type="http://schemas.openxmlformats.org/officeDocument/2006/relationships/hyperlink" Target="https://evabxl.be/fr/project/soins-de-proximite/" TargetMode="External"/><Relationship Id="rId51" Type="http://schemas.openxmlformats.org/officeDocument/2006/relationships/hyperlink" Target="https://www.ohchr.org/en/documents/general-comments-and-recommendations/general-comment-no5-article-19-right-live" TargetMode="External"/><Relationship Id="rId3" Type="http://schemas.openxmlformats.org/officeDocument/2006/relationships/styles" Target="styles.xml"/><Relationship Id="rId12" Type="http://schemas.openxmlformats.org/officeDocument/2006/relationships/hyperlink" Target="https://ec.europa.eu/social/main.jsp?catId=1484&amp;langId=nl" TargetMode="External"/><Relationship Id="rId17" Type="http://schemas.openxmlformats.org/officeDocument/2006/relationships/hyperlink" Target="https://eur-lex.europa.eu/legal-content/EN/TXT/?uri=CELEX%3A32021R1060" TargetMode="External"/><Relationship Id="rId25" Type="http://schemas.openxmlformats.org/officeDocument/2006/relationships/hyperlink" Target="https://www.inclusion-europe.eu/deaths-and-abuse-of-people-with-severe-intellectual-disabilities-and-autism-in-czechia-respekt-magazine-investigation/" TargetMode="External"/><Relationship Id="rId33" Type="http://schemas.openxmlformats.org/officeDocument/2006/relationships/hyperlink" Target="https://www.edf-feph.org/publications/human-rights-report-2023-the-right-to-work/" TargetMode="External"/><Relationship Id="rId38" Type="http://schemas.openxmlformats.org/officeDocument/2006/relationships/hyperlink" Target="https://ec.europa.eu/eurostat" TargetMode="External"/><Relationship Id="rId46" Type="http://schemas.openxmlformats.org/officeDocument/2006/relationships/hyperlink" Target="https://commission.europa.eu/funding-tenders/find-funding/funding-management-mode/common-provisions-regulation_en" TargetMode="External"/><Relationship Id="rId59" Type="http://schemas.openxmlformats.org/officeDocument/2006/relationships/hyperlink" Target="http://www.edf-fep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inclusion-europe.eu/violence-against-women-with-intellectual-disabilities/" TargetMode="External"/><Relationship Id="rId13" Type="http://schemas.openxmlformats.org/officeDocument/2006/relationships/hyperlink" Target="https://bettercarenetwork.org/library/particular-threats-to-childrens-care-and-protection/effects-of-institutional-care" TargetMode="External"/><Relationship Id="rId18" Type="http://schemas.openxmlformats.org/officeDocument/2006/relationships/hyperlink" Target="https://ec.europa.eu/social/BlobServlet?docId=24081&amp;langId=en" TargetMode="External"/><Relationship Id="rId3" Type="http://schemas.openxmlformats.org/officeDocument/2006/relationships/hyperlink" Target="https://bettercarenetwork.org/library/particular-threats-to-childrens-care-and-protection/effects-of-institutional-care" TargetMode="External"/><Relationship Id="rId7" Type="http://schemas.openxmlformats.org/officeDocument/2006/relationships/hyperlink" Target="https://www.edf-feph.org/content/uploads/2022/09/Final-Forced-Sterilisarion-Report-2022-European-Union-copia_compressed.pdf" TargetMode="External"/><Relationship Id="rId12" Type="http://schemas.openxmlformats.org/officeDocument/2006/relationships/hyperlink" Target="https://bettercarenetwork.org/library/particular-threats-to-childrens-care-and-protection/effects-of-institutional-care" TargetMode="External"/><Relationship Id="rId17" Type="http://schemas.openxmlformats.org/officeDocument/2006/relationships/hyperlink" Target="https://www.campaigntoendloneliness.org/disability-and-loneliness/" TargetMode="External"/><Relationship Id="rId2" Type="http://schemas.openxmlformats.org/officeDocument/2006/relationships/hyperlink" Target="https://www.ohchr.org/en/documents/general-comments-and-recommendations/general-comment-no5-article-19-right-live" TargetMode="External"/><Relationship Id="rId16" Type="http://schemas.openxmlformats.org/officeDocument/2006/relationships/hyperlink" Target="https://www.campaigntoendloneliness.org/disability-and-loneliness/" TargetMode="External"/><Relationship Id="rId1" Type="http://schemas.openxmlformats.org/officeDocument/2006/relationships/hyperlink" Target="http://www.inclusion.eu/indicators" TargetMode="External"/><Relationship Id="rId6" Type="http://schemas.openxmlformats.org/officeDocument/2006/relationships/hyperlink" Target="https://www.edf-feph.org/content/uploads/2022/09/Final-Forced-Sterilisarion-Report-2022-European-Union-copia_compressed.pdf" TargetMode="External"/><Relationship Id="rId11" Type="http://schemas.openxmlformats.org/officeDocument/2006/relationships/hyperlink" Target="https://lumos.contentfiles.net/media/documents/document/2017/03/Factsheet_Lumos_Risks.pdf" TargetMode="External"/><Relationship Id="rId5" Type="http://schemas.openxmlformats.org/officeDocument/2006/relationships/hyperlink" Target="https://lumos.contentfiles.net/media/documents/document/2017/03/Factsheet_Lumos_Risks.pdf" TargetMode="External"/><Relationship Id="rId15" Type="http://schemas.openxmlformats.org/officeDocument/2006/relationships/hyperlink" Target="http://www.inclusion-europe.eu/empowerment-of-people-with-complex-support-needs-report/" TargetMode="External"/><Relationship Id="rId10" Type="http://schemas.openxmlformats.org/officeDocument/2006/relationships/hyperlink" Target="https://www.ncbi.nlm.nih.gov/books/NBK373333/" TargetMode="External"/><Relationship Id="rId4" Type="http://schemas.openxmlformats.org/officeDocument/2006/relationships/hyperlink" Target="https://bettercarenetwork.org/library/particular-threats-to-childrens-care-and-protection/effects-of-institutional-care" TargetMode="External"/><Relationship Id="rId9" Type="http://schemas.openxmlformats.org/officeDocument/2006/relationships/hyperlink" Target="https://bettercarenetwork.org/library/particular-threats-to-childrens-care-and-protection/effects-of-institutional-care" TargetMode="External"/><Relationship Id="rId14" Type="http://schemas.openxmlformats.org/officeDocument/2006/relationships/hyperlink" Target="https://www.oecd.org/publications/a-crisis-on-the-horizon-306e6993-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4BA9C-A910-41FF-8389-388BC5FC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17220</Words>
  <Characters>98154</Characters>
  <Application>Microsoft Office Word</Application>
  <DocSecurity>4</DocSecurity>
  <Lines>817</Lines>
  <Paragraphs>230</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Naughton</dc:creator>
  <cp:lastModifiedBy>Duchenne Véronique</cp:lastModifiedBy>
  <cp:revision>2</cp:revision>
  <dcterms:created xsi:type="dcterms:W3CDTF">2024-04-15T11:44:00Z</dcterms:created>
  <dcterms:modified xsi:type="dcterms:W3CDTF">2024-04-15T11:44:00Z</dcterms:modified>
</cp:coreProperties>
</file>