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2A9922" w14:textId="2FC8BEDE" w:rsidR="00051486" w:rsidRDefault="004D6422">
      <w:pPr>
        <w:pStyle w:val="Corpsdetexte"/>
        <w:ind w:left="98"/>
        <w:rPr>
          <w:rFonts w:ascii="Times New Roman"/>
          <w:sz w:val="20"/>
        </w:rPr>
      </w:pPr>
      <w:r>
        <w:rPr>
          <w:rFonts w:ascii="Times New Roman"/>
          <w:noProof/>
          <w:sz w:val="20"/>
        </w:rPr>
        <mc:AlternateContent>
          <mc:Choice Requires="wps">
            <w:drawing>
              <wp:inline distT="0" distB="0" distL="0" distR="0" wp14:anchorId="335F17EB" wp14:editId="255E5AA9">
                <wp:extent cx="5905500" cy="749935"/>
                <wp:effectExtent l="5080" t="8255" r="13970" b="13335"/>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749935"/>
                        </a:xfrm>
                        <a:prstGeom prst="rect">
                          <a:avLst/>
                        </a:prstGeom>
                        <a:noFill/>
                        <a:ln w="609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62E9C93" w14:textId="77777777" w:rsidR="00051486" w:rsidRPr="004D6422" w:rsidRDefault="00E863CB">
                            <w:pPr>
                              <w:spacing w:before="19"/>
                              <w:ind w:left="833" w:right="834"/>
                              <w:jc w:val="center"/>
                              <w:rPr>
                                <w:rFonts w:ascii="Verdana"/>
                                <w:b/>
                                <w:sz w:val="32"/>
                                <w:lang w:val="en-US"/>
                              </w:rPr>
                            </w:pPr>
                            <w:r w:rsidRPr="004D6422">
                              <w:rPr>
                                <w:rFonts w:ascii="Verdana"/>
                                <w:b/>
                                <w:sz w:val="32"/>
                                <w:lang w:val="en-US"/>
                              </w:rPr>
                              <w:t>Belgian</w:t>
                            </w:r>
                            <w:r w:rsidRPr="004D6422">
                              <w:rPr>
                                <w:rFonts w:ascii="Verdana"/>
                                <w:b/>
                                <w:spacing w:val="-4"/>
                                <w:sz w:val="32"/>
                                <w:lang w:val="en-US"/>
                              </w:rPr>
                              <w:t xml:space="preserve"> </w:t>
                            </w:r>
                            <w:r w:rsidRPr="004D6422">
                              <w:rPr>
                                <w:rFonts w:ascii="Verdana"/>
                                <w:b/>
                                <w:sz w:val="32"/>
                                <w:lang w:val="en-US"/>
                              </w:rPr>
                              <w:t>Disability</w:t>
                            </w:r>
                            <w:r w:rsidRPr="004D6422">
                              <w:rPr>
                                <w:rFonts w:ascii="Verdana"/>
                                <w:b/>
                                <w:spacing w:val="-5"/>
                                <w:sz w:val="32"/>
                                <w:lang w:val="en-US"/>
                              </w:rPr>
                              <w:t xml:space="preserve"> </w:t>
                            </w:r>
                            <w:r w:rsidRPr="004D6422">
                              <w:rPr>
                                <w:rFonts w:ascii="Verdana"/>
                                <w:b/>
                                <w:sz w:val="32"/>
                                <w:lang w:val="en-US"/>
                              </w:rPr>
                              <w:t>Forum</w:t>
                            </w:r>
                            <w:r w:rsidRPr="004D6422">
                              <w:rPr>
                                <w:rFonts w:ascii="Verdana"/>
                                <w:b/>
                                <w:spacing w:val="2"/>
                                <w:sz w:val="32"/>
                                <w:lang w:val="en-US"/>
                              </w:rPr>
                              <w:t xml:space="preserve"> </w:t>
                            </w:r>
                            <w:proofErr w:type="spellStart"/>
                            <w:r w:rsidRPr="004D6422">
                              <w:rPr>
                                <w:rFonts w:ascii="Verdana"/>
                                <w:b/>
                                <w:sz w:val="32"/>
                                <w:lang w:val="en-US"/>
                              </w:rPr>
                              <w:t>vzw</w:t>
                            </w:r>
                            <w:proofErr w:type="spellEnd"/>
                            <w:r w:rsidRPr="004D6422">
                              <w:rPr>
                                <w:rFonts w:ascii="Verdana"/>
                                <w:b/>
                                <w:spacing w:val="-5"/>
                                <w:sz w:val="32"/>
                                <w:lang w:val="en-US"/>
                              </w:rPr>
                              <w:t xml:space="preserve"> </w:t>
                            </w:r>
                            <w:r w:rsidRPr="004D6422">
                              <w:rPr>
                                <w:rFonts w:ascii="Verdana"/>
                                <w:b/>
                                <w:sz w:val="32"/>
                                <w:lang w:val="en-US"/>
                              </w:rPr>
                              <w:t>(BDF)</w:t>
                            </w:r>
                          </w:p>
                          <w:p w14:paraId="453955CB" w14:textId="75AFC3EF" w:rsidR="00051486" w:rsidRDefault="00E863CB">
                            <w:pPr>
                              <w:spacing w:before="297"/>
                              <w:ind w:left="834" w:right="834"/>
                              <w:jc w:val="center"/>
                              <w:rPr>
                                <w:rFonts w:ascii="Verdana"/>
                                <w:b/>
                                <w:sz w:val="32"/>
                              </w:rPr>
                            </w:pPr>
                            <w:r>
                              <w:rPr>
                                <w:rFonts w:ascii="Verdana"/>
                                <w:b/>
                                <w:sz w:val="32"/>
                              </w:rPr>
                              <w:t>Algemene</w:t>
                            </w:r>
                            <w:r>
                              <w:rPr>
                                <w:rFonts w:ascii="Verdana"/>
                                <w:b/>
                                <w:spacing w:val="-3"/>
                                <w:sz w:val="32"/>
                              </w:rPr>
                              <w:t xml:space="preserve"> </w:t>
                            </w:r>
                            <w:r>
                              <w:rPr>
                                <w:rFonts w:ascii="Verdana"/>
                                <w:b/>
                                <w:sz w:val="32"/>
                              </w:rPr>
                              <w:t>vergadering van</w:t>
                            </w:r>
                            <w:r>
                              <w:rPr>
                                <w:rFonts w:ascii="Verdana"/>
                                <w:b/>
                                <w:spacing w:val="-3"/>
                                <w:sz w:val="32"/>
                              </w:rPr>
                              <w:t xml:space="preserve"> </w:t>
                            </w:r>
                            <w:r>
                              <w:rPr>
                                <w:rFonts w:ascii="Verdana"/>
                                <w:b/>
                                <w:sz w:val="32"/>
                              </w:rPr>
                              <w:t>1</w:t>
                            </w:r>
                            <w:r w:rsidR="004D6422">
                              <w:rPr>
                                <w:rFonts w:ascii="Verdana"/>
                                <w:b/>
                                <w:sz w:val="32"/>
                              </w:rPr>
                              <w:t>6</w:t>
                            </w:r>
                            <w:r>
                              <w:rPr>
                                <w:rFonts w:ascii="Verdana"/>
                                <w:b/>
                                <w:spacing w:val="-4"/>
                                <w:sz w:val="32"/>
                              </w:rPr>
                              <w:t xml:space="preserve"> </w:t>
                            </w:r>
                            <w:r>
                              <w:rPr>
                                <w:rFonts w:ascii="Verdana"/>
                                <w:b/>
                                <w:sz w:val="32"/>
                              </w:rPr>
                              <w:t>maart</w:t>
                            </w:r>
                            <w:r>
                              <w:rPr>
                                <w:rFonts w:ascii="Verdana"/>
                                <w:b/>
                                <w:spacing w:val="-1"/>
                                <w:sz w:val="32"/>
                              </w:rPr>
                              <w:t xml:space="preserve"> </w:t>
                            </w:r>
                            <w:r>
                              <w:rPr>
                                <w:rFonts w:ascii="Verdana"/>
                                <w:b/>
                                <w:sz w:val="32"/>
                              </w:rPr>
                              <w:t>202</w:t>
                            </w:r>
                            <w:r w:rsidR="004D6422">
                              <w:rPr>
                                <w:rFonts w:ascii="Verdana"/>
                                <w:b/>
                                <w:sz w:val="32"/>
                              </w:rPr>
                              <w:t>3</w:t>
                            </w:r>
                          </w:p>
                        </w:txbxContent>
                      </wps:txbx>
                      <wps:bodyPr rot="0" vert="horz" wrap="square" lIns="0" tIns="0" rIns="0" bIns="0" anchor="t" anchorCtr="0" upright="1">
                        <a:noAutofit/>
                      </wps:bodyPr>
                    </wps:wsp>
                  </a:graphicData>
                </a:graphic>
              </wp:inline>
            </w:drawing>
          </mc:Choice>
          <mc:Fallback>
            <w:pict>
              <v:shapetype w14:anchorId="335F17EB" id="_x0000_t202" coordsize="21600,21600" o:spt="202" path="m,l,21600r21600,l21600,xe">
                <v:stroke joinstyle="miter"/>
                <v:path gradientshapeok="t" o:connecttype="rect"/>
              </v:shapetype>
              <v:shape id="Text Box 2" o:spid="_x0000_s1026" type="#_x0000_t202" style="width:465pt;height:59.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0zlzEwIAAAsEAAAOAAAAZHJzL2Uyb0RvYy54bWysU9tu2zAMfR+wfxD0vtjplrYx4hRdsg4D&#10;ugvQ7QNkWbaFyaJGKbG7ry8lO2mxvQ3zg0CZ5CF5eLS5GXvDjgq9Blvy5SLnTFkJtbZtyX98v3tz&#10;zZkPwtbCgFUlf1Se32xfv9oMrlAX0IGpFTICsb4YXMm7EFyRZV52qhd+AU5ZcjaAvQh0xTarUQyE&#10;3pvsIs8vswGwdghSeU9/95OTbxN+0ygZvjaNV4GZklNvIZ2Yziqe2XYjihaF67Sc2xD/0EUvtKWi&#10;Z6i9CIIdUP8F1WuJ4KEJCwl9Bk2jpUoz0DTL/I9pHjrhVJqFyPHuTJP/f7Dyy/HBfUMWxvcw0gLT&#10;EN7dg/zpmYVdJ2yrbhFh6JSoqfAyUpYNzhdzaqTaFz6CVMNnqGnJ4hAgAY0N9pEVmpMROi3g8Uy6&#10;GgOT9HO1zlernFySfFfv1uu3q1RCFKdshz58VNCzaJQcaakJXRzvfYjdiOIUEotZuNPGpMUay4aS&#10;X+brq2kuMLqOzhjmsa12BtlRRGmkb67rX4ZF5L3w3RSXXJNoeh1IuUb3Jb8+Z4si0vTB1ql8ENpM&#10;NrVo7MxbpGoiLYzVSIGRvwrqR2IQYVIovSgyOsDfnA2kzpL7XweBijPzydIWopRPBp6M6mQIKym1&#10;5IGzydyFSfIHh7rtCHnas4Vb2lSjE4nPXcx9kuISt/PriJJ+eU9Rz294+wQAAP//AwBQSwMEFAAG&#10;AAgAAAAhAKlc2fXaAAAABQEAAA8AAABkcnMvZG93bnJldi54bWxMj8FOwzAQRO9I/QdrkbhRO41K&#10;2xCnqhBw4tCmfIAbb5OIeB3FbhP+noULvaw0mtHsm3w7uU5ccQitJw3JXIFAqrxtqdbweXx7XIMI&#10;0ZA1nSfU8I0BtsXsLjeZ9SMd8FrGWnAJhcxoaGLsMylD1aAzYe57JPbOfnAmshxqaQczcrnr5EKp&#10;J+lMS/yhMT2+NFh9lRen4fzej6tNOY1qedjvP+g13S0x1frhfto9g4g4xf8w/OIzOhTMdPIXskF0&#10;GnhI/LvsbVLF8sShZJ2ALHJ5S1/8AAAA//8DAFBLAQItABQABgAIAAAAIQC2gziS/gAAAOEBAAAT&#10;AAAAAAAAAAAAAAAAAAAAAABbQ29udGVudF9UeXBlc10ueG1sUEsBAi0AFAAGAAgAAAAhADj9If/W&#10;AAAAlAEAAAsAAAAAAAAAAAAAAAAALwEAAF9yZWxzLy5yZWxzUEsBAi0AFAAGAAgAAAAhAHbTOXMT&#10;AgAACwQAAA4AAAAAAAAAAAAAAAAALgIAAGRycy9lMm9Eb2MueG1sUEsBAi0AFAAGAAgAAAAhAKlc&#10;2fXaAAAABQEAAA8AAAAAAAAAAAAAAAAAbQQAAGRycy9kb3ducmV2LnhtbFBLBQYAAAAABAAEAPMA&#10;AAB0BQAAAAA=&#10;" filled="f" strokeweight=".16936mm">
                <v:textbox inset="0,0,0,0">
                  <w:txbxContent>
                    <w:p w14:paraId="062E9C93" w14:textId="77777777" w:rsidR="00051486" w:rsidRPr="004D6422" w:rsidRDefault="00E863CB">
                      <w:pPr>
                        <w:spacing w:before="19"/>
                        <w:ind w:left="833" w:right="834"/>
                        <w:jc w:val="center"/>
                        <w:rPr>
                          <w:rFonts w:ascii="Verdana"/>
                          <w:b/>
                          <w:sz w:val="32"/>
                          <w:lang w:val="en-US"/>
                        </w:rPr>
                      </w:pPr>
                      <w:r w:rsidRPr="004D6422">
                        <w:rPr>
                          <w:rFonts w:ascii="Verdana"/>
                          <w:b/>
                          <w:sz w:val="32"/>
                          <w:lang w:val="en-US"/>
                        </w:rPr>
                        <w:t>Belgian</w:t>
                      </w:r>
                      <w:r w:rsidRPr="004D6422">
                        <w:rPr>
                          <w:rFonts w:ascii="Verdana"/>
                          <w:b/>
                          <w:spacing w:val="-4"/>
                          <w:sz w:val="32"/>
                          <w:lang w:val="en-US"/>
                        </w:rPr>
                        <w:t xml:space="preserve"> </w:t>
                      </w:r>
                      <w:r w:rsidRPr="004D6422">
                        <w:rPr>
                          <w:rFonts w:ascii="Verdana"/>
                          <w:b/>
                          <w:sz w:val="32"/>
                          <w:lang w:val="en-US"/>
                        </w:rPr>
                        <w:t>Disability</w:t>
                      </w:r>
                      <w:r w:rsidRPr="004D6422">
                        <w:rPr>
                          <w:rFonts w:ascii="Verdana"/>
                          <w:b/>
                          <w:spacing w:val="-5"/>
                          <w:sz w:val="32"/>
                          <w:lang w:val="en-US"/>
                        </w:rPr>
                        <w:t xml:space="preserve"> </w:t>
                      </w:r>
                      <w:r w:rsidRPr="004D6422">
                        <w:rPr>
                          <w:rFonts w:ascii="Verdana"/>
                          <w:b/>
                          <w:sz w:val="32"/>
                          <w:lang w:val="en-US"/>
                        </w:rPr>
                        <w:t>Forum</w:t>
                      </w:r>
                      <w:r w:rsidRPr="004D6422">
                        <w:rPr>
                          <w:rFonts w:ascii="Verdana"/>
                          <w:b/>
                          <w:spacing w:val="2"/>
                          <w:sz w:val="32"/>
                          <w:lang w:val="en-US"/>
                        </w:rPr>
                        <w:t xml:space="preserve"> </w:t>
                      </w:r>
                      <w:proofErr w:type="spellStart"/>
                      <w:r w:rsidRPr="004D6422">
                        <w:rPr>
                          <w:rFonts w:ascii="Verdana"/>
                          <w:b/>
                          <w:sz w:val="32"/>
                          <w:lang w:val="en-US"/>
                        </w:rPr>
                        <w:t>vzw</w:t>
                      </w:r>
                      <w:proofErr w:type="spellEnd"/>
                      <w:r w:rsidRPr="004D6422">
                        <w:rPr>
                          <w:rFonts w:ascii="Verdana"/>
                          <w:b/>
                          <w:spacing w:val="-5"/>
                          <w:sz w:val="32"/>
                          <w:lang w:val="en-US"/>
                        </w:rPr>
                        <w:t xml:space="preserve"> </w:t>
                      </w:r>
                      <w:r w:rsidRPr="004D6422">
                        <w:rPr>
                          <w:rFonts w:ascii="Verdana"/>
                          <w:b/>
                          <w:sz w:val="32"/>
                          <w:lang w:val="en-US"/>
                        </w:rPr>
                        <w:t>(BDF)</w:t>
                      </w:r>
                    </w:p>
                    <w:p w14:paraId="453955CB" w14:textId="75AFC3EF" w:rsidR="00051486" w:rsidRDefault="00E863CB">
                      <w:pPr>
                        <w:spacing w:before="297"/>
                        <w:ind w:left="834" w:right="834"/>
                        <w:jc w:val="center"/>
                        <w:rPr>
                          <w:rFonts w:ascii="Verdana"/>
                          <w:b/>
                          <w:sz w:val="32"/>
                        </w:rPr>
                      </w:pPr>
                      <w:r>
                        <w:rPr>
                          <w:rFonts w:ascii="Verdana"/>
                          <w:b/>
                          <w:sz w:val="32"/>
                        </w:rPr>
                        <w:t>Algemene</w:t>
                      </w:r>
                      <w:r>
                        <w:rPr>
                          <w:rFonts w:ascii="Verdana"/>
                          <w:b/>
                          <w:spacing w:val="-3"/>
                          <w:sz w:val="32"/>
                        </w:rPr>
                        <w:t xml:space="preserve"> </w:t>
                      </w:r>
                      <w:r>
                        <w:rPr>
                          <w:rFonts w:ascii="Verdana"/>
                          <w:b/>
                          <w:sz w:val="32"/>
                        </w:rPr>
                        <w:t>vergadering van</w:t>
                      </w:r>
                      <w:r>
                        <w:rPr>
                          <w:rFonts w:ascii="Verdana"/>
                          <w:b/>
                          <w:spacing w:val="-3"/>
                          <w:sz w:val="32"/>
                        </w:rPr>
                        <w:t xml:space="preserve"> </w:t>
                      </w:r>
                      <w:r>
                        <w:rPr>
                          <w:rFonts w:ascii="Verdana"/>
                          <w:b/>
                          <w:sz w:val="32"/>
                        </w:rPr>
                        <w:t>1</w:t>
                      </w:r>
                      <w:r w:rsidR="004D6422">
                        <w:rPr>
                          <w:rFonts w:ascii="Verdana"/>
                          <w:b/>
                          <w:sz w:val="32"/>
                        </w:rPr>
                        <w:t>6</w:t>
                      </w:r>
                      <w:r>
                        <w:rPr>
                          <w:rFonts w:ascii="Verdana"/>
                          <w:b/>
                          <w:spacing w:val="-4"/>
                          <w:sz w:val="32"/>
                        </w:rPr>
                        <w:t xml:space="preserve"> </w:t>
                      </w:r>
                      <w:r>
                        <w:rPr>
                          <w:rFonts w:ascii="Verdana"/>
                          <w:b/>
                          <w:sz w:val="32"/>
                        </w:rPr>
                        <w:t>maart</w:t>
                      </w:r>
                      <w:r>
                        <w:rPr>
                          <w:rFonts w:ascii="Verdana"/>
                          <w:b/>
                          <w:spacing w:val="-1"/>
                          <w:sz w:val="32"/>
                        </w:rPr>
                        <w:t xml:space="preserve"> </w:t>
                      </w:r>
                      <w:r>
                        <w:rPr>
                          <w:rFonts w:ascii="Verdana"/>
                          <w:b/>
                          <w:sz w:val="32"/>
                        </w:rPr>
                        <w:t>202</w:t>
                      </w:r>
                      <w:r w:rsidR="004D6422">
                        <w:rPr>
                          <w:rFonts w:ascii="Verdana"/>
                          <w:b/>
                          <w:sz w:val="32"/>
                        </w:rPr>
                        <w:t>3</w:t>
                      </w:r>
                    </w:p>
                  </w:txbxContent>
                </v:textbox>
                <w10:anchorlock/>
              </v:shape>
            </w:pict>
          </mc:Fallback>
        </mc:AlternateContent>
      </w:r>
    </w:p>
    <w:p w14:paraId="7941695E" w14:textId="77777777" w:rsidR="00051486" w:rsidRDefault="00051486">
      <w:pPr>
        <w:pStyle w:val="Corpsdetexte"/>
        <w:ind w:left="0"/>
        <w:rPr>
          <w:rFonts w:ascii="Times New Roman"/>
          <w:sz w:val="20"/>
        </w:rPr>
      </w:pPr>
    </w:p>
    <w:p w14:paraId="5D7427F1" w14:textId="09A3C07B" w:rsidR="00051486" w:rsidRPr="00E75B9F" w:rsidRDefault="00051486" w:rsidP="00C1749F">
      <w:pPr>
        <w:pStyle w:val="Titre2"/>
        <w:rPr>
          <w:color w:val="C00000"/>
          <w:sz w:val="24"/>
          <w:szCs w:val="24"/>
        </w:rPr>
      </w:pPr>
    </w:p>
    <w:p w14:paraId="4C2D3EDD" w14:textId="77777777" w:rsidR="00051486" w:rsidRDefault="00051486">
      <w:pPr>
        <w:pStyle w:val="Corpsdetexte"/>
        <w:spacing w:before="5"/>
        <w:ind w:left="0"/>
        <w:rPr>
          <w:rFonts w:ascii="Verdana"/>
          <w:b/>
          <w:sz w:val="21"/>
        </w:rPr>
      </w:pPr>
    </w:p>
    <w:p w14:paraId="7ED176DA" w14:textId="77777777" w:rsidR="00051486" w:rsidRPr="00C1749F" w:rsidRDefault="00E863CB" w:rsidP="00C1749F">
      <w:pPr>
        <w:pStyle w:val="Titre2"/>
      </w:pPr>
      <w:commentRangeStart w:id="0"/>
      <w:r w:rsidRPr="00C1749F">
        <w:t>Aanwezig</w:t>
      </w:r>
      <w:commentRangeEnd w:id="0"/>
      <w:r w:rsidR="006E1558" w:rsidRPr="00C1749F">
        <w:rPr>
          <w:rStyle w:val="Marquedecommentaire"/>
          <w:sz w:val="28"/>
          <w:szCs w:val="28"/>
        </w:rPr>
        <w:commentReference w:id="0"/>
      </w:r>
    </w:p>
    <w:p w14:paraId="44C98FD7" w14:textId="77777777" w:rsidR="00051486" w:rsidRDefault="00051486">
      <w:pPr>
        <w:pStyle w:val="Corpsdetexte"/>
        <w:spacing w:before="9"/>
        <w:ind w:left="0"/>
        <w:rPr>
          <w:rFonts w:ascii="Verdana"/>
          <w:b/>
          <w:sz w:val="23"/>
        </w:rPr>
      </w:pPr>
    </w:p>
    <w:tbl>
      <w:tblPr>
        <w:tblStyle w:val="TableNormal"/>
        <w:tblW w:w="0" w:type="auto"/>
        <w:tblInd w:w="3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1"/>
        <w:gridCol w:w="1930"/>
        <w:gridCol w:w="2748"/>
        <w:gridCol w:w="567"/>
      </w:tblGrid>
      <w:tr w:rsidR="00112A8A" w14:paraId="0C3A2EE9" w14:textId="75019A66" w:rsidTr="00112A8A">
        <w:trPr>
          <w:trHeight w:val="302"/>
        </w:trPr>
        <w:tc>
          <w:tcPr>
            <w:tcW w:w="1801" w:type="dxa"/>
          </w:tcPr>
          <w:p w14:paraId="03A014AF" w14:textId="77777777" w:rsidR="00112A8A" w:rsidRDefault="00112A8A">
            <w:pPr>
              <w:pStyle w:val="TableParagraph"/>
            </w:pPr>
            <w:r>
              <w:t>DE</w:t>
            </w:r>
            <w:r>
              <w:rPr>
                <w:spacing w:val="-1"/>
              </w:rPr>
              <w:t xml:space="preserve"> </w:t>
            </w:r>
            <w:r>
              <w:t>SMET</w:t>
            </w:r>
          </w:p>
        </w:tc>
        <w:tc>
          <w:tcPr>
            <w:tcW w:w="1930" w:type="dxa"/>
          </w:tcPr>
          <w:p w14:paraId="2F462E6E" w14:textId="77777777" w:rsidR="00112A8A" w:rsidRDefault="00112A8A">
            <w:pPr>
              <w:pStyle w:val="TableParagraph"/>
            </w:pPr>
            <w:r>
              <w:t>Emilie</w:t>
            </w:r>
          </w:p>
        </w:tc>
        <w:tc>
          <w:tcPr>
            <w:tcW w:w="2748" w:type="dxa"/>
          </w:tcPr>
          <w:p w14:paraId="326FF5EC" w14:textId="77777777" w:rsidR="00112A8A" w:rsidRDefault="00112A8A">
            <w:pPr>
              <w:pStyle w:val="TableParagraph"/>
              <w:spacing w:before="0" w:line="229" w:lineRule="exact"/>
              <w:ind w:left="106"/>
              <w:rPr>
                <w:rFonts w:ascii="Arial" w:hAnsi="Arial"/>
                <w:b/>
                <w:sz w:val="20"/>
              </w:rPr>
            </w:pPr>
            <w:proofErr w:type="spellStart"/>
            <w:r>
              <w:rPr>
                <w:rFonts w:ascii="Arial" w:hAnsi="Arial"/>
                <w:b/>
                <w:sz w:val="20"/>
              </w:rPr>
              <w:t>Altéo</w:t>
            </w:r>
            <w:proofErr w:type="spellEnd"/>
            <w:r>
              <w:rPr>
                <w:rFonts w:ascii="Arial" w:hAnsi="Arial"/>
                <w:b/>
                <w:spacing w:val="-3"/>
                <w:sz w:val="20"/>
              </w:rPr>
              <w:t xml:space="preserve"> </w:t>
            </w:r>
            <w:r>
              <w:rPr>
                <w:rFonts w:ascii="Arial" w:hAnsi="Arial"/>
                <w:b/>
                <w:sz w:val="20"/>
              </w:rPr>
              <w:t>asbl</w:t>
            </w:r>
          </w:p>
        </w:tc>
        <w:tc>
          <w:tcPr>
            <w:tcW w:w="567" w:type="dxa"/>
          </w:tcPr>
          <w:p w14:paraId="598D3D81" w14:textId="3D8D9774" w:rsidR="00112A8A" w:rsidRDefault="00112A8A" w:rsidP="00112A8A">
            <w:pPr>
              <w:pStyle w:val="TableParagraph"/>
              <w:spacing w:before="0" w:line="229" w:lineRule="exact"/>
              <w:ind w:left="106"/>
              <w:jc w:val="center"/>
              <w:rPr>
                <w:rFonts w:ascii="Arial" w:hAnsi="Arial"/>
                <w:b/>
                <w:sz w:val="20"/>
              </w:rPr>
            </w:pPr>
            <w:r>
              <w:rPr>
                <w:rFonts w:ascii="Arial" w:hAnsi="Arial"/>
                <w:b/>
                <w:sz w:val="20"/>
              </w:rPr>
              <w:t>1</w:t>
            </w:r>
          </w:p>
        </w:tc>
      </w:tr>
      <w:tr w:rsidR="00112A8A" w14:paraId="55731D2F" w14:textId="1A7D60D9" w:rsidTr="00112A8A">
        <w:trPr>
          <w:trHeight w:val="299"/>
        </w:trPr>
        <w:tc>
          <w:tcPr>
            <w:tcW w:w="1801" w:type="dxa"/>
          </w:tcPr>
          <w:p w14:paraId="2F2661C2" w14:textId="77777777" w:rsidR="00112A8A" w:rsidRDefault="00112A8A">
            <w:pPr>
              <w:pStyle w:val="TableParagraph"/>
              <w:spacing w:before="13"/>
            </w:pPr>
            <w:r>
              <w:t>LONOBILE</w:t>
            </w:r>
          </w:p>
        </w:tc>
        <w:tc>
          <w:tcPr>
            <w:tcW w:w="1930" w:type="dxa"/>
          </w:tcPr>
          <w:p w14:paraId="6E812365" w14:textId="77777777" w:rsidR="00112A8A" w:rsidRDefault="00112A8A">
            <w:pPr>
              <w:pStyle w:val="TableParagraph"/>
              <w:spacing w:before="13"/>
            </w:pPr>
            <w:r>
              <w:t>Gaetano</w:t>
            </w:r>
          </w:p>
        </w:tc>
        <w:tc>
          <w:tcPr>
            <w:tcW w:w="2748" w:type="dxa"/>
          </w:tcPr>
          <w:p w14:paraId="6B37C450" w14:textId="77777777" w:rsidR="00112A8A" w:rsidRDefault="00112A8A">
            <w:pPr>
              <w:pStyle w:val="TableParagraph"/>
              <w:spacing w:before="0" w:line="229" w:lineRule="exact"/>
              <w:ind w:left="106"/>
              <w:rPr>
                <w:rFonts w:ascii="Arial" w:hAnsi="Arial"/>
                <w:b/>
                <w:sz w:val="20"/>
              </w:rPr>
            </w:pPr>
            <w:proofErr w:type="spellStart"/>
            <w:r>
              <w:rPr>
                <w:rFonts w:ascii="Arial" w:hAnsi="Arial"/>
                <w:b/>
                <w:sz w:val="20"/>
              </w:rPr>
              <w:t>Altéo</w:t>
            </w:r>
            <w:proofErr w:type="spellEnd"/>
            <w:r>
              <w:rPr>
                <w:rFonts w:ascii="Arial" w:hAnsi="Arial"/>
                <w:b/>
                <w:spacing w:val="-3"/>
                <w:sz w:val="20"/>
              </w:rPr>
              <w:t xml:space="preserve"> </w:t>
            </w:r>
            <w:r>
              <w:rPr>
                <w:rFonts w:ascii="Arial" w:hAnsi="Arial"/>
                <w:b/>
                <w:sz w:val="20"/>
              </w:rPr>
              <w:t>asbl</w:t>
            </w:r>
          </w:p>
        </w:tc>
        <w:tc>
          <w:tcPr>
            <w:tcW w:w="567" w:type="dxa"/>
          </w:tcPr>
          <w:p w14:paraId="56F91649" w14:textId="7BF803DF" w:rsidR="00112A8A" w:rsidRDefault="00112A8A" w:rsidP="00112A8A">
            <w:pPr>
              <w:pStyle w:val="TableParagraph"/>
              <w:spacing w:before="0" w:line="229" w:lineRule="exact"/>
              <w:ind w:left="106"/>
              <w:jc w:val="center"/>
              <w:rPr>
                <w:rFonts w:ascii="Arial" w:hAnsi="Arial"/>
                <w:b/>
                <w:sz w:val="20"/>
              </w:rPr>
            </w:pPr>
            <w:r>
              <w:rPr>
                <w:rFonts w:ascii="Arial" w:hAnsi="Arial"/>
                <w:b/>
                <w:sz w:val="20"/>
              </w:rPr>
              <w:t>1</w:t>
            </w:r>
          </w:p>
        </w:tc>
      </w:tr>
      <w:tr w:rsidR="00112A8A" w14:paraId="799CBC86" w14:textId="2CD8C3DD" w:rsidTr="00112A8A">
        <w:trPr>
          <w:trHeight w:val="299"/>
        </w:trPr>
        <w:tc>
          <w:tcPr>
            <w:tcW w:w="1801" w:type="dxa"/>
          </w:tcPr>
          <w:p w14:paraId="3C33721C" w14:textId="77777777" w:rsidR="00112A8A" w:rsidRDefault="00112A8A">
            <w:pPr>
              <w:pStyle w:val="TableParagraph"/>
              <w:spacing w:before="13"/>
            </w:pPr>
            <w:r>
              <w:t>TREMOUROUX</w:t>
            </w:r>
          </w:p>
        </w:tc>
        <w:tc>
          <w:tcPr>
            <w:tcW w:w="1930" w:type="dxa"/>
          </w:tcPr>
          <w:p w14:paraId="1CAD7471" w14:textId="77777777" w:rsidR="00112A8A" w:rsidRDefault="00112A8A">
            <w:pPr>
              <w:pStyle w:val="TableParagraph"/>
              <w:spacing w:before="13"/>
            </w:pPr>
            <w:r>
              <w:t>Marc</w:t>
            </w:r>
          </w:p>
        </w:tc>
        <w:tc>
          <w:tcPr>
            <w:tcW w:w="2748" w:type="dxa"/>
          </w:tcPr>
          <w:p w14:paraId="4558C57A" w14:textId="77777777" w:rsidR="00112A8A" w:rsidRDefault="00112A8A">
            <w:pPr>
              <w:pStyle w:val="TableParagraph"/>
              <w:spacing w:before="13"/>
              <w:ind w:left="106"/>
              <w:rPr>
                <w:b/>
              </w:rPr>
            </w:pPr>
            <w:proofErr w:type="spellStart"/>
            <w:r>
              <w:rPr>
                <w:b/>
              </w:rPr>
              <w:t>Altéo</w:t>
            </w:r>
            <w:proofErr w:type="spellEnd"/>
            <w:r>
              <w:rPr>
                <w:b/>
                <w:spacing w:val="-1"/>
              </w:rPr>
              <w:t xml:space="preserve"> </w:t>
            </w:r>
            <w:r>
              <w:rPr>
                <w:b/>
              </w:rPr>
              <w:t>asbl</w:t>
            </w:r>
          </w:p>
        </w:tc>
        <w:tc>
          <w:tcPr>
            <w:tcW w:w="567" w:type="dxa"/>
          </w:tcPr>
          <w:p w14:paraId="12DECADB" w14:textId="74B96DD5" w:rsidR="00112A8A" w:rsidRDefault="00112A8A" w:rsidP="00112A8A">
            <w:pPr>
              <w:pStyle w:val="TableParagraph"/>
              <w:spacing w:before="13"/>
              <w:ind w:left="106"/>
              <w:jc w:val="center"/>
              <w:rPr>
                <w:b/>
              </w:rPr>
            </w:pPr>
            <w:r>
              <w:rPr>
                <w:b/>
              </w:rPr>
              <w:t>1</w:t>
            </w:r>
          </w:p>
        </w:tc>
      </w:tr>
      <w:tr w:rsidR="00112A8A" w14:paraId="71C7A52F" w14:textId="0818F7AC" w:rsidTr="00112A8A">
        <w:trPr>
          <w:trHeight w:val="299"/>
        </w:trPr>
        <w:tc>
          <w:tcPr>
            <w:tcW w:w="1801" w:type="dxa"/>
          </w:tcPr>
          <w:p w14:paraId="0CF94D67" w14:textId="77777777" w:rsidR="00112A8A" w:rsidRDefault="00112A8A">
            <w:pPr>
              <w:pStyle w:val="TableParagraph"/>
              <w:spacing w:before="0" w:line="268" w:lineRule="exact"/>
            </w:pPr>
            <w:r>
              <w:t>BURNOTTE</w:t>
            </w:r>
          </w:p>
        </w:tc>
        <w:tc>
          <w:tcPr>
            <w:tcW w:w="1930" w:type="dxa"/>
          </w:tcPr>
          <w:p w14:paraId="531B3179" w14:textId="77777777" w:rsidR="00112A8A" w:rsidRDefault="00112A8A">
            <w:pPr>
              <w:pStyle w:val="TableParagraph"/>
              <w:spacing w:before="0" w:line="268" w:lineRule="exact"/>
            </w:pPr>
            <w:r>
              <w:t>Jocelyne</w:t>
            </w:r>
          </w:p>
        </w:tc>
        <w:tc>
          <w:tcPr>
            <w:tcW w:w="2748" w:type="dxa"/>
          </w:tcPr>
          <w:p w14:paraId="5545CC9E" w14:textId="1A4D5A03" w:rsidR="00112A8A" w:rsidRDefault="00112A8A">
            <w:pPr>
              <w:pStyle w:val="TableParagraph"/>
              <w:spacing w:before="13"/>
              <w:ind w:left="106"/>
              <w:rPr>
                <w:b/>
              </w:rPr>
            </w:pPr>
            <w:r>
              <w:rPr>
                <w:b/>
              </w:rPr>
              <w:t>AP³</w:t>
            </w:r>
            <w:r>
              <w:rPr>
                <w:b/>
                <w:spacing w:val="-2"/>
              </w:rPr>
              <w:t xml:space="preserve"> </w:t>
            </w:r>
            <w:r>
              <w:rPr>
                <w:b/>
              </w:rPr>
              <w:t xml:space="preserve">asbl </w:t>
            </w:r>
          </w:p>
        </w:tc>
        <w:tc>
          <w:tcPr>
            <w:tcW w:w="567" w:type="dxa"/>
          </w:tcPr>
          <w:p w14:paraId="40E2393B" w14:textId="08B76CE8" w:rsidR="00112A8A" w:rsidRDefault="00112A8A" w:rsidP="00112A8A">
            <w:pPr>
              <w:pStyle w:val="TableParagraph"/>
              <w:spacing w:before="13"/>
              <w:ind w:left="106"/>
              <w:jc w:val="center"/>
              <w:rPr>
                <w:b/>
              </w:rPr>
            </w:pPr>
            <w:r>
              <w:rPr>
                <w:b/>
              </w:rPr>
              <w:t>2</w:t>
            </w:r>
          </w:p>
        </w:tc>
      </w:tr>
      <w:tr w:rsidR="00112A8A" w14:paraId="6502403E" w14:textId="41BA6BAB" w:rsidTr="00112A8A">
        <w:trPr>
          <w:trHeight w:val="299"/>
        </w:trPr>
        <w:tc>
          <w:tcPr>
            <w:tcW w:w="1801" w:type="dxa"/>
          </w:tcPr>
          <w:p w14:paraId="43691BFA" w14:textId="27652B42" w:rsidR="00112A8A" w:rsidRDefault="00112A8A" w:rsidP="002063BA">
            <w:pPr>
              <w:pStyle w:val="TableParagraph"/>
              <w:spacing w:before="0" w:line="268" w:lineRule="exact"/>
            </w:pPr>
            <w:r>
              <w:t xml:space="preserve">GODIN </w:t>
            </w:r>
          </w:p>
        </w:tc>
        <w:tc>
          <w:tcPr>
            <w:tcW w:w="1930" w:type="dxa"/>
          </w:tcPr>
          <w:p w14:paraId="32630D61" w14:textId="6F3942F6" w:rsidR="00112A8A" w:rsidRDefault="00112A8A" w:rsidP="002063BA">
            <w:pPr>
              <w:pStyle w:val="TableParagraph"/>
              <w:spacing w:before="0" w:line="268" w:lineRule="exact"/>
            </w:pPr>
            <w:r>
              <w:t>Axel</w:t>
            </w:r>
          </w:p>
        </w:tc>
        <w:tc>
          <w:tcPr>
            <w:tcW w:w="2748" w:type="dxa"/>
          </w:tcPr>
          <w:p w14:paraId="1D0507A0" w14:textId="02CADC38" w:rsidR="00112A8A" w:rsidRDefault="00112A8A" w:rsidP="002063BA">
            <w:pPr>
              <w:pStyle w:val="TableParagraph"/>
              <w:spacing w:before="13"/>
              <w:ind w:left="106"/>
              <w:rPr>
                <w:b/>
              </w:rPr>
            </w:pPr>
            <w:r>
              <w:rPr>
                <w:b/>
              </w:rPr>
              <w:t>AP³ asbl</w:t>
            </w:r>
          </w:p>
        </w:tc>
        <w:tc>
          <w:tcPr>
            <w:tcW w:w="567" w:type="dxa"/>
          </w:tcPr>
          <w:p w14:paraId="27C153CB" w14:textId="7FD9C2BD" w:rsidR="00112A8A" w:rsidRDefault="00112A8A" w:rsidP="00112A8A">
            <w:pPr>
              <w:pStyle w:val="TableParagraph"/>
              <w:spacing w:before="13"/>
              <w:ind w:left="106"/>
              <w:jc w:val="center"/>
              <w:rPr>
                <w:b/>
              </w:rPr>
            </w:pPr>
            <w:r>
              <w:rPr>
                <w:b/>
              </w:rPr>
              <w:t>2</w:t>
            </w:r>
          </w:p>
        </w:tc>
      </w:tr>
      <w:tr w:rsidR="00112A8A" w14:paraId="4173FE18" w14:textId="3EB84FF7" w:rsidTr="00112A8A">
        <w:trPr>
          <w:trHeight w:val="299"/>
        </w:trPr>
        <w:tc>
          <w:tcPr>
            <w:tcW w:w="1801" w:type="dxa"/>
          </w:tcPr>
          <w:p w14:paraId="1318E979" w14:textId="77777777" w:rsidR="00112A8A" w:rsidRDefault="00112A8A" w:rsidP="002063BA">
            <w:pPr>
              <w:pStyle w:val="TableParagraph"/>
              <w:spacing w:line="264" w:lineRule="exact"/>
            </w:pPr>
            <w:r>
              <w:t>MARLIERE</w:t>
            </w:r>
          </w:p>
        </w:tc>
        <w:tc>
          <w:tcPr>
            <w:tcW w:w="1930" w:type="dxa"/>
          </w:tcPr>
          <w:p w14:paraId="3DC181ED" w14:textId="77777777" w:rsidR="00112A8A" w:rsidRDefault="00112A8A" w:rsidP="002063BA">
            <w:pPr>
              <w:pStyle w:val="TableParagraph"/>
              <w:spacing w:line="264" w:lineRule="exact"/>
            </w:pPr>
            <w:r>
              <w:t>Gisèle</w:t>
            </w:r>
          </w:p>
        </w:tc>
        <w:tc>
          <w:tcPr>
            <w:tcW w:w="2748" w:type="dxa"/>
          </w:tcPr>
          <w:p w14:paraId="43A23910" w14:textId="77777777" w:rsidR="00112A8A" w:rsidRDefault="00112A8A" w:rsidP="002063BA">
            <w:pPr>
              <w:pStyle w:val="TableParagraph"/>
              <w:spacing w:line="264" w:lineRule="exact"/>
              <w:ind w:left="106"/>
              <w:rPr>
                <w:b/>
              </w:rPr>
            </w:pPr>
            <w:r>
              <w:rPr>
                <w:b/>
              </w:rPr>
              <w:t>ASPH</w:t>
            </w:r>
            <w:r>
              <w:rPr>
                <w:b/>
                <w:spacing w:val="-3"/>
              </w:rPr>
              <w:t xml:space="preserve"> </w:t>
            </w:r>
            <w:r>
              <w:rPr>
                <w:b/>
              </w:rPr>
              <w:t>asbl</w:t>
            </w:r>
          </w:p>
        </w:tc>
        <w:tc>
          <w:tcPr>
            <w:tcW w:w="567" w:type="dxa"/>
          </w:tcPr>
          <w:p w14:paraId="3FE07991" w14:textId="6010D148" w:rsidR="00112A8A" w:rsidRDefault="00112A8A" w:rsidP="00112A8A">
            <w:pPr>
              <w:pStyle w:val="TableParagraph"/>
              <w:spacing w:line="264" w:lineRule="exact"/>
              <w:ind w:left="106"/>
              <w:jc w:val="center"/>
              <w:rPr>
                <w:b/>
              </w:rPr>
            </w:pPr>
            <w:r>
              <w:rPr>
                <w:b/>
              </w:rPr>
              <w:t>3</w:t>
            </w:r>
          </w:p>
        </w:tc>
      </w:tr>
      <w:tr w:rsidR="00112A8A" w14:paraId="0AF83C89" w14:textId="21A48A6B" w:rsidTr="00112A8A">
        <w:trPr>
          <w:trHeight w:val="299"/>
        </w:trPr>
        <w:tc>
          <w:tcPr>
            <w:tcW w:w="1801" w:type="dxa"/>
          </w:tcPr>
          <w:p w14:paraId="19E7AC0C" w14:textId="77777777" w:rsidR="00112A8A" w:rsidRDefault="00112A8A" w:rsidP="002063BA">
            <w:pPr>
              <w:pStyle w:val="TableParagraph"/>
              <w:spacing w:line="264" w:lineRule="exact"/>
            </w:pPr>
            <w:r>
              <w:t>PAULUS</w:t>
            </w:r>
          </w:p>
        </w:tc>
        <w:tc>
          <w:tcPr>
            <w:tcW w:w="1930" w:type="dxa"/>
          </w:tcPr>
          <w:p w14:paraId="67C00D37" w14:textId="3F577C6E" w:rsidR="00112A8A" w:rsidRDefault="00112A8A" w:rsidP="002063BA">
            <w:pPr>
              <w:pStyle w:val="TableParagraph"/>
              <w:spacing w:line="264" w:lineRule="exact"/>
            </w:pPr>
            <w:r>
              <w:t>Maï</w:t>
            </w:r>
          </w:p>
        </w:tc>
        <w:tc>
          <w:tcPr>
            <w:tcW w:w="2748" w:type="dxa"/>
          </w:tcPr>
          <w:p w14:paraId="4DC7F469" w14:textId="77777777" w:rsidR="00112A8A" w:rsidRDefault="00112A8A" w:rsidP="002063BA">
            <w:pPr>
              <w:pStyle w:val="TableParagraph"/>
              <w:spacing w:line="264" w:lineRule="exact"/>
              <w:ind w:left="106"/>
              <w:rPr>
                <w:b/>
              </w:rPr>
            </w:pPr>
            <w:r>
              <w:rPr>
                <w:b/>
              </w:rPr>
              <w:t>ASPH</w:t>
            </w:r>
            <w:r>
              <w:rPr>
                <w:b/>
                <w:spacing w:val="-3"/>
              </w:rPr>
              <w:t xml:space="preserve"> </w:t>
            </w:r>
            <w:r>
              <w:rPr>
                <w:b/>
              </w:rPr>
              <w:t>asbl</w:t>
            </w:r>
          </w:p>
        </w:tc>
        <w:tc>
          <w:tcPr>
            <w:tcW w:w="567" w:type="dxa"/>
          </w:tcPr>
          <w:p w14:paraId="405EDD13" w14:textId="0039A47B" w:rsidR="00112A8A" w:rsidRDefault="00112A8A" w:rsidP="00112A8A">
            <w:pPr>
              <w:pStyle w:val="TableParagraph"/>
              <w:spacing w:line="264" w:lineRule="exact"/>
              <w:ind w:left="106"/>
              <w:jc w:val="center"/>
              <w:rPr>
                <w:b/>
              </w:rPr>
            </w:pPr>
            <w:r>
              <w:rPr>
                <w:b/>
              </w:rPr>
              <w:t>3</w:t>
            </w:r>
          </w:p>
        </w:tc>
      </w:tr>
      <w:tr w:rsidR="00112A8A" w14:paraId="332F83DA" w14:textId="1253F035" w:rsidTr="00112A8A">
        <w:trPr>
          <w:trHeight w:val="302"/>
        </w:trPr>
        <w:tc>
          <w:tcPr>
            <w:tcW w:w="1801" w:type="dxa"/>
          </w:tcPr>
          <w:p w14:paraId="703705D2" w14:textId="77777777" w:rsidR="00112A8A" w:rsidRDefault="00112A8A" w:rsidP="002063BA">
            <w:pPr>
              <w:pStyle w:val="TableParagraph"/>
            </w:pPr>
            <w:r>
              <w:t>DE</w:t>
            </w:r>
            <w:r>
              <w:rPr>
                <w:spacing w:val="-3"/>
              </w:rPr>
              <w:t xml:space="preserve"> </w:t>
            </w:r>
            <w:r>
              <w:t>SCHEPPER</w:t>
            </w:r>
          </w:p>
        </w:tc>
        <w:tc>
          <w:tcPr>
            <w:tcW w:w="1930" w:type="dxa"/>
          </w:tcPr>
          <w:p w14:paraId="09E73005" w14:textId="77777777" w:rsidR="00112A8A" w:rsidRDefault="00112A8A" w:rsidP="002063BA">
            <w:pPr>
              <w:pStyle w:val="TableParagraph"/>
            </w:pPr>
            <w:r>
              <w:t>Mélanie</w:t>
            </w:r>
          </w:p>
        </w:tc>
        <w:tc>
          <w:tcPr>
            <w:tcW w:w="2748" w:type="dxa"/>
          </w:tcPr>
          <w:p w14:paraId="0529E47F" w14:textId="77777777" w:rsidR="00112A8A" w:rsidRDefault="00112A8A" w:rsidP="002063BA">
            <w:pPr>
              <w:pStyle w:val="TableParagraph"/>
              <w:spacing w:before="0" w:line="268" w:lineRule="exact"/>
              <w:ind w:left="106"/>
              <w:rPr>
                <w:b/>
              </w:rPr>
            </w:pPr>
            <w:r>
              <w:rPr>
                <w:b/>
              </w:rPr>
              <w:t>ASPH</w:t>
            </w:r>
            <w:r>
              <w:rPr>
                <w:b/>
                <w:spacing w:val="-3"/>
              </w:rPr>
              <w:t xml:space="preserve"> </w:t>
            </w:r>
            <w:r>
              <w:rPr>
                <w:b/>
              </w:rPr>
              <w:t>asbl</w:t>
            </w:r>
          </w:p>
        </w:tc>
        <w:tc>
          <w:tcPr>
            <w:tcW w:w="567" w:type="dxa"/>
          </w:tcPr>
          <w:p w14:paraId="3932CD9D" w14:textId="3E67B6AF" w:rsidR="00112A8A" w:rsidRDefault="00112A8A" w:rsidP="00112A8A">
            <w:pPr>
              <w:pStyle w:val="TableParagraph"/>
              <w:spacing w:before="0" w:line="268" w:lineRule="exact"/>
              <w:ind w:left="106"/>
              <w:jc w:val="center"/>
              <w:rPr>
                <w:b/>
              </w:rPr>
            </w:pPr>
            <w:r>
              <w:rPr>
                <w:b/>
              </w:rPr>
              <w:t>3</w:t>
            </w:r>
          </w:p>
        </w:tc>
      </w:tr>
      <w:tr w:rsidR="00112A8A" w14:paraId="2E0309CC" w14:textId="6D06C7E4" w:rsidTr="00112A8A">
        <w:trPr>
          <w:trHeight w:val="299"/>
        </w:trPr>
        <w:tc>
          <w:tcPr>
            <w:tcW w:w="1801" w:type="dxa"/>
          </w:tcPr>
          <w:p w14:paraId="40DA2D0B" w14:textId="77777777" w:rsidR="00112A8A" w:rsidRDefault="00112A8A" w:rsidP="002063BA">
            <w:pPr>
              <w:pStyle w:val="TableParagraph"/>
              <w:spacing w:before="13"/>
            </w:pPr>
            <w:r>
              <w:t>AELBRECHT</w:t>
            </w:r>
          </w:p>
        </w:tc>
        <w:tc>
          <w:tcPr>
            <w:tcW w:w="1930" w:type="dxa"/>
          </w:tcPr>
          <w:p w14:paraId="0CFEC668" w14:textId="77777777" w:rsidR="00112A8A" w:rsidRDefault="00112A8A" w:rsidP="002063BA">
            <w:pPr>
              <w:pStyle w:val="TableParagraph"/>
              <w:spacing w:before="13"/>
            </w:pPr>
            <w:r>
              <w:t>Charlotte</w:t>
            </w:r>
          </w:p>
        </w:tc>
        <w:tc>
          <w:tcPr>
            <w:tcW w:w="2748" w:type="dxa"/>
          </w:tcPr>
          <w:p w14:paraId="250E3B3B" w14:textId="77777777" w:rsidR="00112A8A" w:rsidRDefault="00112A8A" w:rsidP="002063BA">
            <w:pPr>
              <w:pStyle w:val="TableParagraph"/>
              <w:spacing w:before="0" w:line="268" w:lineRule="exact"/>
              <w:ind w:left="106"/>
              <w:rPr>
                <w:b/>
              </w:rPr>
            </w:pPr>
            <w:r>
              <w:rPr>
                <w:b/>
              </w:rPr>
              <w:t>Dito</w:t>
            </w:r>
            <w:r>
              <w:rPr>
                <w:b/>
                <w:spacing w:val="-3"/>
              </w:rPr>
              <w:t xml:space="preserve"> </w:t>
            </w:r>
            <w:r>
              <w:rPr>
                <w:b/>
              </w:rPr>
              <w:t>vzw</w:t>
            </w:r>
          </w:p>
        </w:tc>
        <w:tc>
          <w:tcPr>
            <w:tcW w:w="567" w:type="dxa"/>
          </w:tcPr>
          <w:p w14:paraId="382F5716" w14:textId="2BD833AA" w:rsidR="00112A8A" w:rsidRDefault="00112A8A" w:rsidP="00112A8A">
            <w:pPr>
              <w:pStyle w:val="TableParagraph"/>
              <w:spacing w:before="0" w:line="268" w:lineRule="exact"/>
              <w:ind w:left="106"/>
              <w:jc w:val="center"/>
              <w:rPr>
                <w:b/>
              </w:rPr>
            </w:pPr>
            <w:r>
              <w:rPr>
                <w:b/>
              </w:rPr>
              <w:t>4</w:t>
            </w:r>
          </w:p>
        </w:tc>
      </w:tr>
      <w:tr w:rsidR="00112A8A" w14:paraId="6D6BF8BC" w14:textId="0B2CB825" w:rsidTr="00112A8A">
        <w:trPr>
          <w:trHeight w:val="299"/>
        </w:trPr>
        <w:tc>
          <w:tcPr>
            <w:tcW w:w="1801" w:type="dxa"/>
          </w:tcPr>
          <w:p w14:paraId="28D6A196" w14:textId="27B4DB9B" w:rsidR="00112A8A" w:rsidRDefault="00112A8A" w:rsidP="002063BA">
            <w:pPr>
              <w:pStyle w:val="TableParagraph"/>
              <w:spacing w:before="13"/>
            </w:pPr>
            <w:r>
              <w:t>VERSTRAETE</w:t>
            </w:r>
          </w:p>
        </w:tc>
        <w:tc>
          <w:tcPr>
            <w:tcW w:w="1930" w:type="dxa"/>
          </w:tcPr>
          <w:p w14:paraId="4D01D1EE" w14:textId="6070737F" w:rsidR="00112A8A" w:rsidRDefault="00112A8A" w:rsidP="002063BA">
            <w:pPr>
              <w:pStyle w:val="TableParagraph"/>
              <w:spacing w:before="13"/>
            </w:pPr>
            <w:r>
              <w:t>Filip</w:t>
            </w:r>
          </w:p>
        </w:tc>
        <w:tc>
          <w:tcPr>
            <w:tcW w:w="2748" w:type="dxa"/>
          </w:tcPr>
          <w:p w14:paraId="59DF7A84" w14:textId="075E0E95" w:rsidR="00112A8A" w:rsidRDefault="00112A8A" w:rsidP="002063BA">
            <w:pPr>
              <w:pStyle w:val="TableParagraph"/>
              <w:spacing w:before="0" w:line="268" w:lineRule="exact"/>
              <w:ind w:left="106"/>
              <w:rPr>
                <w:b/>
              </w:rPr>
            </w:pPr>
            <w:r>
              <w:rPr>
                <w:b/>
              </w:rPr>
              <w:t>Doof Vlaanderen vzw</w:t>
            </w:r>
          </w:p>
        </w:tc>
        <w:tc>
          <w:tcPr>
            <w:tcW w:w="567" w:type="dxa"/>
          </w:tcPr>
          <w:p w14:paraId="4DA10C0D" w14:textId="2042CBB0" w:rsidR="00112A8A" w:rsidRDefault="00112A8A" w:rsidP="00112A8A">
            <w:pPr>
              <w:pStyle w:val="TableParagraph"/>
              <w:spacing w:before="0" w:line="268" w:lineRule="exact"/>
              <w:ind w:left="106"/>
              <w:jc w:val="center"/>
              <w:rPr>
                <w:b/>
              </w:rPr>
            </w:pPr>
            <w:r>
              <w:rPr>
                <w:b/>
              </w:rPr>
              <w:t>5</w:t>
            </w:r>
          </w:p>
        </w:tc>
      </w:tr>
      <w:tr w:rsidR="00112A8A" w14:paraId="79951BAF" w14:textId="365839CC" w:rsidTr="00112A8A">
        <w:trPr>
          <w:trHeight w:val="299"/>
        </w:trPr>
        <w:tc>
          <w:tcPr>
            <w:tcW w:w="1801" w:type="dxa"/>
          </w:tcPr>
          <w:p w14:paraId="4F7C569D" w14:textId="50AABFCC" w:rsidR="00112A8A" w:rsidRDefault="00112A8A" w:rsidP="002063BA">
            <w:pPr>
              <w:pStyle w:val="TableParagraph"/>
              <w:spacing w:before="13"/>
            </w:pPr>
            <w:r>
              <w:t>DEVALET</w:t>
            </w:r>
          </w:p>
        </w:tc>
        <w:tc>
          <w:tcPr>
            <w:tcW w:w="1930" w:type="dxa"/>
          </w:tcPr>
          <w:p w14:paraId="7013A265" w14:textId="298B3337" w:rsidR="00112A8A" w:rsidRDefault="00112A8A" w:rsidP="002063BA">
            <w:pPr>
              <w:pStyle w:val="TableParagraph"/>
              <w:spacing w:before="13"/>
            </w:pPr>
            <w:r>
              <w:t>Marie-Florence</w:t>
            </w:r>
          </w:p>
        </w:tc>
        <w:tc>
          <w:tcPr>
            <w:tcW w:w="2748" w:type="dxa"/>
          </w:tcPr>
          <w:p w14:paraId="3C49E2F8" w14:textId="1F48223B" w:rsidR="00112A8A" w:rsidRDefault="00112A8A" w:rsidP="002063BA">
            <w:pPr>
              <w:pStyle w:val="TableParagraph"/>
              <w:spacing w:before="0" w:line="268" w:lineRule="exact"/>
              <w:ind w:left="106"/>
              <w:rPr>
                <w:b/>
              </w:rPr>
            </w:pPr>
            <w:r>
              <w:rPr>
                <w:b/>
              </w:rPr>
              <w:t>FFSB asbl</w:t>
            </w:r>
          </w:p>
        </w:tc>
        <w:tc>
          <w:tcPr>
            <w:tcW w:w="567" w:type="dxa"/>
          </w:tcPr>
          <w:p w14:paraId="71AE103D" w14:textId="3D8CEAFD" w:rsidR="00112A8A" w:rsidRDefault="00112A8A" w:rsidP="00112A8A">
            <w:pPr>
              <w:pStyle w:val="TableParagraph"/>
              <w:spacing w:before="0" w:line="268" w:lineRule="exact"/>
              <w:ind w:left="106"/>
              <w:jc w:val="center"/>
              <w:rPr>
                <w:b/>
              </w:rPr>
            </w:pPr>
            <w:r>
              <w:rPr>
                <w:b/>
              </w:rPr>
              <w:t>6</w:t>
            </w:r>
          </w:p>
        </w:tc>
      </w:tr>
      <w:tr w:rsidR="00112A8A" w14:paraId="6EAD9FA3" w14:textId="3DB1D8CA" w:rsidTr="00112A8A">
        <w:trPr>
          <w:trHeight w:val="299"/>
        </w:trPr>
        <w:tc>
          <w:tcPr>
            <w:tcW w:w="1801" w:type="dxa"/>
          </w:tcPr>
          <w:p w14:paraId="24E246C1" w14:textId="02183783" w:rsidR="00112A8A" w:rsidRDefault="00112A8A" w:rsidP="002063BA">
            <w:pPr>
              <w:pStyle w:val="TableParagraph"/>
              <w:spacing w:before="13"/>
            </w:pPr>
            <w:r>
              <w:t>AGONI</w:t>
            </w:r>
          </w:p>
        </w:tc>
        <w:tc>
          <w:tcPr>
            <w:tcW w:w="1930" w:type="dxa"/>
          </w:tcPr>
          <w:p w14:paraId="17C11190" w14:textId="5D7782FC" w:rsidR="00112A8A" w:rsidRDefault="00112A8A" w:rsidP="002063BA">
            <w:pPr>
              <w:pStyle w:val="TableParagraph"/>
              <w:spacing w:before="13"/>
            </w:pPr>
            <w:r>
              <w:t>Cinzia</w:t>
            </w:r>
          </w:p>
        </w:tc>
        <w:tc>
          <w:tcPr>
            <w:tcW w:w="2748" w:type="dxa"/>
          </w:tcPr>
          <w:p w14:paraId="64CB84AC" w14:textId="05174373" w:rsidR="00112A8A" w:rsidRDefault="00112A8A" w:rsidP="002063BA">
            <w:pPr>
              <w:pStyle w:val="TableParagraph"/>
              <w:spacing w:before="0" w:line="268" w:lineRule="exact"/>
              <w:ind w:left="106"/>
              <w:rPr>
                <w:b/>
              </w:rPr>
            </w:pPr>
            <w:r>
              <w:rPr>
                <w:b/>
              </w:rPr>
              <w:t xml:space="preserve">Les </w:t>
            </w:r>
            <w:proofErr w:type="spellStart"/>
            <w:r>
              <w:rPr>
                <w:b/>
              </w:rPr>
              <w:t>Briques</w:t>
            </w:r>
            <w:proofErr w:type="spellEnd"/>
            <w:r>
              <w:rPr>
                <w:b/>
              </w:rPr>
              <w:t xml:space="preserve"> du GAMP </w:t>
            </w:r>
          </w:p>
        </w:tc>
        <w:tc>
          <w:tcPr>
            <w:tcW w:w="567" w:type="dxa"/>
          </w:tcPr>
          <w:p w14:paraId="6AD6951F" w14:textId="621FD3C2" w:rsidR="00112A8A" w:rsidRDefault="00112A8A" w:rsidP="00112A8A">
            <w:pPr>
              <w:pStyle w:val="TableParagraph"/>
              <w:spacing w:before="0" w:line="268" w:lineRule="exact"/>
              <w:ind w:left="106"/>
              <w:jc w:val="center"/>
              <w:rPr>
                <w:b/>
              </w:rPr>
            </w:pPr>
            <w:r>
              <w:rPr>
                <w:b/>
              </w:rPr>
              <w:t>7</w:t>
            </w:r>
          </w:p>
        </w:tc>
      </w:tr>
      <w:tr w:rsidR="00112A8A" w14:paraId="19F3C4C6" w14:textId="4523BB00" w:rsidTr="00112A8A">
        <w:trPr>
          <w:trHeight w:val="299"/>
        </w:trPr>
        <w:tc>
          <w:tcPr>
            <w:tcW w:w="1801" w:type="dxa"/>
          </w:tcPr>
          <w:p w14:paraId="14794E72" w14:textId="5BA1498E" w:rsidR="00112A8A" w:rsidRDefault="00112A8A" w:rsidP="002063BA">
            <w:pPr>
              <w:pStyle w:val="TableParagraph"/>
              <w:spacing w:before="13"/>
            </w:pPr>
            <w:r>
              <w:t>ELIANO</w:t>
            </w:r>
          </w:p>
        </w:tc>
        <w:tc>
          <w:tcPr>
            <w:tcW w:w="1930" w:type="dxa"/>
          </w:tcPr>
          <w:p w14:paraId="0CC327E2" w14:textId="586B4415" w:rsidR="00112A8A" w:rsidRDefault="00112A8A" w:rsidP="002063BA">
            <w:pPr>
              <w:pStyle w:val="TableParagraph"/>
              <w:spacing w:before="13"/>
            </w:pPr>
            <w:r>
              <w:t>Anima</w:t>
            </w:r>
          </w:p>
        </w:tc>
        <w:tc>
          <w:tcPr>
            <w:tcW w:w="2748" w:type="dxa"/>
          </w:tcPr>
          <w:p w14:paraId="35DDD2FB" w14:textId="0ECFCB75" w:rsidR="00112A8A" w:rsidRDefault="00112A8A" w:rsidP="002063BA">
            <w:pPr>
              <w:pStyle w:val="TableParagraph"/>
              <w:spacing w:before="0" w:line="268" w:lineRule="exact"/>
              <w:ind w:left="106"/>
              <w:rPr>
                <w:b/>
              </w:rPr>
            </w:pPr>
            <w:proofErr w:type="spellStart"/>
            <w:r>
              <w:rPr>
                <w:b/>
              </w:rPr>
              <w:t>Solidaris</w:t>
            </w:r>
            <w:proofErr w:type="spellEnd"/>
          </w:p>
        </w:tc>
        <w:tc>
          <w:tcPr>
            <w:tcW w:w="567" w:type="dxa"/>
          </w:tcPr>
          <w:p w14:paraId="06C9C8D8" w14:textId="7A0BB03C" w:rsidR="00112A8A" w:rsidRDefault="00112A8A" w:rsidP="00112A8A">
            <w:pPr>
              <w:pStyle w:val="TableParagraph"/>
              <w:spacing w:before="0" w:line="268" w:lineRule="exact"/>
              <w:ind w:left="106"/>
              <w:jc w:val="center"/>
              <w:rPr>
                <w:b/>
              </w:rPr>
            </w:pPr>
            <w:r>
              <w:rPr>
                <w:b/>
              </w:rPr>
              <w:t>8</w:t>
            </w:r>
          </w:p>
        </w:tc>
      </w:tr>
      <w:tr w:rsidR="00112A8A" w14:paraId="08E4F268" w14:textId="062AB1C8" w:rsidTr="00112A8A">
        <w:trPr>
          <w:trHeight w:val="299"/>
        </w:trPr>
        <w:tc>
          <w:tcPr>
            <w:tcW w:w="1801" w:type="dxa"/>
          </w:tcPr>
          <w:p w14:paraId="0353ED42" w14:textId="77777777" w:rsidR="00112A8A" w:rsidRDefault="00112A8A" w:rsidP="002063BA">
            <w:pPr>
              <w:pStyle w:val="TableParagraph"/>
              <w:spacing w:before="13"/>
            </w:pPr>
            <w:r>
              <w:t>DABEUX</w:t>
            </w:r>
          </w:p>
        </w:tc>
        <w:tc>
          <w:tcPr>
            <w:tcW w:w="1930" w:type="dxa"/>
          </w:tcPr>
          <w:p w14:paraId="45C1A73C" w14:textId="77777777" w:rsidR="00112A8A" w:rsidRDefault="00112A8A" w:rsidP="002063BA">
            <w:pPr>
              <w:pStyle w:val="TableParagraph"/>
              <w:spacing w:before="13"/>
            </w:pPr>
            <w:r>
              <w:t>Thomas</w:t>
            </w:r>
          </w:p>
        </w:tc>
        <w:tc>
          <w:tcPr>
            <w:tcW w:w="2748" w:type="dxa"/>
          </w:tcPr>
          <w:p w14:paraId="313993B9" w14:textId="77777777" w:rsidR="00112A8A" w:rsidRDefault="00112A8A" w:rsidP="002063BA">
            <w:pPr>
              <w:pStyle w:val="TableParagraph"/>
              <w:spacing w:before="13"/>
              <w:ind w:left="106"/>
              <w:rPr>
                <w:b/>
              </w:rPr>
            </w:pPr>
            <w:proofErr w:type="spellStart"/>
            <w:r>
              <w:rPr>
                <w:b/>
              </w:rPr>
              <w:t>Inclusion</w:t>
            </w:r>
            <w:proofErr w:type="spellEnd"/>
            <w:r>
              <w:rPr>
                <w:b/>
                <w:spacing w:val="-2"/>
              </w:rPr>
              <w:t xml:space="preserve"> </w:t>
            </w:r>
            <w:r>
              <w:rPr>
                <w:b/>
              </w:rPr>
              <w:t>asbl</w:t>
            </w:r>
          </w:p>
        </w:tc>
        <w:tc>
          <w:tcPr>
            <w:tcW w:w="567" w:type="dxa"/>
          </w:tcPr>
          <w:p w14:paraId="2EF2F8AF" w14:textId="2D74EA2E" w:rsidR="00112A8A" w:rsidRDefault="00112A8A" w:rsidP="00112A8A">
            <w:pPr>
              <w:pStyle w:val="TableParagraph"/>
              <w:spacing w:before="13"/>
              <w:ind w:left="106"/>
              <w:jc w:val="center"/>
              <w:rPr>
                <w:b/>
              </w:rPr>
            </w:pPr>
            <w:r>
              <w:rPr>
                <w:b/>
              </w:rPr>
              <w:t>9</w:t>
            </w:r>
          </w:p>
        </w:tc>
      </w:tr>
      <w:tr w:rsidR="00112A8A" w14:paraId="474976DB" w14:textId="3A3B1FCD" w:rsidTr="00112A8A">
        <w:trPr>
          <w:trHeight w:val="297"/>
        </w:trPr>
        <w:tc>
          <w:tcPr>
            <w:tcW w:w="1801" w:type="dxa"/>
            <w:tcBorders>
              <w:bottom w:val="single" w:sz="6" w:space="0" w:color="000000"/>
            </w:tcBorders>
          </w:tcPr>
          <w:p w14:paraId="52343D39" w14:textId="77777777" w:rsidR="00112A8A" w:rsidRDefault="00112A8A" w:rsidP="002063BA">
            <w:pPr>
              <w:pStyle w:val="TableParagraph"/>
              <w:spacing w:before="0" w:line="268" w:lineRule="exact"/>
            </w:pPr>
            <w:r>
              <w:t>BOGARTS</w:t>
            </w:r>
          </w:p>
        </w:tc>
        <w:tc>
          <w:tcPr>
            <w:tcW w:w="1930" w:type="dxa"/>
            <w:tcBorders>
              <w:bottom w:val="single" w:sz="6" w:space="0" w:color="000000"/>
            </w:tcBorders>
          </w:tcPr>
          <w:p w14:paraId="391D8B73" w14:textId="77777777" w:rsidR="00112A8A" w:rsidRDefault="00112A8A" w:rsidP="002063BA">
            <w:pPr>
              <w:pStyle w:val="TableParagraph"/>
              <w:spacing w:before="0" w:line="268" w:lineRule="exact"/>
            </w:pPr>
            <w:r>
              <w:t>Gilles</w:t>
            </w:r>
          </w:p>
        </w:tc>
        <w:tc>
          <w:tcPr>
            <w:tcW w:w="2748" w:type="dxa"/>
            <w:tcBorders>
              <w:bottom w:val="single" w:sz="6" w:space="0" w:color="000000"/>
            </w:tcBorders>
          </w:tcPr>
          <w:p w14:paraId="3D7B8927" w14:textId="77777777" w:rsidR="00112A8A" w:rsidRDefault="00112A8A" w:rsidP="002063BA">
            <w:pPr>
              <w:pStyle w:val="TableParagraph"/>
              <w:spacing w:before="13" w:line="264" w:lineRule="exact"/>
              <w:ind w:left="106"/>
              <w:rPr>
                <w:b/>
              </w:rPr>
            </w:pPr>
            <w:r>
              <w:rPr>
                <w:b/>
              </w:rPr>
              <w:t>Le</w:t>
            </w:r>
            <w:r>
              <w:rPr>
                <w:b/>
                <w:spacing w:val="-1"/>
              </w:rPr>
              <w:t xml:space="preserve"> </w:t>
            </w:r>
            <w:r>
              <w:rPr>
                <w:b/>
              </w:rPr>
              <w:t>Silex</w:t>
            </w:r>
            <w:r>
              <w:rPr>
                <w:b/>
                <w:spacing w:val="-2"/>
              </w:rPr>
              <w:t xml:space="preserve"> </w:t>
            </w:r>
            <w:r>
              <w:rPr>
                <w:b/>
              </w:rPr>
              <w:t>asbl</w:t>
            </w:r>
          </w:p>
        </w:tc>
        <w:tc>
          <w:tcPr>
            <w:tcW w:w="567" w:type="dxa"/>
            <w:tcBorders>
              <w:bottom w:val="single" w:sz="6" w:space="0" w:color="000000"/>
            </w:tcBorders>
          </w:tcPr>
          <w:p w14:paraId="093FC73B" w14:textId="74525272" w:rsidR="00112A8A" w:rsidRDefault="00112A8A" w:rsidP="00112A8A">
            <w:pPr>
              <w:pStyle w:val="TableParagraph"/>
              <w:spacing w:before="13" w:line="264" w:lineRule="exact"/>
              <w:ind w:left="106"/>
              <w:jc w:val="center"/>
              <w:rPr>
                <w:b/>
              </w:rPr>
            </w:pPr>
            <w:r>
              <w:rPr>
                <w:b/>
              </w:rPr>
              <w:t>10</w:t>
            </w:r>
          </w:p>
        </w:tc>
      </w:tr>
      <w:tr w:rsidR="00112A8A" w:rsidRPr="002063BA" w14:paraId="662E9698" w14:textId="6ECAC80C" w:rsidTr="00112A8A">
        <w:trPr>
          <w:trHeight w:val="297"/>
        </w:trPr>
        <w:tc>
          <w:tcPr>
            <w:tcW w:w="1801" w:type="dxa"/>
            <w:tcBorders>
              <w:top w:val="single" w:sz="6" w:space="0" w:color="000000"/>
            </w:tcBorders>
          </w:tcPr>
          <w:p w14:paraId="686199A8" w14:textId="77777777" w:rsidR="00112A8A" w:rsidRDefault="00112A8A" w:rsidP="002063BA">
            <w:pPr>
              <w:pStyle w:val="TableParagraph"/>
              <w:spacing w:before="13" w:line="264" w:lineRule="exact"/>
            </w:pPr>
            <w:r>
              <w:t>MENKE</w:t>
            </w:r>
          </w:p>
        </w:tc>
        <w:tc>
          <w:tcPr>
            <w:tcW w:w="1930" w:type="dxa"/>
            <w:tcBorders>
              <w:top w:val="single" w:sz="6" w:space="0" w:color="000000"/>
            </w:tcBorders>
          </w:tcPr>
          <w:p w14:paraId="0350A3AB" w14:textId="77777777" w:rsidR="00112A8A" w:rsidRDefault="00112A8A" w:rsidP="002063BA">
            <w:pPr>
              <w:pStyle w:val="TableParagraph"/>
              <w:spacing w:before="13" w:line="264" w:lineRule="exact"/>
            </w:pPr>
            <w:r>
              <w:t>Thibauld</w:t>
            </w:r>
          </w:p>
        </w:tc>
        <w:tc>
          <w:tcPr>
            <w:tcW w:w="2748" w:type="dxa"/>
            <w:tcBorders>
              <w:top w:val="single" w:sz="6" w:space="0" w:color="000000"/>
            </w:tcBorders>
          </w:tcPr>
          <w:p w14:paraId="47A37E3C" w14:textId="77777777" w:rsidR="00112A8A" w:rsidRPr="004D6422" w:rsidRDefault="00112A8A" w:rsidP="002063BA">
            <w:pPr>
              <w:pStyle w:val="TableParagraph"/>
              <w:spacing w:before="13" w:line="264" w:lineRule="exact"/>
              <w:ind w:left="106"/>
              <w:rPr>
                <w:b/>
                <w:lang w:val="fr-BE"/>
              </w:rPr>
            </w:pPr>
            <w:r w:rsidRPr="004D6422">
              <w:rPr>
                <w:b/>
                <w:lang w:val="fr-BE"/>
              </w:rPr>
              <w:t>Les</w:t>
            </w:r>
            <w:r w:rsidRPr="004D6422">
              <w:rPr>
                <w:b/>
                <w:spacing w:val="-1"/>
                <w:lang w:val="fr-BE"/>
              </w:rPr>
              <w:t xml:space="preserve"> </w:t>
            </w:r>
            <w:r w:rsidRPr="004D6422">
              <w:rPr>
                <w:b/>
                <w:lang w:val="fr-BE"/>
              </w:rPr>
              <w:t>Briques du</w:t>
            </w:r>
            <w:r w:rsidRPr="004D6422">
              <w:rPr>
                <w:b/>
                <w:spacing w:val="-3"/>
                <w:lang w:val="fr-BE"/>
              </w:rPr>
              <w:t xml:space="preserve"> </w:t>
            </w:r>
            <w:r w:rsidRPr="004D6422">
              <w:rPr>
                <w:b/>
                <w:lang w:val="fr-BE"/>
              </w:rPr>
              <w:t>GAMP</w:t>
            </w:r>
            <w:r w:rsidRPr="004D6422">
              <w:rPr>
                <w:b/>
                <w:spacing w:val="-2"/>
                <w:lang w:val="fr-BE"/>
              </w:rPr>
              <w:t xml:space="preserve"> </w:t>
            </w:r>
            <w:r w:rsidRPr="004D6422">
              <w:rPr>
                <w:b/>
                <w:lang w:val="fr-BE"/>
              </w:rPr>
              <w:t>asbl</w:t>
            </w:r>
          </w:p>
        </w:tc>
        <w:tc>
          <w:tcPr>
            <w:tcW w:w="567" w:type="dxa"/>
            <w:tcBorders>
              <w:top w:val="single" w:sz="6" w:space="0" w:color="000000"/>
            </w:tcBorders>
          </w:tcPr>
          <w:p w14:paraId="7469553D" w14:textId="368774B2" w:rsidR="00112A8A" w:rsidRPr="004D6422" w:rsidRDefault="00112A8A" w:rsidP="00112A8A">
            <w:pPr>
              <w:pStyle w:val="TableParagraph"/>
              <w:spacing w:before="13" w:line="264" w:lineRule="exact"/>
              <w:ind w:left="106"/>
              <w:jc w:val="center"/>
              <w:rPr>
                <w:b/>
                <w:lang w:val="fr-BE"/>
              </w:rPr>
            </w:pPr>
            <w:r>
              <w:rPr>
                <w:b/>
                <w:lang w:val="fr-BE"/>
              </w:rPr>
              <w:t>11</w:t>
            </w:r>
          </w:p>
        </w:tc>
      </w:tr>
      <w:tr w:rsidR="00112A8A" w14:paraId="6D8FB4F7" w14:textId="07F8001F" w:rsidTr="00112A8A">
        <w:trPr>
          <w:trHeight w:val="301"/>
        </w:trPr>
        <w:tc>
          <w:tcPr>
            <w:tcW w:w="1801" w:type="dxa"/>
          </w:tcPr>
          <w:p w14:paraId="17F10334" w14:textId="77777777" w:rsidR="00112A8A" w:rsidRDefault="00112A8A" w:rsidP="002063BA">
            <w:pPr>
              <w:pStyle w:val="TableParagraph"/>
              <w:spacing w:before="0" w:line="268" w:lineRule="exact"/>
            </w:pPr>
            <w:r>
              <w:t>WILMET</w:t>
            </w:r>
          </w:p>
        </w:tc>
        <w:tc>
          <w:tcPr>
            <w:tcW w:w="1930" w:type="dxa"/>
          </w:tcPr>
          <w:p w14:paraId="1414A64E" w14:textId="77777777" w:rsidR="00112A8A" w:rsidRDefault="00112A8A" w:rsidP="002063BA">
            <w:pPr>
              <w:pStyle w:val="TableParagraph"/>
              <w:spacing w:before="0" w:line="268" w:lineRule="exact"/>
            </w:pPr>
            <w:r>
              <w:t>Eric</w:t>
            </w:r>
          </w:p>
        </w:tc>
        <w:tc>
          <w:tcPr>
            <w:tcW w:w="2748" w:type="dxa"/>
          </w:tcPr>
          <w:p w14:paraId="773CAB97" w14:textId="77777777" w:rsidR="00112A8A" w:rsidRDefault="00112A8A" w:rsidP="002063BA">
            <w:pPr>
              <w:pStyle w:val="TableParagraph"/>
              <w:ind w:left="106"/>
              <w:rPr>
                <w:b/>
              </w:rPr>
            </w:pPr>
            <w:r>
              <w:rPr>
                <w:b/>
              </w:rPr>
              <w:t>NVSM</w:t>
            </w:r>
            <w:r>
              <w:rPr>
                <w:b/>
                <w:spacing w:val="-1"/>
              </w:rPr>
              <w:t xml:space="preserve"> </w:t>
            </w:r>
            <w:r>
              <w:rPr>
                <w:b/>
              </w:rPr>
              <w:t>-</w:t>
            </w:r>
            <w:r>
              <w:rPr>
                <w:b/>
                <w:spacing w:val="-3"/>
              </w:rPr>
              <w:t xml:space="preserve"> </w:t>
            </w:r>
            <w:r>
              <w:rPr>
                <w:b/>
              </w:rPr>
              <w:t>UNMS</w:t>
            </w:r>
          </w:p>
        </w:tc>
        <w:tc>
          <w:tcPr>
            <w:tcW w:w="567" w:type="dxa"/>
          </w:tcPr>
          <w:p w14:paraId="50295B96" w14:textId="335B08AA" w:rsidR="00112A8A" w:rsidRDefault="00112A8A" w:rsidP="00112A8A">
            <w:pPr>
              <w:pStyle w:val="TableParagraph"/>
              <w:ind w:left="106"/>
              <w:jc w:val="center"/>
              <w:rPr>
                <w:b/>
              </w:rPr>
            </w:pPr>
            <w:r>
              <w:rPr>
                <w:b/>
              </w:rPr>
              <w:t>12</w:t>
            </w:r>
          </w:p>
        </w:tc>
      </w:tr>
    </w:tbl>
    <w:p w14:paraId="3D1E6456" w14:textId="77777777" w:rsidR="00051486" w:rsidRDefault="00051486">
      <w:pPr>
        <w:pStyle w:val="Corpsdetexte"/>
        <w:spacing w:before="9"/>
        <w:ind w:left="0"/>
        <w:rPr>
          <w:rFonts w:ascii="Verdana"/>
          <w:b/>
          <w:sz w:val="29"/>
        </w:rPr>
      </w:pPr>
    </w:p>
    <w:p w14:paraId="51FC13C7" w14:textId="77777777" w:rsidR="00051486" w:rsidRDefault="00E863CB" w:rsidP="00C1749F">
      <w:pPr>
        <w:pStyle w:val="Titre2"/>
      </w:pPr>
      <w:r>
        <w:t>Volmachten</w:t>
      </w:r>
    </w:p>
    <w:p w14:paraId="4E8F9FA5" w14:textId="77777777" w:rsidR="00051486" w:rsidRDefault="00051486">
      <w:pPr>
        <w:pStyle w:val="Corpsdetexte"/>
        <w:spacing w:before="9" w:after="1"/>
        <w:ind w:left="0"/>
        <w:rPr>
          <w:rFonts w:ascii="Verdana"/>
          <w:b/>
          <w:sz w:val="23"/>
        </w:rPr>
      </w:pPr>
    </w:p>
    <w:tbl>
      <w:tblPr>
        <w:tblStyle w:val="Grilledutableau"/>
        <w:tblW w:w="8426" w:type="dxa"/>
        <w:tblInd w:w="216" w:type="dxa"/>
        <w:tblLook w:val="04A0" w:firstRow="1" w:lastRow="0" w:firstColumn="1" w:lastColumn="0" w:noHBand="0" w:noVBand="1"/>
      </w:tblPr>
      <w:tblGrid>
        <w:gridCol w:w="2008"/>
        <w:gridCol w:w="1032"/>
        <w:gridCol w:w="1842"/>
        <w:gridCol w:w="1843"/>
        <w:gridCol w:w="1134"/>
        <w:gridCol w:w="567"/>
      </w:tblGrid>
      <w:tr w:rsidR="00112A8A" w14:paraId="49E128F1" w14:textId="56B63017" w:rsidTr="00C1749F">
        <w:tc>
          <w:tcPr>
            <w:tcW w:w="2008" w:type="dxa"/>
          </w:tcPr>
          <w:p w14:paraId="2B258C66" w14:textId="36345456" w:rsidR="00112A8A" w:rsidRPr="00112A8A" w:rsidRDefault="00112A8A" w:rsidP="0067754F">
            <w:bookmarkStart w:id="1" w:name="_Hlk186924964"/>
            <w:r w:rsidRPr="00112A8A">
              <w:t>SCHLEMBAC</w:t>
            </w:r>
            <w:r>
              <w:t>H</w:t>
            </w:r>
          </w:p>
        </w:tc>
        <w:tc>
          <w:tcPr>
            <w:tcW w:w="1032" w:type="dxa"/>
          </w:tcPr>
          <w:p w14:paraId="5A87FB4C" w14:textId="77777777" w:rsidR="00112A8A" w:rsidRPr="00112A8A" w:rsidRDefault="00112A8A" w:rsidP="0067754F">
            <w:r w:rsidRPr="00112A8A">
              <w:t>Peter</w:t>
            </w:r>
          </w:p>
        </w:tc>
        <w:tc>
          <w:tcPr>
            <w:tcW w:w="1842" w:type="dxa"/>
          </w:tcPr>
          <w:p w14:paraId="2DC06F13" w14:textId="77777777" w:rsidR="00112A8A" w:rsidRPr="00112A8A" w:rsidRDefault="00112A8A" w:rsidP="0067754F">
            <w:proofErr w:type="spellStart"/>
            <w:r w:rsidRPr="00112A8A">
              <w:t>Kleines</w:t>
            </w:r>
            <w:proofErr w:type="spellEnd"/>
            <w:r w:rsidRPr="00112A8A">
              <w:t xml:space="preserve"> Forum</w:t>
            </w:r>
          </w:p>
        </w:tc>
        <w:tc>
          <w:tcPr>
            <w:tcW w:w="1843" w:type="dxa"/>
          </w:tcPr>
          <w:p w14:paraId="4A71E4EC" w14:textId="77777777" w:rsidR="00112A8A" w:rsidRPr="00C1749F" w:rsidRDefault="00112A8A" w:rsidP="0067754F">
            <w:pPr>
              <w:rPr>
                <w:b/>
                <w:bCs/>
              </w:rPr>
            </w:pPr>
            <w:r w:rsidRPr="00C1749F">
              <w:rPr>
                <w:b/>
                <w:bCs/>
              </w:rPr>
              <w:t>ALTEO</w:t>
            </w:r>
          </w:p>
        </w:tc>
        <w:tc>
          <w:tcPr>
            <w:tcW w:w="1134" w:type="dxa"/>
          </w:tcPr>
          <w:p w14:paraId="0E681458" w14:textId="771593CF" w:rsidR="00112A8A" w:rsidRDefault="00112A8A" w:rsidP="0067754F">
            <w:r>
              <w:t>Geldig</w:t>
            </w:r>
          </w:p>
        </w:tc>
        <w:tc>
          <w:tcPr>
            <w:tcW w:w="567" w:type="dxa"/>
          </w:tcPr>
          <w:p w14:paraId="265FC975" w14:textId="76C703B7" w:rsidR="00112A8A" w:rsidRPr="00C1749F" w:rsidRDefault="00112A8A" w:rsidP="00C1749F">
            <w:pPr>
              <w:jc w:val="center"/>
              <w:rPr>
                <w:b/>
                <w:bCs/>
              </w:rPr>
            </w:pPr>
            <w:r w:rsidRPr="00C1749F">
              <w:rPr>
                <w:b/>
                <w:bCs/>
              </w:rPr>
              <w:t>13</w:t>
            </w:r>
          </w:p>
        </w:tc>
      </w:tr>
      <w:tr w:rsidR="00112A8A" w14:paraId="3002D907" w14:textId="43C064F2" w:rsidTr="00C1749F">
        <w:tc>
          <w:tcPr>
            <w:tcW w:w="2008" w:type="dxa"/>
          </w:tcPr>
          <w:p w14:paraId="3030E2B4" w14:textId="77777777" w:rsidR="00112A8A" w:rsidRPr="00112A8A" w:rsidRDefault="00112A8A" w:rsidP="0067754F">
            <w:r w:rsidRPr="00112A8A">
              <w:t>MATHIEU</w:t>
            </w:r>
          </w:p>
        </w:tc>
        <w:tc>
          <w:tcPr>
            <w:tcW w:w="1032" w:type="dxa"/>
          </w:tcPr>
          <w:p w14:paraId="5E75E68F" w14:textId="77777777" w:rsidR="00112A8A" w:rsidRPr="00112A8A" w:rsidRDefault="00112A8A" w:rsidP="0067754F">
            <w:r w:rsidRPr="00112A8A">
              <w:t>Angelo</w:t>
            </w:r>
          </w:p>
        </w:tc>
        <w:tc>
          <w:tcPr>
            <w:tcW w:w="1842" w:type="dxa"/>
          </w:tcPr>
          <w:p w14:paraId="6C1AED9D" w14:textId="77777777" w:rsidR="00112A8A" w:rsidRPr="00112A8A" w:rsidRDefault="00112A8A" w:rsidP="0067754F">
            <w:r w:rsidRPr="00112A8A">
              <w:t>CAWaB</w:t>
            </w:r>
            <w:r w:rsidRPr="00112A8A">
              <w:rPr>
                <w:spacing w:val="-1"/>
              </w:rPr>
              <w:t xml:space="preserve"> </w:t>
            </w:r>
            <w:r w:rsidRPr="00112A8A">
              <w:t>asbl</w:t>
            </w:r>
          </w:p>
        </w:tc>
        <w:tc>
          <w:tcPr>
            <w:tcW w:w="1843" w:type="dxa"/>
          </w:tcPr>
          <w:p w14:paraId="601A8EED" w14:textId="77777777" w:rsidR="00112A8A" w:rsidRPr="00C1749F" w:rsidRDefault="00112A8A" w:rsidP="0067754F">
            <w:pPr>
              <w:rPr>
                <w:b/>
                <w:bCs/>
              </w:rPr>
            </w:pPr>
            <w:r w:rsidRPr="00C1749F">
              <w:rPr>
                <w:b/>
                <w:bCs/>
              </w:rPr>
              <w:t>INCLUSION asbl</w:t>
            </w:r>
          </w:p>
        </w:tc>
        <w:tc>
          <w:tcPr>
            <w:tcW w:w="1134" w:type="dxa"/>
          </w:tcPr>
          <w:p w14:paraId="75EA13B4" w14:textId="77777777" w:rsidR="00112A8A" w:rsidRDefault="00112A8A" w:rsidP="0067754F">
            <w:r>
              <w:t>Geldig</w:t>
            </w:r>
          </w:p>
        </w:tc>
        <w:tc>
          <w:tcPr>
            <w:tcW w:w="567" w:type="dxa"/>
          </w:tcPr>
          <w:p w14:paraId="46ED70C7" w14:textId="653423DF" w:rsidR="00112A8A" w:rsidRPr="00C1749F" w:rsidRDefault="00112A8A" w:rsidP="00C1749F">
            <w:pPr>
              <w:jc w:val="center"/>
              <w:rPr>
                <w:b/>
                <w:bCs/>
              </w:rPr>
            </w:pPr>
            <w:r w:rsidRPr="00C1749F">
              <w:rPr>
                <w:b/>
                <w:bCs/>
              </w:rPr>
              <w:t>14</w:t>
            </w:r>
          </w:p>
        </w:tc>
      </w:tr>
      <w:tr w:rsidR="00112A8A" w14:paraId="46B58578" w14:textId="1E0C6C78" w:rsidTr="00C1749F">
        <w:tc>
          <w:tcPr>
            <w:tcW w:w="2008" w:type="dxa"/>
          </w:tcPr>
          <w:p w14:paraId="5DEC8F7F" w14:textId="77777777" w:rsidR="00112A8A" w:rsidRPr="00112A8A" w:rsidRDefault="00112A8A" w:rsidP="0067754F">
            <w:r w:rsidRPr="00112A8A">
              <w:t>DE SMET</w:t>
            </w:r>
          </w:p>
        </w:tc>
        <w:tc>
          <w:tcPr>
            <w:tcW w:w="1032" w:type="dxa"/>
          </w:tcPr>
          <w:p w14:paraId="5749F532" w14:textId="77777777" w:rsidR="00112A8A" w:rsidRPr="00112A8A" w:rsidRDefault="00112A8A" w:rsidP="0067754F">
            <w:r w:rsidRPr="00112A8A">
              <w:t>Patrick</w:t>
            </w:r>
          </w:p>
        </w:tc>
        <w:tc>
          <w:tcPr>
            <w:tcW w:w="1842" w:type="dxa"/>
          </w:tcPr>
          <w:p w14:paraId="4B5054E2" w14:textId="77777777" w:rsidR="00112A8A" w:rsidRPr="00112A8A" w:rsidRDefault="00112A8A" w:rsidP="0067754F">
            <w:r w:rsidRPr="00112A8A">
              <w:t>AHVH asbl</w:t>
            </w:r>
          </w:p>
        </w:tc>
        <w:tc>
          <w:tcPr>
            <w:tcW w:w="1843" w:type="dxa"/>
          </w:tcPr>
          <w:p w14:paraId="63D53425" w14:textId="77777777" w:rsidR="00112A8A" w:rsidRPr="00C1749F" w:rsidRDefault="00112A8A" w:rsidP="0067754F">
            <w:pPr>
              <w:rPr>
                <w:b/>
                <w:bCs/>
              </w:rPr>
            </w:pPr>
            <w:r w:rsidRPr="00C1749F">
              <w:rPr>
                <w:b/>
                <w:bCs/>
              </w:rPr>
              <w:t>Belgisch MS-Liga</w:t>
            </w:r>
          </w:p>
        </w:tc>
        <w:tc>
          <w:tcPr>
            <w:tcW w:w="1134" w:type="dxa"/>
          </w:tcPr>
          <w:p w14:paraId="053E6BAD" w14:textId="2A65B929" w:rsidR="00112A8A" w:rsidRDefault="00112A8A" w:rsidP="0067754F">
            <w:r>
              <w:t>Ongeldig</w:t>
            </w:r>
          </w:p>
        </w:tc>
        <w:tc>
          <w:tcPr>
            <w:tcW w:w="567" w:type="dxa"/>
          </w:tcPr>
          <w:p w14:paraId="5DA9F9D4" w14:textId="77777777" w:rsidR="00112A8A" w:rsidRPr="00C1749F" w:rsidRDefault="00112A8A" w:rsidP="00C1749F">
            <w:pPr>
              <w:jc w:val="center"/>
              <w:rPr>
                <w:b/>
                <w:bCs/>
              </w:rPr>
            </w:pPr>
          </w:p>
        </w:tc>
      </w:tr>
      <w:tr w:rsidR="00112A8A" w14:paraId="4E3A6A96" w14:textId="5CE229BB" w:rsidTr="00C1749F">
        <w:tc>
          <w:tcPr>
            <w:tcW w:w="2008" w:type="dxa"/>
          </w:tcPr>
          <w:p w14:paraId="28A39FFC" w14:textId="77777777" w:rsidR="00112A8A" w:rsidRPr="00112A8A" w:rsidRDefault="00112A8A" w:rsidP="0067754F">
            <w:r w:rsidRPr="00112A8A">
              <w:t>BAEYENS</w:t>
            </w:r>
          </w:p>
        </w:tc>
        <w:tc>
          <w:tcPr>
            <w:tcW w:w="1032" w:type="dxa"/>
          </w:tcPr>
          <w:p w14:paraId="283D5AEB" w14:textId="77777777" w:rsidR="00112A8A" w:rsidRPr="00112A8A" w:rsidRDefault="00112A8A" w:rsidP="0067754F">
            <w:r w:rsidRPr="00112A8A">
              <w:t>Ann</w:t>
            </w:r>
          </w:p>
        </w:tc>
        <w:tc>
          <w:tcPr>
            <w:tcW w:w="1842" w:type="dxa"/>
          </w:tcPr>
          <w:p w14:paraId="54D5B114" w14:textId="77777777" w:rsidR="00112A8A" w:rsidRPr="00112A8A" w:rsidRDefault="00112A8A" w:rsidP="0067754F">
            <w:r w:rsidRPr="00112A8A">
              <w:t>LCM-ANMC</w:t>
            </w:r>
          </w:p>
        </w:tc>
        <w:tc>
          <w:tcPr>
            <w:tcW w:w="1843" w:type="dxa"/>
          </w:tcPr>
          <w:p w14:paraId="24F71F96" w14:textId="77777777" w:rsidR="00112A8A" w:rsidRPr="00C1749F" w:rsidRDefault="00112A8A" w:rsidP="0067754F">
            <w:pPr>
              <w:rPr>
                <w:b/>
                <w:bCs/>
              </w:rPr>
            </w:pPr>
            <w:r w:rsidRPr="00C1749F">
              <w:rPr>
                <w:b/>
                <w:bCs/>
              </w:rPr>
              <w:t>KVG</w:t>
            </w:r>
          </w:p>
        </w:tc>
        <w:tc>
          <w:tcPr>
            <w:tcW w:w="1134" w:type="dxa"/>
          </w:tcPr>
          <w:p w14:paraId="378396BC" w14:textId="6268C30C" w:rsidR="00112A8A" w:rsidRDefault="00112A8A" w:rsidP="0067754F">
            <w:r>
              <w:t>Ongeldig</w:t>
            </w:r>
          </w:p>
        </w:tc>
        <w:tc>
          <w:tcPr>
            <w:tcW w:w="567" w:type="dxa"/>
          </w:tcPr>
          <w:p w14:paraId="6B67E477" w14:textId="77777777" w:rsidR="00112A8A" w:rsidRPr="00C1749F" w:rsidRDefault="00112A8A" w:rsidP="00C1749F">
            <w:pPr>
              <w:jc w:val="center"/>
              <w:rPr>
                <w:b/>
                <w:bCs/>
              </w:rPr>
            </w:pPr>
          </w:p>
        </w:tc>
      </w:tr>
      <w:tr w:rsidR="00112A8A" w14:paraId="72716AFE" w14:textId="0BB49AE6" w:rsidTr="00C1749F">
        <w:tc>
          <w:tcPr>
            <w:tcW w:w="2008" w:type="dxa"/>
          </w:tcPr>
          <w:p w14:paraId="3217D07D" w14:textId="77777777" w:rsidR="00112A8A" w:rsidRPr="00112A8A" w:rsidRDefault="00112A8A" w:rsidP="0067754F">
            <w:r w:rsidRPr="00112A8A">
              <w:t>VAN DER STRAETEN WAILLET</w:t>
            </w:r>
          </w:p>
        </w:tc>
        <w:tc>
          <w:tcPr>
            <w:tcW w:w="1032" w:type="dxa"/>
          </w:tcPr>
          <w:p w14:paraId="56A616A3" w14:textId="77777777" w:rsidR="00112A8A" w:rsidRPr="00112A8A" w:rsidRDefault="00112A8A" w:rsidP="0067754F">
            <w:r w:rsidRPr="00112A8A">
              <w:t>Charles</w:t>
            </w:r>
          </w:p>
        </w:tc>
        <w:tc>
          <w:tcPr>
            <w:tcW w:w="1842" w:type="dxa"/>
          </w:tcPr>
          <w:p w14:paraId="3CBF5324" w14:textId="77777777" w:rsidR="00112A8A" w:rsidRPr="00112A8A" w:rsidRDefault="00112A8A" w:rsidP="0067754F">
            <w:r w:rsidRPr="00112A8A">
              <w:t>Belgisch MS-Liga</w:t>
            </w:r>
          </w:p>
        </w:tc>
        <w:tc>
          <w:tcPr>
            <w:tcW w:w="1843" w:type="dxa"/>
          </w:tcPr>
          <w:p w14:paraId="12E56373" w14:textId="77777777" w:rsidR="00112A8A" w:rsidRPr="00C1749F" w:rsidRDefault="00112A8A" w:rsidP="0067754F">
            <w:pPr>
              <w:rPr>
                <w:b/>
                <w:bCs/>
              </w:rPr>
            </w:pPr>
            <w:r w:rsidRPr="00C1749F">
              <w:rPr>
                <w:b/>
                <w:bCs/>
              </w:rPr>
              <w:t>ALTEO</w:t>
            </w:r>
          </w:p>
        </w:tc>
        <w:tc>
          <w:tcPr>
            <w:tcW w:w="1134" w:type="dxa"/>
          </w:tcPr>
          <w:p w14:paraId="0524DE51" w14:textId="1694D684" w:rsidR="00112A8A" w:rsidRDefault="00112A8A" w:rsidP="0067754F">
            <w:r>
              <w:t>Ongeldig</w:t>
            </w:r>
          </w:p>
        </w:tc>
        <w:tc>
          <w:tcPr>
            <w:tcW w:w="567" w:type="dxa"/>
          </w:tcPr>
          <w:p w14:paraId="2AA73229" w14:textId="77777777" w:rsidR="00112A8A" w:rsidRPr="00C1749F" w:rsidRDefault="00112A8A" w:rsidP="00C1749F">
            <w:pPr>
              <w:jc w:val="center"/>
              <w:rPr>
                <w:b/>
                <w:bCs/>
              </w:rPr>
            </w:pPr>
          </w:p>
        </w:tc>
      </w:tr>
      <w:bookmarkEnd w:id="1"/>
    </w:tbl>
    <w:p w14:paraId="43C5FD77" w14:textId="77777777" w:rsidR="002063BA" w:rsidRDefault="002063BA">
      <w:pPr>
        <w:pStyle w:val="Titre2"/>
        <w:spacing w:before="93"/>
      </w:pPr>
    </w:p>
    <w:p w14:paraId="25B6FB61" w14:textId="4BC618D0" w:rsidR="00C1749F" w:rsidRDefault="00C1749F">
      <w:r>
        <w:br w:type="page"/>
      </w:r>
    </w:p>
    <w:p w14:paraId="09B2CFFD" w14:textId="77777777" w:rsidR="002063BA" w:rsidRDefault="002063BA" w:rsidP="00112A8A"/>
    <w:p w14:paraId="145B6B3A" w14:textId="1D998604" w:rsidR="00051486" w:rsidRPr="00C1749F" w:rsidRDefault="00E863CB" w:rsidP="00C1749F">
      <w:pPr>
        <w:pStyle w:val="Titre2"/>
      </w:pPr>
      <w:r w:rsidRPr="00C1749F">
        <w:t>Verontschuldigd</w:t>
      </w:r>
    </w:p>
    <w:p w14:paraId="122D4EF0" w14:textId="77777777" w:rsidR="00051486" w:rsidRDefault="00051486">
      <w:pPr>
        <w:pStyle w:val="Corpsdetexte"/>
        <w:spacing w:before="9"/>
        <w:ind w:left="0"/>
        <w:rPr>
          <w:rFonts w:ascii="Verdana"/>
          <w:b/>
          <w:sz w:val="23"/>
        </w:rPr>
      </w:pPr>
    </w:p>
    <w:tbl>
      <w:tblPr>
        <w:tblStyle w:val="TableNormal"/>
        <w:tblW w:w="0" w:type="auto"/>
        <w:tblInd w:w="3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50"/>
        <w:gridCol w:w="1788"/>
        <w:gridCol w:w="3492"/>
      </w:tblGrid>
      <w:tr w:rsidR="00051486" w14:paraId="747887F3" w14:textId="77777777" w:rsidTr="00112A8A">
        <w:trPr>
          <w:trHeight w:val="299"/>
        </w:trPr>
        <w:tc>
          <w:tcPr>
            <w:tcW w:w="2050" w:type="dxa"/>
          </w:tcPr>
          <w:p w14:paraId="6F3A0FDF" w14:textId="77777777" w:rsidR="00051486" w:rsidRDefault="00E863CB">
            <w:pPr>
              <w:pStyle w:val="TableParagraph"/>
              <w:spacing w:line="264" w:lineRule="exact"/>
            </w:pPr>
            <w:bookmarkStart w:id="2" w:name="_Hlk186924989"/>
            <w:r>
              <w:t>MESSAOUDI</w:t>
            </w:r>
          </w:p>
        </w:tc>
        <w:tc>
          <w:tcPr>
            <w:tcW w:w="1788" w:type="dxa"/>
          </w:tcPr>
          <w:p w14:paraId="217FD12E" w14:textId="77777777" w:rsidR="00051486" w:rsidRDefault="00E863CB">
            <w:pPr>
              <w:pStyle w:val="TableParagraph"/>
              <w:spacing w:line="264" w:lineRule="exact"/>
            </w:pPr>
            <w:r>
              <w:t>Ouiam</w:t>
            </w:r>
          </w:p>
        </w:tc>
        <w:tc>
          <w:tcPr>
            <w:tcW w:w="3492" w:type="dxa"/>
          </w:tcPr>
          <w:p w14:paraId="3F888C3B" w14:textId="77777777" w:rsidR="00051486" w:rsidRDefault="00E863CB">
            <w:pPr>
              <w:pStyle w:val="TableParagraph"/>
              <w:spacing w:line="264" w:lineRule="exact"/>
              <w:rPr>
                <w:b/>
              </w:rPr>
            </w:pPr>
            <w:r>
              <w:rPr>
                <w:b/>
              </w:rPr>
              <w:t>ASPH</w:t>
            </w:r>
            <w:r>
              <w:rPr>
                <w:b/>
                <w:spacing w:val="-2"/>
              </w:rPr>
              <w:t xml:space="preserve"> </w:t>
            </w:r>
            <w:r>
              <w:rPr>
                <w:b/>
              </w:rPr>
              <w:t>asbl</w:t>
            </w:r>
          </w:p>
        </w:tc>
      </w:tr>
      <w:tr w:rsidR="00051486" w14:paraId="2B017DB1" w14:textId="77777777" w:rsidTr="00112A8A">
        <w:trPr>
          <w:trHeight w:val="299"/>
        </w:trPr>
        <w:tc>
          <w:tcPr>
            <w:tcW w:w="2050" w:type="dxa"/>
          </w:tcPr>
          <w:p w14:paraId="4F047148" w14:textId="77777777" w:rsidR="00051486" w:rsidRDefault="00E863CB">
            <w:pPr>
              <w:pStyle w:val="TableParagraph"/>
              <w:spacing w:line="264" w:lineRule="exact"/>
            </w:pPr>
            <w:r>
              <w:t>COOLS</w:t>
            </w:r>
          </w:p>
        </w:tc>
        <w:tc>
          <w:tcPr>
            <w:tcW w:w="1788" w:type="dxa"/>
          </w:tcPr>
          <w:p w14:paraId="787AC8AB" w14:textId="77777777" w:rsidR="00051486" w:rsidRDefault="00E863CB">
            <w:pPr>
              <w:pStyle w:val="TableParagraph"/>
              <w:spacing w:line="264" w:lineRule="exact"/>
            </w:pPr>
            <w:r>
              <w:t>Manon</w:t>
            </w:r>
          </w:p>
        </w:tc>
        <w:tc>
          <w:tcPr>
            <w:tcW w:w="3492" w:type="dxa"/>
          </w:tcPr>
          <w:p w14:paraId="19714F72" w14:textId="77777777" w:rsidR="00051486" w:rsidRDefault="00E863CB">
            <w:pPr>
              <w:pStyle w:val="TableParagraph"/>
              <w:spacing w:line="264" w:lineRule="exact"/>
              <w:rPr>
                <w:b/>
              </w:rPr>
            </w:pPr>
            <w:r>
              <w:rPr>
                <w:b/>
              </w:rPr>
              <w:t>ASPH</w:t>
            </w:r>
            <w:r>
              <w:rPr>
                <w:b/>
                <w:spacing w:val="-2"/>
              </w:rPr>
              <w:t xml:space="preserve"> </w:t>
            </w:r>
            <w:r>
              <w:rPr>
                <w:b/>
              </w:rPr>
              <w:t>asbl</w:t>
            </w:r>
          </w:p>
        </w:tc>
      </w:tr>
      <w:tr w:rsidR="00051486" w:rsidRPr="00F874BC" w14:paraId="42FA40A4" w14:textId="77777777" w:rsidTr="00112A8A">
        <w:trPr>
          <w:trHeight w:val="299"/>
        </w:trPr>
        <w:tc>
          <w:tcPr>
            <w:tcW w:w="2050" w:type="dxa"/>
          </w:tcPr>
          <w:p w14:paraId="733FA865" w14:textId="77777777" w:rsidR="00051486" w:rsidRDefault="00E863CB">
            <w:pPr>
              <w:pStyle w:val="TableParagraph"/>
              <w:spacing w:line="264" w:lineRule="exact"/>
            </w:pPr>
            <w:r>
              <w:t>VERDICKT</w:t>
            </w:r>
          </w:p>
        </w:tc>
        <w:tc>
          <w:tcPr>
            <w:tcW w:w="1788" w:type="dxa"/>
          </w:tcPr>
          <w:p w14:paraId="6C2C1443" w14:textId="77777777" w:rsidR="00051486" w:rsidRDefault="00E863CB">
            <w:pPr>
              <w:pStyle w:val="TableParagraph"/>
              <w:spacing w:line="264" w:lineRule="exact"/>
            </w:pPr>
            <w:r>
              <w:t>Bart</w:t>
            </w:r>
          </w:p>
        </w:tc>
        <w:tc>
          <w:tcPr>
            <w:tcW w:w="3492" w:type="dxa"/>
          </w:tcPr>
          <w:p w14:paraId="72124BFE" w14:textId="77777777" w:rsidR="00051486" w:rsidRPr="004D6422" w:rsidRDefault="00E863CB">
            <w:pPr>
              <w:pStyle w:val="TableParagraph"/>
              <w:spacing w:line="264" w:lineRule="exact"/>
              <w:rPr>
                <w:b/>
                <w:lang w:val="fr-BE"/>
              </w:rPr>
            </w:pPr>
            <w:proofErr w:type="spellStart"/>
            <w:r w:rsidRPr="004D6422">
              <w:rPr>
                <w:b/>
                <w:lang w:val="fr-BE"/>
              </w:rPr>
              <w:t>Brailleliga</w:t>
            </w:r>
            <w:proofErr w:type="spellEnd"/>
            <w:r w:rsidRPr="004D6422">
              <w:rPr>
                <w:b/>
                <w:spacing w:val="-3"/>
                <w:lang w:val="fr-BE"/>
              </w:rPr>
              <w:t xml:space="preserve"> </w:t>
            </w:r>
            <w:proofErr w:type="spellStart"/>
            <w:r w:rsidRPr="004D6422">
              <w:rPr>
                <w:b/>
                <w:lang w:val="fr-BE"/>
              </w:rPr>
              <w:t>vzw</w:t>
            </w:r>
            <w:proofErr w:type="spellEnd"/>
            <w:r w:rsidRPr="004D6422">
              <w:rPr>
                <w:b/>
                <w:spacing w:val="-1"/>
                <w:lang w:val="fr-BE"/>
              </w:rPr>
              <w:t xml:space="preserve"> </w:t>
            </w:r>
            <w:r w:rsidRPr="004D6422">
              <w:rPr>
                <w:b/>
                <w:lang w:val="fr-BE"/>
              </w:rPr>
              <w:t>-</w:t>
            </w:r>
            <w:r w:rsidRPr="004D6422">
              <w:rPr>
                <w:b/>
                <w:spacing w:val="-2"/>
                <w:lang w:val="fr-BE"/>
              </w:rPr>
              <w:t xml:space="preserve"> </w:t>
            </w:r>
            <w:r w:rsidRPr="004D6422">
              <w:rPr>
                <w:b/>
                <w:lang w:val="fr-BE"/>
              </w:rPr>
              <w:t>Ligue</w:t>
            </w:r>
            <w:r w:rsidRPr="004D6422">
              <w:rPr>
                <w:b/>
                <w:spacing w:val="-5"/>
                <w:lang w:val="fr-BE"/>
              </w:rPr>
              <w:t xml:space="preserve"> </w:t>
            </w:r>
            <w:r w:rsidRPr="004D6422">
              <w:rPr>
                <w:b/>
                <w:lang w:val="fr-BE"/>
              </w:rPr>
              <w:t>Braille</w:t>
            </w:r>
            <w:r w:rsidRPr="004D6422">
              <w:rPr>
                <w:b/>
                <w:spacing w:val="-3"/>
                <w:lang w:val="fr-BE"/>
              </w:rPr>
              <w:t xml:space="preserve"> </w:t>
            </w:r>
            <w:r w:rsidRPr="004D6422">
              <w:rPr>
                <w:b/>
                <w:lang w:val="fr-BE"/>
              </w:rPr>
              <w:t>asbl</w:t>
            </w:r>
          </w:p>
        </w:tc>
      </w:tr>
      <w:tr w:rsidR="00051486" w14:paraId="03CF0472" w14:textId="77777777" w:rsidTr="00112A8A">
        <w:trPr>
          <w:trHeight w:val="302"/>
        </w:trPr>
        <w:tc>
          <w:tcPr>
            <w:tcW w:w="2050" w:type="dxa"/>
          </w:tcPr>
          <w:p w14:paraId="158EA6AD" w14:textId="77777777" w:rsidR="00051486" w:rsidRDefault="00E863CB">
            <w:pPr>
              <w:pStyle w:val="TableParagraph"/>
            </w:pPr>
            <w:r>
              <w:t>NIESTEN</w:t>
            </w:r>
          </w:p>
        </w:tc>
        <w:tc>
          <w:tcPr>
            <w:tcW w:w="1788" w:type="dxa"/>
          </w:tcPr>
          <w:p w14:paraId="1C9CFF2F" w14:textId="77777777" w:rsidR="00051486" w:rsidRDefault="00E863CB">
            <w:pPr>
              <w:pStyle w:val="TableParagraph"/>
            </w:pPr>
            <w:r>
              <w:t>Reinhart</w:t>
            </w:r>
          </w:p>
        </w:tc>
        <w:tc>
          <w:tcPr>
            <w:tcW w:w="3492" w:type="dxa"/>
          </w:tcPr>
          <w:p w14:paraId="4DF67ABA" w14:textId="77777777" w:rsidR="00051486" w:rsidRDefault="00E863CB">
            <w:pPr>
              <w:pStyle w:val="TableParagraph"/>
              <w:rPr>
                <w:b/>
              </w:rPr>
            </w:pPr>
            <w:r>
              <w:rPr>
                <w:b/>
              </w:rPr>
              <w:t>Dito</w:t>
            </w:r>
            <w:r>
              <w:rPr>
                <w:b/>
                <w:spacing w:val="-4"/>
              </w:rPr>
              <w:t xml:space="preserve"> </w:t>
            </w:r>
            <w:r>
              <w:rPr>
                <w:b/>
              </w:rPr>
              <w:t>vzw</w:t>
            </w:r>
          </w:p>
        </w:tc>
      </w:tr>
      <w:tr w:rsidR="00051486" w14:paraId="1B25A11B" w14:textId="77777777" w:rsidTr="00112A8A">
        <w:trPr>
          <w:trHeight w:val="299"/>
        </w:trPr>
        <w:tc>
          <w:tcPr>
            <w:tcW w:w="2050" w:type="dxa"/>
          </w:tcPr>
          <w:p w14:paraId="37EA38D8" w14:textId="77777777" w:rsidR="00051486" w:rsidRDefault="00E863CB">
            <w:pPr>
              <w:pStyle w:val="TableParagraph"/>
              <w:spacing w:before="13"/>
            </w:pPr>
            <w:r>
              <w:t>VAN</w:t>
            </w:r>
            <w:r>
              <w:rPr>
                <w:spacing w:val="-1"/>
              </w:rPr>
              <w:t xml:space="preserve"> </w:t>
            </w:r>
            <w:r>
              <w:t>DE</w:t>
            </w:r>
            <w:r>
              <w:rPr>
                <w:spacing w:val="-1"/>
              </w:rPr>
              <w:t xml:space="preserve"> </w:t>
            </w:r>
            <w:r>
              <w:t>WIEL</w:t>
            </w:r>
          </w:p>
        </w:tc>
        <w:tc>
          <w:tcPr>
            <w:tcW w:w="1788" w:type="dxa"/>
          </w:tcPr>
          <w:p w14:paraId="2F938F7C" w14:textId="77777777" w:rsidR="00051486" w:rsidRDefault="00E863CB">
            <w:pPr>
              <w:pStyle w:val="TableParagraph"/>
              <w:spacing w:before="13"/>
            </w:pPr>
            <w:r>
              <w:t>Lien</w:t>
            </w:r>
          </w:p>
        </w:tc>
        <w:tc>
          <w:tcPr>
            <w:tcW w:w="3492" w:type="dxa"/>
          </w:tcPr>
          <w:p w14:paraId="4AF459CB" w14:textId="77777777" w:rsidR="00051486" w:rsidRDefault="00E863CB">
            <w:pPr>
              <w:pStyle w:val="TableParagraph"/>
              <w:spacing w:before="13"/>
              <w:rPr>
                <w:b/>
              </w:rPr>
            </w:pPr>
            <w:r>
              <w:rPr>
                <w:b/>
              </w:rPr>
              <w:t>KVG</w:t>
            </w:r>
            <w:r>
              <w:rPr>
                <w:b/>
                <w:spacing w:val="1"/>
              </w:rPr>
              <w:t xml:space="preserve"> </w:t>
            </w:r>
            <w:r>
              <w:rPr>
                <w:b/>
              </w:rPr>
              <w:t>vzw</w:t>
            </w:r>
          </w:p>
        </w:tc>
      </w:tr>
      <w:tr w:rsidR="00051486" w14:paraId="59A30E43" w14:textId="77777777" w:rsidTr="00112A8A">
        <w:trPr>
          <w:trHeight w:val="299"/>
        </w:trPr>
        <w:tc>
          <w:tcPr>
            <w:tcW w:w="2050" w:type="dxa"/>
          </w:tcPr>
          <w:p w14:paraId="0DA252EB" w14:textId="77777777" w:rsidR="00051486" w:rsidRDefault="00E863CB">
            <w:pPr>
              <w:pStyle w:val="TableParagraph"/>
              <w:spacing w:before="13"/>
            </w:pPr>
            <w:r>
              <w:t>BAEYENS</w:t>
            </w:r>
          </w:p>
        </w:tc>
        <w:tc>
          <w:tcPr>
            <w:tcW w:w="1788" w:type="dxa"/>
          </w:tcPr>
          <w:p w14:paraId="2753A723" w14:textId="77777777" w:rsidR="00051486" w:rsidRDefault="00E863CB">
            <w:pPr>
              <w:pStyle w:val="TableParagraph"/>
              <w:spacing w:before="13"/>
            </w:pPr>
            <w:r>
              <w:t>Ann</w:t>
            </w:r>
          </w:p>
        </w:tc>
        <w:tc>
          <w:tcPr>
            <w:tcW w:w="3492" w:type="dxa"/>
          </w:tcPr>
          <w:p w14:paraId="4F3FB22B" w14:textId="77777777" w:rsidR="00051486" w:rsidRDefault="00E863CB">
            <w:pPr>
              <w:pStyle w:val="TableParagraph"/>
              <w:spacing w:before="13"/>
              <w:rPr>
                <w:b/>
              </w:rPr>
            </w:pPr>
            <w:r>
              <w:rPr>
                <w:b/>
              </w:rPr>
              <w:t>LCM</w:t>
            </w:r>
            <w:r>
              <w:rPr>
                <w:b/>
                <w:spacing w:val="1"/>
              </w:rPr>
              <w:t xml:space="preserve"> </w:t>
            </w:r>
            <w:r>
              <w:rPr>
                <w:b/>
              </w:rPr>
              <w:t>-</w:t>
            </w:r>
            <w:r>
              <w:rPr>
                <w:b/>
                <w:spacing w:val="-2"/>
              </w:rPr>
              <w:t xml:space="preserve"> </w:t>
            </w:r>
            <w:r>
              <w:rPr>
                <w:b/>
              </w:rPr>
              <w:t>ANMC</w:t>
            </w:r>
          </w:p>
        </w:tc>
      </w:tr>
      <w:tr w:rsidR="00051486" w14:paraId="6AD7A52B" w14:textId="77777777" w:rsidTr="00112A8A">
        <w:trPr>
          <w:trHeight w:val="299"/>
        </w:trPr>
        <w:tc>
          <w:tcPr>
            <w:tcW w:w="2050" w:type="dxa"/>
          </w:tcPr>
          <w:p w14:paraId="5F66F6BB" w14:textId="77777777" w:rsidR="00051486" w:rsidRDefault="00E863CB">
            <w:pPr>
              <w:pStyle w:val="TableParagraph"/>
              <w:spacing w:line="264" w:lineRule="exact"/>
            </w:pPr>
            <w:r>
              <w:t>VERHAMME</w:t>
            </w:r>
          </w:p>
        </w:tc>
        <w:tc>
          <w:tcPr>
            <w:tcW w:w="1788" w:type="dxa"/>
          </w:tcPr>
          <w:p w14:paraId="0C144E56" w14:textId="77777777" w:rsidR="00051486" w:rsidRDefault="00E863CB">
            <w:pPr>
              <w:pStyle w:val="TableParagraph"/>
              <w:spacing w:line="264" w:lineRule="exact"/>
            </w:pPr>
            <w:r>
              <w:t>Alexandre</w:t>
            </w:r>
          </w:p>
        </w:tc>
        <w:tc>
          <w:tcPr>
            <w:tcW w:w="3492" w:type="dxa"/>
          </w:tcPr>
          <w:p w14:paraId="020DEA06" w14:textId="77777777" w:rsidR="00051486" w:rsidRDefault="00E863CB">
            <w:pPr>
              <w:pStyle w:val="TableParagraph"/>
              <w:spacing w:line="264" w:lineRule="exact"/>
              <w:rPr>
                <w:b/>
              </w:rPr>
            </w:pPr>
            <w:r>
              <w:rPr>
                <w:b/>
              </w:rPr>
              <w:t>LCM</w:t>
            </w:r>
            <w:r>
              <w:rPr>
                <w:b/>
                <w:spacing w:val="1"/>
              </w:rPr>
              <w:t xml:space="preserve"> </w:t>
            </w:r>
            <w:r>
              <w:rPr>
                <w:b/>
              </w:rPr>
              <w:t>-</w:t>
            </w:r>
            <w:r>
              <w:rPr>
                <w:b/>
                <w:spacing w:val="-2"/>
              </w:rPr>
              <w:t xml:space="preserve"> </w:t>
            </w:r>
            <w:r>
              <w:rPr>
                <w:b/>
              </w:rPr>
              <w:t>ANMC</w:t>
            </w:r>
          </w:p>
        </w:tc>
      </w:tr>
      <w:tr w:rsidR="00051486" w14:paraId="2B39AF06" w14:textId="77777777" w:rsidTr="00112A8A">
        <w:trPr>
          <w:trHeight w:val="300"/>
        </w:trPr>
        <w:tc>
          <w:tcPr>
            <w:tcW w:w="2050" w:type="dxa"/>
          </w:tcPr>
          <w:p w14:paraId="6DE85D47" w14:textId="77777777" w:rsidR="00051486" w:rsidRDefault="00E863CB">
            <w:pPr>
              <w:pStyle w:val="TableParagraph"/>
              <w:spacing w:line="264" w:lineRule="exact"/>
            </w:pPr>
            <w:r>
              <w:t>DESCHAMPS</w:t>
            </w:r>
          </w:p>
        </w:tc>
        <w:tc>
          <w:tcPr>
            <w:tcW w:w="1788" w:type="dxa"/>
          </w:tcPr>
          <w:p w14:paraId="064F6AE7" w14:textId="77777777" w:rsidR="00051486" w:rsidRDefault="00E863CB">
            <w:pPr>
              <w:pStyle w:val="TableParagraph"/>
              <w:spacing w:line="264" w:lineRule="exact"/>
            </w:pPr>
            <w:r>
              <w:t>Yvan</w:t>
            </w:r>
          </w:p>
        </w:tc>
        <w:tc>
          <w:tcPr>
            <w:tcW w:w="3492" w:type="dxa"/>
          </w:tcPr>
          <w:p w14:paraId="2FC4C802" w14:textId="77777777" w:rsidR="00051486" w:rsidRDefault="00E863CB">
            <w:pPr>
              <w:pStyle w:val="TableParagraph"/>
              <w:spacing w:before="0" w:line="268" w:lineRule="exact"/>
              <w:rPr>
                <w:b/>
              </w:rPr>
            </w:pPr>
            <w:r>
              <w:rPr>
                <w:b/>
              </w:rPr>
              <w:t>NVSM</w:t>
            </w:r>
            <w:r>
              <w:rPr>
                <w:b/>
                <w:spacing w:val="-1"/>
              </w:rPr>
              <w:t xml:space="preserve"> </w:t>
            </w:r>
            <w:r>
              <w:rPr>
                <w:b/>
              </w:rPr>
              <w:t>-</w:t>
            </w:r>
            <w:r>
              <w:rPr>
                <w:b/>
                <w:spacing w:val="-3"/>
              </w:rPr>
              <w:t xml:space="preserve"> </w:t>
            </w:r>
            <w:r>
              <w:rPr>
                <w:b/>
              </w:rPr>
              <w:t>UNMS</w:t>
            </w:r>
          </w:p>
        </w:tc>
      </w:tr>
      <w:tr w:rsidR="00051486" w14:paraId="78C01BBA" w14:textId="77777777" w:rsidTr="00112A8A">
        <w:trPr>
          <w:trHeight w:val="301"/>
        </w:trPr>
        <w:tc>
          <w:tcPr>
            <w:tcW w:w="2050" w:type="dxa"/>
          </w:tcPr>
          <w:p w14:paraId="5EFC38CB" w14:textId="77777777" w:rsidR="00051486" w:rsidRDefault="00E863CB">
            <w:pPr>
              <w:pStyle w:val="TableParagraph"/>
            </w:pPr>
            <w:r>
              <w:t>ENGELEN</w:t>
            </w:r>
          </w:p>
        </w:tc>
        <w:tc>
          <w:tcPr>
            <w:tcW w:w="1788" w:type="dxa"/>
          </w:tcPr>
          <w:p w14:paraId="0D1BA5C1" w14:textId="77777777" w:rsidR="00051486" w:rsidRDefault="00E863CB">
            <w:pPr>
              <w:pStyle w:val="TableParagraph"/>
            </w:pPr>
            <w:r>
              <w:t>Marieken</w:t>
            </w:r>
          </w:p>
        </w:tc>
        <w:tc>
          <w:tcPr>
            <w:tcW w:w="3492" w:type="dxa"/>
          </w:tcPr>
          <w:p w14:paraId="78B2A710" w14:textId="77777777" w:rsidR="00051486" w:rsidRDefault="00E863CB">
            <w:pPr>
              <w:pStyle w:val="TableParagraph"/>
              <w:rPr>
                <w:b/>
              </w:rPr>
            </w:pPr>
            <w:r>
              <w:rPr>
                <w:b/>
              </w:rPr>
              <w:t>NVSM</w:t>
            </w:r>
            <w:r>
              <w:rPr>
                <w:b/>
                <w:spacing w:val="-1"/>
              </w:rPr>
              <w:t xml:space="preserve"> </w:t>
            </w:r>
            <w:r>
              <w:rPr>
                <w:b/>
              </w:rPr>
              <w:t>-</w:t>
            </w:r>
            <w:r>
              <w:rPr>
                <w:b/>
                <w:spacing w:val="-3"/>
              </w:rPr>
              <w:t xml:space="preserve"> </w:t>
            </w:r>
            <w:r>
              <w:rPr>
                <w:b/>
              </w:rPr>
              <w:t>UNMS</w:t>
            </w:r>
          </w:p>
        </w:tc>
      </w:tr>
      <w:tr w:rsidR="006F331D" w14:paraId="0C38CC03" w14:textId="77777777" w:rsidTr="00112A8A">
        <w:trPr>
          <w:trHeight w:val="301"/>
        </w:trPr>
        <w:tc>
          <w:tcPr>
            <w:tcW w:w="2050" w:type="dxa"/>
          </w:tcPr>
          <w:p w14:paraId="35EB8C86" w14:textId="35003471" w:rsidR="006F331D" w:rsidRDefault="006F331D" w:rsidP="006F331D">
            <w:pPr>
              <w:pStyle w:val="TableParagraph"/>
            </w:pPr>
            <w:r>
              <w:t>VAN HOOREBEKE</w:t>
            </w:r>
          </w:p>
        </w:tc>
        <w:tc>
          <w:tcPr>
            <w:tcW w:w="1788" w:type="dxa"/>
          </w:tcPr>
          <w:p w14:paraId="287AB4CB" w14:textId="63E89B48" w:rsidR="006F331D" w:rsidRDefault="006F331D" w:rsidP="006F331D">
            <w:pPr>
              <w:pStyle w:val="TableParagraph"/>
            </w:pPr>
            <w:r>
              <w:t>Tiina</w:t>
            </w:r>
          </w:p>
        </w:tc>
        <w:tc>
          <w:tcPr>
            <w:tcW w:w="3492" w:type="dxa"/>
          </w:tcPr>
          <w:p w14:paraId="0676877F" w14:textId="6D99F6E4" w:rsidR="006F331D" w:rsidRDefault="006F331D" w:rsidP="006F331D">
            <w:pPr>
              <w:pStyle w:val="TableParagraph"/>
              <w:rPr>
                <w:b/>
              </w:rPr>
            </w:pPr>
            <w:r>
              <w:rPr>
                <w:b/>
              </w:rPr>
              <w:t>Doof Vlaanderen vzw</w:t>
            </w:r>
          </w:p>
        </w:tc>
      </w:tr>
      <w:bookmarkEnd w:id="2"/>
    </w:tbl>
    <w:p w14:paraId="7CF4A5C7" w14:textId="77777777" w:rsidR="00051486" w:rsidRDefault="00051486">
      <w:pPr>
        <w:pStyle w:val="Corpsdetexte"/>
        <w:spacing w:before="9"/>
        <w:ind w:left="0"/>
        <w:rPr>
          <w:rFonts w:ascii="Verdana"/>
          <w:b/>
          <w:sz w:val="29"/>
        </w:rPr>
      </w:pPr>
    </w:p>
    <w:p w14:paraId="05D4521E" w14:textId="7D05FD17" w:rsidR="00051486" w:rsidRDefault="00E863CB" w:rsidP="008C110C">
      <w:pPr>
        <w:spacing w:line="339" w:lineRule="exact"/>
        <w:ind w:left="216" w:right="631"/>
        <w:rPr>
          <w:rFonts w:ascii="Verdana"/>
          <w:b/>
          <w:sz w:val="28"/>
        </w:rPr>
      </w:pPr>
      <w:r>
        <w:rPr>
          <w:rFonts w:ascii="Verdana"/>
          <w:b/>
          <w:sz w:val="28"/>
        </w:rPr>
        <w:t>Secretariaat</w:t>
      </w:r>
    </w:p>
    <w:p w14:paraId="62D83746" w14:textId="5C74766C" w:rsidR="004D6422" w:rsidRDefault="00E863CB" w:rsidP="008C110C">
      <w:pPr>
        <w:pStyle w:val="Corpsdetexte"/>
        <w:spacing w:after="120"/>
        <w:ind w:left="215" w:right="631"/>
        <w:rPr>
          <w:spacing w:val="-47"/>
          <w:lang w:val="fr-BE"/>
        </w:rPr>
      </w:pPr>
      <w:r w:rsidRPr="004D6422">
        <w:rPr>
          <w:lang w:val="fr-BE"/>
        </w:rPr>
        <w:t>Véronique Duchenne, Olivier Magritte</w:t>
      </w:r>
      <w:r w:rsidR="00D753AD">
        <w:rPr>
          <w:lang w:val="fr-BE"/>
        </w:rPr>
        <w:t>,</w:t>
      </w:r>
      <w:r w:rsidR="004D6422" w:rsidRPr="004D6422">
        <w:rPr>
          <w:lang w:val="fr-BE"/>
        </w:rPr>
        <w:t xml:space="preserve"> Marjorie Berlanger, Celie Huybens en</w:t>
      </w:r>
      <w:r w:rsidR="004D6422">
        <w:rPr>
          <w:lang w:val="fr-BE"/>
        </w:rPr>
        <w:t xml:space="preserve"> </w:t>
      </w:r>
      <w:r w:rsidR="004D6422" w:rsidRPr="004D6422">
        <w:rPr>
          <w:lang w:val="fr-BE"/>
        </w:rPr>
        <w:t>Natallia Mastsepan.</w:t>
      </w:r>
    </w:p>
    <w:p w14:paraId="3D5EF807" w14:textId="69CEDDBB" w:rsidR="00051486" w:rsidRPr="004D6422" w:rsidRDefault="00E863CB" w:rsidP="008C110C">
      <w:pPr>
        <w:pStyle w:val="Corpsdetexte"/>
        <w:spacing w:before="480" w:line="348" w:lineRule="auto"/>
        <w:ind w:left="215" w:right="631"/>
        <w:rPr>
          <w:spacing w:val="-47"/>
          <w:lang w:val="nl-BE"/>
        </w:rPr>
      </w:pPr>
      <w:r>
        <w:t>De</w:t>
      </w:r>
      <w:r>
        <w:rPr>
          <w:spacing w:val="-3"/>
        </w:rPr>
        <w:t xml:space="preserve"> </w:t>
      </w:r>
      <w:r>
        <w:t>vergadering</w:t>
      </w:r>
      <w:r>
        <w:rPr>
          <w:spacing w:val="-3"/>
        </w:rPr>
        <w:t xml:space="preserve"> </w:t>
      </w:r>
      <w:r w:rsidR="004D6422">
        <w:t>vindt plaats in de FINTO</w:t>
      </w:r>
      <w:r>
        <w:t>.</w:t>
      </w:r>
    </w:p>
    <w:p w14:paraId="7F5E080B" w14:textId="059E2A90" w:rsidR="00051486" w:rsidRDefault="006E1558" w:rsidP="008C110C">
      <w:pPr>
        <w:pStyle w:val="Corpsdetexte"/>
        <w:ind w:left="216" w:right="631"/>
      </w:pPr>
      <w:r>
        <w:t xml:space="preserve">Gezien de afwezigheid van </w:t>
      </w:r>
      <w:r w:rsidR="00E863CB">
        <w:t xml:space="preserve">Pierre Gyselinck, </w:t>
      </w:r>
      <w:r>
        <w:t xml:space="preserve">voorzitter, Gisèle Marlière leidt de vergadering. Ze </w:t>
      </w:r>
      <w:r w:rsidR="00E863CB">
        <w:t xml:space="preserve">stelt vast dat het quorum is bereikt: </w:t>
      </w:r>
      <w:r w:rsidR="00C1749F" w:rsidRPr="00C1749F">
        <w:rPr>
          <w:b/>
          <w:bCs/>
        </w:rPr>
        <w:t xml:space="preserve">14 </w:t>
      </w:r>
      <w:r w:rsidR="00E863CB" w:rsidRPr="00C1749F">
        <w:rPr>
          <w:b/>
          <w:bCs/>
        </w:rPr>
        <w:t>van de 18</w:t>
      </w:r>
      <w:r w:rsidR="00E863CB" w:rsidRPr="00C1749F">
        <w:t xml:space="preserve"> </w:t>
      </w:r>
      <w:r w:rsidR="00E863CB">
        <w:t>lid</w:t>
      </w:r>
      <w:r w:rsidR="004D6422">
        <w:t>-</w:t>
      </w:r>
      <w:r w:rsidR="00E863CB">
        <w:t>organisaties</w:t>
      </w:r>
      <w:r w:rsidR="004D6422">
        <w:t xml:space="preserve"> aanwezig of geldig vertegenwoordigd</w:t>
      </w:r>
      <w:r w:rsidR="00E863CB">
        <w:t xml:space="preserve">. </w:t>
      </w:r>
      <w:r w:rsidR="00D753AD">
        <w:t>Zij</w:t>
      </w:r>
      <w:r w:rsidR="00E863CB">
        <w:t xml:space="preserve"> verklaart de algemene vergadering geopend. </w:t>
      </w:r>
    </w:p>
    <w:p w14:paraId="55679697" w14:textId="77777777" w:rsidR="00051486" w:rsidRDefault="00051486" w:rsidP="008C110C">
      <w:pPr>
        <w:pStyle w:val="Corpsdetexte"/>
        <w:spacing w:before="5"/>
        <w:ind w:left="0" w:right="631"/>
        <w:rPr>
          <w:sz w:val="29"/>
        </w:rPr>
      </w:pPr>
    </w:p>
    <w:p w14:paraId="0208FDCB" w14:textId="1116380F" w:rsidR="00051486" w:rsidRDefault="00E863CB" w:rsidP="008C110C">
      <w:pPr>
        <w:pStyle w:val="Titre2"/>
        <w:numPr>
          <w:ilvl w:val="0"/>
          <w:numId w:val="4"/>
        </w:numPr>
        <w:tabs>
          <w:tab w:val="left" w:pos="632"/>
        </w:tabs>
        <w:ind w:right="631"/>
      </w:pPr>
      <w:r>
        <w:t>Gewone</w:t>
      </w:r>
      <w:r>
        <w:rPr>
          <w:spacing w:val="-3"/>
        </w:rPr>
        <w:t xml:space="preserve"> </w:t>
      </w:r>
      <w:r>
        <w:t>algemene</w:t>
      </w:r>
      <w:r>
        <w:rPr>
          <w:spacing w:val="-4"/>
        </w:rPr>
        <w:t xml:space="preserve"> </w:t>
      </w:r>
      <w:r>
        <w:t>vergadering</w:t>
      </w:r>
      <w:r>
        <w:rPr>
          <w:spacing w:val="-2"/>
        </w:rPr>
        <w:t xml:space="preserve"> </w:t>
      </w:r>
      <w:r>
        <w:t>van</w:t>
      </w:r>
      <w:r>
        <w:rPr>
          <w:spacing w:val="-3"/>
        </w:rPr>
        <w:t xml:space="preserve"> </w:t>
      </w:r>
      <w:r>
        <w:t>1</w:t>
      </w:r>
      <w:r w:rsidR="004D6422">
        <w:t>6</w:t>
      </w:r>
      <w:r>
        <w:rPr>
          <w:spacing w:val="-4"/>
        </w:rPr>
        <w:t xml:space="preserve"> </w:t>
      </w:r>
      <w:r>
        <w:t>maart</w:t>
      </w:r>
      <w:r>
        <w:rPr>
          <w:spacing w:val="-3"/>
        </w:rPr>
        <w:t xml:space="preserve"> </w:t>
      </w:r>
      <w:r>
        <w:t>202</w:t>
      </w:r>
      <w:r w:rsidR="004D6422">
        <w:t>3</w:t>
      </w:r>
    </w:p>
    <w:p w14:paraId="2DFD0D8B" w14:textId="5140B81B" w:rsidR="00051486" w:rsidRDefault="00E863CB" w:rsidP="008C110C">
      <w:pPr>
        <w:pStyle w:val="Titre3"/>
        <w:numPr>
          <w:ilvl w:val="1"/>
          <w:numId w:val="4"/>
        </w:numPr>
        <w:tabs>
          <w:tab w:val="left" w:pos="555"/>
        </w:tabs>
        <w:spacing w:before="291"/>
        <w:ind w:right="631"/>
      </w:pPr>
      <w:r>
        <w:t>Goedkeuring van</w:t>
      </w:r>
      <w:r>
        <w:rPr>
          <w:spacing w:val="-2"/>
        </w:rPr>
        <w:t xml:space="preserve"> </w:t>
      </w:r>
      <w:r>
        <w:t>het</w:t>
      </w:r>
      <w:r>
        <w:rPr>
          <w:spacing w:val="-2"/>
        </w:rPr>
        <w:t xml:space="preserve"> </w:t>
      </w:r>
      <w:r>
        <w:t>verslag</w:t>
      </w:r>
      <w:r>
        <w:rPr>
          <w:spacing w:val="-2"/>
        </w:rPr>
        <w:t xml:space="preserve"> </w:t>
      </w:r>
      <w:r>
        <w:t>van</w:t>
      </w:r>
      <w:r>
        <w:rPr>
          <w:spacing w:val="1"/>
        </w:rPr>
        <w:t xml:space="preserve"> </w:t>
      </w:r>
      <w:r>
        <w:t>de</w:t>
      </w:r>
      <w:r>
        <w:rPr>
          <w:spacing w:val="-3"/>
        </w:rPr>
        <w:t xml:space="preserve"> </w:t>
      </w:r>
      <w:r>
        <w:t>AV</w:t>
      </w:r>
      <w:r>
        <w:rPr>
          <w:spacing w:val="-4"/>
        </w:rPr>
        <w:t xml:space="preserve"> </w:t>
      </w:r>
      <w:r>
        <w:t>van</w:t>
      </w:r>
      <w:r>
        <w:rPr>
          <w:spacing w:val="-2"/>
        </w:rPr>
        <w:t xml:space="preserve"> </w:t>
      </w:r>
      <w:r>
        <w:t>1</w:t>
      </w:r>
      <w:r w:rsidR="004D6422">
        <w:t>7</w:t>
      </w:r>
      <w:r>
        <w:rPr>
          <w:spacing w:val="-3"/>
        </w:rPr>
        <w:t xml:space="preserve"> </w:t>
      </w:r>
      <w:r>
        <w:t>maart</w:t>
      </w:r>
      <w:r>
        <w:rPr>
          <w:spacing w:val="-1"/>
        </w:rPr>
        <w:t xml:space="preserve"> </w:t>
      </w:r>
      <w:r>
        <w:t>202</w:t>
      </w:r>
      <w:r w:rsidR="004D6422">
        <w:t>2</w:t>
      </w:r>
    </w:p>
    <w:p w14:paraId="5FFD5B33" w14:textId="77777777" w:rsidR="00051486" w:rsidRDefault="00E863CB" w:rsidP="008C110C">
      <w:pPr>
        <w:pStyle w:val="Corpsdetexte"/>
        <w:spacing w:before="162"/>
        <w:ind w:right="631"/>
      </w:pPr>
      <w:r>
        <w:t>Het</w:t>
      </w:r>
      <w:r>
        <w:rPr>
          <w:spacing w:val="-1"/>
        </w:rPr>
        <w:t xml:space="preserve"> </w:t>
      </w:r>
      <w:r>
        <w:t>verslag</w:t>
      </w:r>
      <w:r>
        <w:rPr>
          <w:spacing w:val="-3"/>
        </w:rPr>
        <w:t xml:space="preserve"> </w:t>
      </w:r>
      <w:r>
        <w:t>wordt</w:t>
      </w:r>
      <w:r>
        <w:rPr>
          <w:spacing w:val="-2"/>
        </w:rPr>
        <w:t xml:space="preserve"> </w:t>
      </w:r>
      <w:r>
        <w:t>goedgekeurd.</w:t>
      </w:r>
    </w:p>
    <w:p w14:paraId="4B22A368" w14:textId="739AA1C5" w:rsidR="00051486" w:rsidRDefault="00F874BC" w:rsidP="008C110C">
      <w:pPr>
        <w:pStyle w:val="Titre3"/>
        <w:ind w:right="631"/>
      </w:pPr>
      <w:r>
        <w:t xml:space="preserve">2. </w:t>
      </w:r>
      <w:r w:rsidR="00E863CB">
        <w:t>Leden:</w:t>
      </w:r>
      <w:r w:rsidR="00E863CB">
        <w:rPr>
          <w:spacing w:val="-2"/>
        </w:rPr>
        <w:t xml:space="preserve"> </w:t>
      </w:r>
      <w:r w:rsidR="00E863CB">
        <w:t>in-</w:t>
      </w:r>
      <w:r w:rsidR="00E863CB">
        <w:rPr>
          <w:spacing w:val="-2"/>
        </w:rPr>
        <w:t xml:space="preserve"> </w:t>
      </w:r>
      <w:r w:rsidR="00E863CB">
        <w:t>en</w:t>
      </w:r>
      <w:r w:rsidR="00E863CB">
        <w:rPr>
          <w:spacing w:val="-4"/>
        </w:rPr>
        <w:t xml:space="preserve"> </w:t>
      </w:r>
      <w:r w:rsidR="00E863CB">
        <w:t>uitschrijvingen</w:t>
      </w:r>
      <w:r w:rsidR="00E863CB">
        <w:rPr>
          <w:spacing w:val="-5"/>
        </w:rPr>
        <w:t xml:space="preserve"> </w:t>
      </w:r>
      <w:r w:rsidR="00E863CB">
        <w:t>202</w:t>
      </w:r>
      <w:r w:rsidR="004D6422">
        <w:t>3</w:t>
      </w:r>
    </w:p>
    <w:p w14:paraId="2A5BFE89" w14:textId="77777777" w:rsidR="001E4A07" w:rsidRDefault="00EB74F5" w:rsidP="008C110C">
      <w:pPr>
        <w:pStyle w:val="Corpsdetexte"/>
        <w:spacing w:before="160"/>
        <w:ind w:right="631"/>
      </w:pPr>
      <w:r w:rsidRPr="00C1749F">
        <w:t xml:space="preserve">Bestuursvergadering heeft inschrijvingsaanvraag ontvangen van </w:t>
      </w:r>
      <w:r w:rsidR="000465FD" w:rsidRPr="000465FD">
        <w:rPr>
          <w:i/>
          <w:iCs/>
        </w:rPr>
        <w:t xml:space="preserve">vzw </w:t>
      </w:r>
      <w:r w:rsidRPr="000465FD">
        <w:rPr>
          <w:i/>
          <w:iCs/>
        </w:rPr>
        <w:t>Alzheimer Liga Vlaanderen</w:t>
      </w:r>
      <w:r w:rsidR="00E863CB">
        <w:t>.</w:t>
      </w:r>
      <w:r>
        <w:t xml:space="preserve"> Deze wordt vertegenwoordigd door Rudy Poedts die zich en de organisatie zal voorstellen.</w:t>
      </w:r>
      <w:r w:rsidR="00C1749F">
        <w:t xml:space="preserve"> </w:t>
      </w:r>
    </w:p>
    <w:p w14:paraId="2F6C50F0" w14:textId="758FD7F0" w:rsidR="00F874BC" w:rsidRDefault="00EB74F5" w:rsidP="008C110C">
      <w:pPr>
        <w:pStyle w:val="Corpsdetexte"/>
        <w:spacing w:before="160"/>
        <w:ind w:right="631"/>
      </w:pPr>
      <w:r>
        <w:t>Filmpje wordt afgespeeld.</w:t>
      </w:r>
    </w:p>
    <w:p w14:paraId="291B4480" w14:textId="77777777" w:rsidR="00F874BC" w:rsidRDefault="00EB74F5" w:rsidP="008C110C">
      <w:pPr>
        <w:pStyle w:val="Corpsdetexte"/>
        <w:spacing w:before="160"/>
        <w:ind w:right="631"/>
      </w:pPr>
      <w:r>
        <w:t xml:space="preserve">Rudy Poedts licht het filmpje toe: </w:t>
      </w:r>
      <w:r w:rsidR="000465FD" w:rsidRPr="000465FD">
        <w:rPr>
          <w:i/>
          <w:iCs/>
        </w:rPr>
        <w:t xml:space="preserve">vzw </w:t>
      </w:r>
      <w:r w:rsidRPr="000465FD">
        <w:rPr>
          <w:i/>
          <w:iCs/>
        </w:rPr>
        <w:t xml:space="preserve">Alzheimer </w:t>
      </w:r>
      <w:r w:rsidR="00C1749F" w:rsidRPr="000465FD">
        <w:rPr>
          <w:i/>
          <w:iCs/>
        </w:rPr>
        <w:t xml:space="preserve">Liga </w:t>
      </w:r>
      <w:r w:rsidRPr="000465FD">
        <w:rPr>
          <w:i/>
          <w:iCs/>
        </w:rPr>
        <w:t>Vlaanderen</w:t>
      </w:r>
      <w:r>
        <w:t xml:space="preserve"> is lid van de </w:t>
      </w:r>
      <w:r w:rsidRPr="000465FD">
        <w:rPr>
          <w:i/>
          <w:iCs/>
        </w:rPr>
        <w:t>Europese Alzheimer Liga</w:t>
      </w:r>
      <w:r>
        <w:t>.</w:t>
      </w:r>
    </w:p>
    <w:p w14:paraId="501DF985" w14:textId="44884507" w:rsidR="00F874BC" w:rsidRDefault="00A31B61" w:rsidP="008C110C">
      <w:pPr>
        <w:pStyle w:val="Corpsdetexte"/>
        <w:spacing w:before="160"/>
        <w:ind w:right="631"/>
      </w:pPr>
      <w:r>
        <w:t>Emilie De Smet</w:t>
      </w:r>
      <w:r w:rsidR="00147107">
        <w:t>: zegt dat het een interessante kandidatuur is.</w:t>
      </w:r>
    </w:p>
    <w:p w14:paraId="447C5AC4" w14:textId="21F64198" w:rsidR="00F874BC" w:rsidRDefault="00147107" w:rsidP="008C110C">
      <w:pPr>
        <w:pStyle w:val="Corpsdetexte"/>
        <w:spacing w:before="160"/>
        <w:ind w:right="631"/>
      </w:pPr>
      <w:r>
        <w:t>G</w:t>
      </w:r>
      <w:r w:rsidR="00A31B61">
        <w:t xml:space="preserve">isèle </w:t>
      </w:r>
      <w:r>
        <w:t>M</w:t>
      </w:r>
      <w:r w:rsidR="00A31B61">
        <w:t>arlière</w:t>
      </w:r>
      <w:r>
        <w:t xml:space="preserve">: deelt de gegeven opmerkingen. Het is een aanwinst voor het BDF. Hoopt dat </w:t>
      </w:r>
      <w:r w:rsidR="000465FD" w:rsidRPr="000465FD">
        <w:rPr>
          <w:i/>
          <w:iCs/>
        </w:rPr>
        <w:t xml:space="preserve">vzw </w:t>
      </w:r>
      <w:r w:rsidRPr="000465FD">
        <w:rPr>
          <w:i/>
          <w:iCs/>
        </w:rPr>
        <w:t>Alzheimer Liga Vlaanderen</w:t>
      </w:r>
      <w:r>
        <w:t xml:space="preserve"> ook een duwtje in de rug zal vormen voor hun Waalse tegenhangers.</w:t>
      </w:r>
    </w:p>
    <w:p w14:paraId="017021BD" w14:textId="71B2DAB4" w:rsidR="00147107" w:rsidRDefault="000465FD" w:rsidP="008C110C">
      <w:pPr>
        <w:pStyle w:val="Corpsdetexte"/>
        <w:spacing w:before="160" w:after="240"/>
        <w:ind w:right="631"/>
      </w:pPr>
      <w:r>
        <w:t xml:space="preserve">Vzw </w:t>
      </w:r>
      <w:r w:rsidR="00147107">
        <w:t>Alzheimer Liga Vlaanderen wordt unaniem goedgekeurd als nieuw lid.</w:t>
      </w:r>
    </w:p>
    <w:p w14:paraId="3A21E053" w14:textId="77777777" w:rsidR="009B5545" w:rsidRDefault="009B5545" w:rsidP="008C110C">
      <w:pPr>
        <w:ind w:right="631"/>
        <w:rPr>
          <w:rFonts w:ascii="Verdana" w:eastAsia="Verdana" w:hAnsi="Verdana" w:cs="Verdana"/>
          <w:b/>
          <w:bCs/>
          <w:sz w:val="24"/>
          <w:szCs w:val="24"/>
        </w:rPr>
      </w:pPr>
      <w:r>
        <w:br w:type="page"/>
      </w:r>
    </w:p>
    <w:p w14:paraId="0777B710" w14:textId="4E269B55" w:rsidR="00051486" w:rsidRDefault="00F874BC" w:rsidP="008C110C">
      <w:pPr>
        <w:pStyle w:val="Titre3"/>
        <w:ind w:right="631"/>
      </w:pPr>
      <w:r>
        <w:lastRenderedPageBreak/>
        <w:t xml:space="preserve">3. </w:t>
      </w:r>
      <w:r w:rsidR="00E863CB">
        <w:t>Voorstelling</w:t>
      </w:r>
      <w:r w:rsidR="00E863CB">
        <w:rPr>
          <w:spacing w:val="-3"/>
        </w:rPr>
        <w:t xml:space="preserve"> </w:t>
      </w:r>
      <w:r w:rsidR="00E863CB">
        <w:t>van</w:t>
      </w:r>
      <w:r w:rsidR="00E863CB">
        <w:rPr>
          <w:spacing w:val="-5"/>
        </w:rPr>
        <w:t xml:space="preserve"> </w:t>
      </w:r>
      <w:r w:rsidR="00E863CB">
        <w:t>het</w:t>
      </w:r>
      <w:r w:rsidR="00E863CB">
        <w:rPr>
          <w:spacing w:val="-2"/>
        </w:rPr>
        <w:t xml:space="preserve"> </w:t>
      </w:r>
      <w:r w:rsidR="00E863CB">
        <w:t>activiteitenverslag</w:t>
      </w:r>
      <w:r w:rsidR="00E863CB">
        <w:rPr>
          <w:spacing w:val="-3"/>
        </w:rPr>
        <w:t xml:space="preserve"> </w:t>
      </w:r>
      <w:r w:rsidR="00E863CB">
        <w:t>202</w:t>
      </w:r>
      <w:r w:rsidR="004D6422">
        <w:t>2</w:t>
      </w:r>
    </w:p>
    <w:p w14:paraId="16B6A2E7" w14:textId="77777777" w:rsidR="00051486" w:rsidRDefault="00E863CB" w:rsidP="008C110C">
      <w:pPr>
        <w:pStyle w:val="Corpsdetexte"/>
        <w:spacing w:before="163" w:after="120" w:line="267" w:lineRule="exact"/>
        <w:ind w:right="631"/>
      </w:pPr>
      <w:r>
        <w:t>Gisèle</w:t>
      </w:r>
      <w:r>
        <w:rPr>
          <w:spacing w:val="-4"/>
        </w:rPr>
        <w:t xml:space="preserve"> </w:t>
      </w:r>
      <w:r>
        <w:t>Marlière</w:t>
      </w:r>
      <w:r>
        <w:rPr>
          <w:spacing w:val="-1"/>
        </w:rPr>
        <w:t xml:space="preserve"> </w:t>
      </w:r>
      <w:r>
        <w:t>stelt het activiteitenverslag</w:t>
      </w:r>
      <w:r>
        <w:rPr>
          <w:spacing w:val="-3"/>
        </w:rPr>
        <w:t xml:space="preserve"> </w:t>
      </w:r>
      <w:r>
        <w:t>voor.</w:t>
      </w:r>
    </w:p>
    <w:p w14:paraId="77943355" w14:textId="77777777" w:rsidR="00051486" w:rsidRDefault="00E863CB" w:rsidP="008C110C">
      <w:pPr>
        <w:pStyle w:val="Paragraphedeliste"/>
        <w:numPr>
          <w:ilvl w:val="2"/>
          <w:numId w:val="4"/>
        </w:numPr>
        <w:tabs>
          <w:tab w:val="left" w:pos="1350"/>
        </w:tabs>
        <w:spacing w:after="120" w:line="267" w:lineRule="exact"/>
        <w:ind w:left="1350" w:right="631" w:hanging="363"/>
      </w:pPr>
      <w:r>
        <w:t>Inleiding</w:t>
      </w:r>
    </w:p>
    <w:p w14:paraId="0B8245A9" w14:textId="77777777" w:rsidR="00051486" w:rsidRDefault="00E863CB" w:rsidP="008C110C">
      <w:pPr>
        <w:pStyle w:val="Paragraphedeliste"/>
        <w:numPr>
          <w:ilvl w:val="2"/>
          <w:numId w:val="4"/>
        </w:numPr>
        <w:tabs>
          <w:tab w:val="left" w:pos="1350"/>
        </w:tabs>
        <w:ind w:right="631" w:hanging="361"/>
      </w:pPr>
      <w:r>
        <w:t>UNCRPD</w:t>
      </w:r>
    </w:p>
    <w:p w14:paraId="1FB70896" w14:textId="1653534B" w:rsidR="00051486" w:rsidRDefault="00E863CB" w:rsidP="008C110C">
      <w:pPr>
        <w:pStyle w:val="Paragraphedeliste"/>
        <w:numPr>
          <w:ilvl w:val="3"/>
          <w:numId w:val="4"/>
        </w:numPr>
        <w:tabs>
          <w:tab w:val="left" w:pos="1918"/>
        </w:tabs>
        <w:ind w:right="631"/>
      </w:pPr>
      <w:r>
        <w:t>Het</w:t>
      </w:r>
      <w:r>
        <w:rPr>
          <w:spacing w:val="-1"/>
        </w:rPr>
        <w:t xml:space="preserve"> </w:t>
      </w:r>
      <w:r>
        <w:t>BDF</w:t>
      </w:r>
      <w:r>
        <w:rPr>
          <w:spacing w:val="-1"/>
        </w:rPr>
        <w:t xml:space="preserve"> </w:t>
      </w:r>
      <w:r>
        <w:t>is</w:t>
      </w:r>
      <w:r>
        <w:rPr>
          <w:spacing w:val="-1"/>
        </w:rPr>
        <w:t xml:space="preserve"> </w:t>
      </w:r>
      <w:r>
        <w:t>informatie aan</w:t>
      </w:r>
      <w:r>
        <w:rPr>
          <w:spacing w:val="-2"/>
        </w:rPr>
        <w:t xml:space="preserve"> </w:t>
      </w:r>
      <w:r>
        <w:t>het inzamelen</w:t>
      </w:r>
      <w:r>
        <w:rPr>
          <w:spacing w:val="-3"/>
        </w:rPr>
        <w:t xml:space="preserve"> </w:t>
      </w:r>
      <w:r>
        <w:t>en</w:t>
      </w:r>
      <w:r>
        <w:rPr>
          <w:spacing w:val="-1"/>
        </w:rPr>
        <w:t xml:space="preserve"> </w:t>
      </w:r>
      <w:r>
        <w:t>commentaren</w:t>
      </w:r>
      <w:r w:rsidR="00633A6F">
        <w:t>/fiches</w:t>
      </w:r>
      <w:r>
        <w:rPr>
          <w:spacing w:val="-1"/>
        </w:rPr>
        <w:t xml:space="preserve"> </w:t>
      </w:r>
      <w:r>
        <w:t>aan</w:t>
      </w:r>
      <w:r>
        <w:rPr>
          <w:spacing w:val="-2"/>
        </w:rPr>
        <w:t xml:space="preserve"> </w:t>
      </w:r>
      <w:r>
        <w:t>het</w:t>
      </w:r>
      <w:r>
        <w:rPr>
          <w:spacing w:val="-2"/>
        </w:rPr>
        <w:t xml:space="preserve"> </w:t>
      </w:r>
      <w:r>
        <w:t>opstellen</w:t>
      </w:r>
      <w:r w:rsidR="00633A6F">
        <w:t xml:space="preserve"> als een speler uit het middenveld. Het is een voortdurend werk doorheen het jaar om de politiek op de voet op te volgen. Het BDF zou graag financiële steun krijgen om </w:t>
      </w:r>
      <w:r w:rsidR="001E4A07">
        <w:t>zijn</w:t>
      </w:r>
      <w:r w:rsidR="00633A6F">
        <w:t xml:space="preserve"> schaduwrapport in Geneve voor te stellen</w:t>
      </w:r>
      <w:r w:rsidR="001E4A07">
        <w:t xml:space="preserve"> in 2024</w:t>
      </w:r>
      <w:r w:rsidR="00633A6F">
        <w:t>.</w:t>
      </w:r>
    </w:p>
    <w:p w14:paraId="4BD13211" w14:textId="4C7BCCFF" w:rsidR="00051486" w:rsidRDefault="00633A6F" w:rsidP="008C110C">
      <w:pPr>
        <w:pStyle w:val="Paragraphedeliste"/>
        <w:numPr>
          <w:ilvl w:val="3"/>
          <w:numId w:val="4"/>
        </w:numPr>
        <w:tabs>
          <w:tab w:val="left" w:pos="1918"/>
        </w:tabs>
        <w:ind w:right="631"/>
      </w:pPr>
      <w:r w:rsidRPr="00633A6F">
        <w:t>De 15de Conferentie van de Staten die Partij zijn bij het VN-Verdrag inzake de rechten van personen met een handicap vond online plaats van 14 tot en met 16 juni 2022</w:t>
      </w:r>
      <w:r w:rsidR="00E863CB">
        <w:t>.</w:t>
      </w:r>
    </w:p>
    <w:p w14:paraId="337A8C45" w14:textId="07E2D244" w:rsidR="00051486" w:rsidRDefault="00E863CB" w:rsidP="008C110C">
      <w:pPr>
        <w:pStyle w:val="Paragraphedeliste"/>
        <w:numPr>
          <w:ilvl w:val="3"/>
          <w:numId w:val="4"/>
        </w:numPr>
        <w:tabs>
          <w:tab w:val="left" w:pos="1917"/>
          <w:tab w:val="left" w:pos="1918"/>
        </w:tabs>
        <w:spacing w:before="2" w:after="120"/>
        <w:ind w:left="1916" w:right="631" w:hanging="357"/>
      </w:pPr>
      <w:r>
        <w:t>Mensenrechten: verschillende verslagen werden opgesteld op basis van de</w:t>
      </w:r>
      <w:r>
        <w:rPr>
          <w:spacing w:val="1"/>
        </w:rPr>
        <w:t xml:space="preserve"> </w:t>
      </w:r>
      <w:r>
        <w:t>verzamelde elementen in het kader van het UNCRPD-proces</w:t>
      </w:r>
      <w:r w:rsidR="00633A6F">
        <w:t>:</w:t>
      </w:r>
      <w:r>
        <w:t xml:space="preserve"> CEDAW-Verdrag, opvolging van de werkzaamheden van de</w:t>
      </w:r>
      <w:r>
        <w:rPr>
          <w:spacing w:val="1"/>
        </w:rPr>
        <w:t xml:space="preserve"> </w:t>
      </w:r>
      <w:r>
        <w:t>speciaal</w:t>
      </w:r>
      <w:r>
        <w:rPr>
          <w:spacing w:val="-1"/>
        </w:rPr>
        <w:t xml:space="preserve"> </w:t>
      </w:r>
      <w:r>
        <w:t>rapporteur</w:t>
      </w:r>
      <w:r>
        <w:rPr>
          <w:spacing w:val="-2"/>
        </w:rPr>
        <w:t xml:space="preserve"> </w:t>
      </w:r>
      <w:r>
        <w:t>van</w:t>
      </w:r>
      <w:r>
        <w:rPr>
          <w:spacing w:val="-1"/>
        </w:rPr>
        <w:t xml:space="preserve"> </w:t>
      </w:r>
      <w:r>
        <w:t>de</w:t>
      </w:r>
      <w:r>
        <w:rPr>
          <w:spacing w:val="-4"/>
        </w:rPr>
        <w:t xml:space="preserve"> </w:t>
      </w:r>
      <w:r>
        <w:t>VN</w:t>
      </w:r>
      <w:r w:rsidR="00633A6F">
        <w:t>, samenwerking met UNIA.</w:t>
      </w:r>
    </w:p>
    <w:p w14:paraId="7F640196" w14:textId="246BD4A4" w:rsidR="00051486" w:rsidRDefault="001E4A07" w:rsidP="008C110C">
      <w:pPr>
        <w:pStyle w:val="Paragraphedeliste"/>
        <w:numPr>
          <w:ilvl w:val="2"/>
          <w:numId w:val="4"/>
        </w:numPr>
        <w:tabs>
          <w:tab w:val="left" w:pos="1350"/>
        </w:tabs>
        <w:spacing w:line="268" w:lineRule="exact"/>
        <w:ind w:right="631" w:hanging="361"/>
      </w:pPr>
      <w:r>
        <w:t>Doelstellingen voor duurzame ontwikkeling (</w:t>
      </w:r>
      <w:proofErr w:type="spellStart"/>
      <w:r>
        <w:t>SDGs</w:t>
      </w:r>
      <w:proofErr w:type="spellEnd"/>
      <w:r>
        <w:t>)</w:t>
      </w:r>
    </w:p>
    <w:p w14:paraId="3A9DE57B" w14:textId="59FA0825" w:rsidR="00051486" w:rsidRDefault="00E863CB" w:rsidP="008C110C">
      <w:pPr>
        <w:pStyle w:val="Paragraphedeliste"/>
        <w:numPr>
          <w:ilvl w:val="3"/>
          <w:numId w:val="4"/>
        </w:numPr>
        <w:tabs>
          <w:tab w:val="left" w:pos="1918"/>
        </w:tabs>
        <w:ind w:right="631"/>
      </w:pPr>
      <w:r>
        <w:t>Deelname aan de Federale Raad voor duurzame ontwikkeling (FRDO) als</w:t>
      </w:r>
      <w:r>
        <w:rPr>
          <w:spacing w:val="-47"/>
        </w:rPr>
        <w:t xml:space="preserve"> </w:t>
      </w:r>
      <w:r>
        <w:t>waarnemer: AV en werkgroepen</w:t>
      </w:r>
      <w:r w:rsidR="00A210E6">
        <w:t xml:space="preserve">. Tijdens het jaar 2022 was het </w:t>
      </w:r>
      <w:r w:rsidRPr="00A210E6">
        <w:t>Mélanie De Schepper (ASPH)</w:t>
      </w:r>
      <w:r w:rsidRPr="00A210E6">
        <w:rPr>
          <w:spacing w:val="1"/>
        </w:rPr>
        <w:t xml:space="preserve"> </w:t>
      </w:r>
      <w:r w:rsidR="00A210E6">
        <w:rPr>
          <w:spacing w:val="1"/>
        </w:rPr>
        <w:t xml:space="preserve">die er </w:t>
      </w:r>
      <w:r w:rsidR="00A210E6">
        <w:t xml:space="preserve">het BDF </w:t>
      </w:r>
      <w:r>
        <w:t>vertegenwoordig</w:t>
      </w:r>
      <w:r w:rsidR="00A210E6">
        <w:t>de</w:t>
      </w:r>
      <w:r>
        <w:t>.</w:t>
      </w:r>
      <w:r w:rsidR="00A210E6">
        <w:t xml:space="preserve"> </w:t>
      </w:r>
    </w:p>
    <w:p w14:paraId="0B04668F" w14:textId="39FAA309" w:rsidR="00633A6F" w:rsidRDefault="00633A6F" w:rsidP="008C110C">
      <w:pPr>
        <w:pStyle w:val="Paragraphedeliste"/>
        <w:numPr>
          <w:ilvl w:val="3"/>
          <w:numId w:val="4"/>
        </w:numPr>
        <w:tabs>
          <w:tab w:val="left" w:pos="1918"/>
        </w:tabs>
        <w:ind w:right="631"/>
      </w:pPr>
      <w:r w:rsidRPr="00633A6F">
        <w:t>Actieve deelname van het BDF aan het SDG-forum, 5 oktober 2022</w:t>
      </w:r>
      <w:r>
        <w:t>:</w:t>
      </w:r>
      <w:r w:rsidRPr="00633A6F">
        <w:t xml:space="preserve"> </w:t>
      </w:r>
      <w:r>
        <w:br/>
        <w:t>Het BDF had de gelegenheid gekregen om tijdens het SDG-forum een workshop te houden over het thema "SDG en handicap".</w:t>
      </w:r>
    </w:p>
    <w:p w14:paraId="2F658977" w14:textId="5F4D635D" w:rsidR="00633A6F" w:rsidRDefault="00633A6F" w:rsidP="008C110C">
      <w:pPr>
        <w:pStyle w:val="Paragraphedeliste"/>
        <w:tabs>
          <w:tab w:val="left" w:pos="1918"/>
        </w:tabs>
        <w:ind w:right="631" w:firstLine="0"/>
      </w:pPr>
      <w:r>
        <w:t xml:space="preserve">De workshop was gebaseerd op het dynamische gebruik van de video's "SDG en Handicap": de video's werden gebruikt om een uitwisseling op gang te brengen tussen de deelnemers en twee getuigen: Gérard </w:t>
      </w:r>
      <w:proofErr w:type="spellStart"/>
      <w:r>
        <w:t>Sylvestre</w:t>
      </w:r>
      <w:proofErr w:type="spellEnd"/>
      <w:r>
        <w:t xml:space="preserve"> en Reinhart Niesten.</w:t>
      </w:r>
      <w:r>
        <w:br/>
      </w:r>
    </w:p>
    <w:p w14:paraId="5679819D" w14:textId="25464DF9" w:rsidR="00051486" w:rsidRDefault="00633A6F" w:rsidP="008C110C">
      <w:pPr>
        <w:pStyle w:val="Paragraphedeliste"/>
        <w:numPr>
          <w:ilvl w:val="2"/>
          <w:numId w:val="4"/>
        </w:numPr>
        <w:tabs>
          <w:tab w:val="left" w:pos="1350"/>
        </w:tabs>
        <w:spacing w:before="1"/>
        <w:ind w:right="631" w:hanging="361"/>
      </w:pPr>
      <w:r>
        <w:t>Vrij verkeer en toegankelijkheid in Europa</w:t>
      </w:r>
    </w:p>
    <w:p w14:paraId="0E6E4D63" w14:textId="3D63CB9F" w:rsidR="00051486" w:rsidRPr="00633A6F" w:rsidRDefault="00E863CB" w:rsidP="008C110C">
      <w:pPr>
        <w:pStyle w:val="Paragraphedeliste"/>
        <w:numPr>
          <w:ilvl w:val="3"/>
          <w:numId w:val="4"/>
        </w:numPr>
        <w:tabs>
          <w:tab w:val="left" w:pos="1918"/>
        </w:tabs>
        <w:ind w:right="631"/>
        <w:rPr>
          <w:lang w:val="nl-BE"/>
        </w:rPr>
      </w:pPr>
      <w:r w:rsidRPr="00A210E6">
        <w:rPr>
          <w:i/>
          <w:iCs/>
          <w:lang w:val="nl-BE"/>
        </w:rPr>
        <w:t>European Disability Card (EDC)</w:t>
      </w:r>
      <w:r w:rsidRPr="00633A6F">
        <w:rPr>
          <w:lang w:val="nl-BE"/>
        </w:rPr>
        <w:t xml:space="preserve">: </w:t>
      </w:r>
      <w:r w:rsidR="00633A6F" w:rsidRPr="00633A6F">
        <w:rPr>
          <w:lang w:val="nl-BE"/>
        </w:rPr>
        <w:t>BDF blijft het proces van</w:t>
      </w:r>
      <w:r w:rsidR="00633A6F">
        <w:rPr>
          <w:lang w:val="nl-BE"/>
        </w:rPr>
        <w:t xml:space="preserve"> uitbreiding nauwgezet opvolgen.</w:t>
      </w:r>
    </w:p>
    <w:p w14:paraId="389B9147" w14:textId="58873477" w:rsidR="00051486" w:rsidRDefault="00E863CB" w:rsidP="008C110C">
      <w:pPr>
        <w:pStyle w:val="Paragraphedeliste"/>
        <w:numPr>
          <w:ilvl w:val="3"/>
          <w:numId w:val="4"/>
        </w:numPr>
        <w:tabs>
          <w:tab w:val="left" w:pos="1918"/>
        </w:tabs>
        <w:spacing w:before="1"/>
        <w:ind w:right="631"/>
      </w:pPr>
      <w:r w:rsidRPr="00A210E6">
        <w:rPr>
          <w:i/>
          <w:iCs/>
        </w:rPr>
        <w:t>European Accessibility Act (EAA)</w:t>
      </w:r>
      <w:r>
        <w:t>: het BDF is niet tevreden over de</w:t>
      </w:r>
      <w:r w:rsidR="00633A6F">
        <w:t xml:space="preserve"> minimalistische omzetting van de Richtlijn</w:t>
      </w:r>
      <w:r>
        <w:t>.</w:t>
      </w:r>
      <w:r w:rsidR="00633A6F">
        <w:t xml:space="preserve"> Het werk is dus niet gedaan met de EAA. </w:t>
      </w:r>
    </w:p>
    <w:p w14:paraId="4321211E" w14:textId="501735FE" w:rsidR="00051486" w:rsidRDefault="00633A6F" w:rsidP="008C110C">
      <w:pPr>
        <w:pStyle w:val="Paragraphedeliste"/>
        <w:numPr>
          <w:ilvl w:val="3"/>
          <w:numId w:val="4"/>
        </w:numPr>
        <w:tabs>
          <w:tab w:val="left" w:pos="1917"/>
          <w:tab w:val="left" w:pos="1918"/>
        </w:tabs>
        <w:ind w:right="631" w:hanging="358"/>
      </w:pPr>
      <w:r>
        <w:t>Digitale toegankelijkheid: veel personen met een handicap ondervinden problemen met de digitale toegankelijkheid</w:t>
      </w:r>
      <w:r w:rsidR="00E863CB">
        <w:t>.</w:t>
      </w:r>
    </w:p>
    <w:p w14:paraId="257F2173" w14:textId="3F3D0F31" w:rsidR="00633A6F" w:rsidRDefault="00633A6F" w:rsidP="008C110C">
      <w:pPr>
        <w:pStyle w:val="Paragraphedeliste"/>
        <w:numPr>
          <w:ilvl w:val="3"/>
          <w:numId w:val="4"/>
        </w:numPr>
        <w:tabs>
          <w:tab w:val="left" w:pos="1917"/>
          <w:tab w:val="left" w:pos="1918"/>
        </w:tabs>
        <w:ind w:right="631" w:hanging="358"/>
      </w:pPr>
      <w:r>
        <w:t xml:space="preserve">Elektrificatie van de mobiliteit: ecologie is belangrijk, wij zijn mee verantwoordelijk voor duurzaamheid. Evenwel zijn er problemen voor ons doelpubliek. Onder andere financiële moeilijkheden. </w:t>
      </w:r>
    </w:p>
    <w:p w14:paraId="59C8F435" w14:textId="74A1E2F1" w:rsidR="00B820A6" w:rsidRDefault="00B820A6" w:rsidP="008C110C">
      <w:pPr>
        <w:pStyle w:val="Paragraphedeliste"/>
        <w:numPr>
          <w:ilvl w:val="2"/>
          <w:numId w:val="4"/>
        </w:numPr>
        <w:tabs>
          <w:tab w:val="left" w:pos="1350"/>
        </w:tabs>
        <w:spacing w:before="120"/>
        <w:ind w:right="631" w:hanging="356"/>
      </w:pPr>
      <w:r>
        <w:t>Belgisch voorzitterschap van de Raad van de EU</w:t>
      </w:r>
      <w:r w:rsidR="00A210E6">
        <w:t xml:space="preserve"> (eerste semester 2024)</w:t>
      </w:r>
      <w:r>
        <w:t>:</w:t>
      </w:r>
      <w:r>
        <w:br/>
        <w:t>Twee belangrijke punten: toegankelijkheid en mobiliteit met de EDC en toegang tot werkgelegenheid.</w:t>
      </w:r>
    </w:p>
    <w:p w14:paraId="69004AF2" w14:textId="58E38807" w:rsidR="00051486" w:rsidRDefault="00B820A6" w:rsidP="008C110C">
      <w:pPr>
        <w:pStyle w:val="Paragraphedeliste"/>
        <w:numPr>
          <w:ilvl w:val="2"/>
          <w:numId w:val="4"/>
        </w:numPr>
        <w:tabs>
          <w:tab w:val="left" w:pos="1350"/>
        </w:tabs>
        <w:spacing w:before="120"/>
        <w:ind w:right="631" w:hanging="356"/>
      </w:pPr>
      <w:r>
        <w:t>Oorlog in Oekraïne en personen met een handicap:</w:t>
      </w:r>
      <w:r w:rsidR="00A210E6">
        <w:t xml:space="preserve"> het BDF heeft </w:t>
      </w:r>
      <w:r w:rsidR="000765A5">
        <w:t>een actief opvolging gegeven naar de Premier aan de aanvragen van het EDF om groot aandacht tot de toestand van personen met een handicap in deze moeilijke omstandigheden en tot een efficiënt toegankelijk herbouw proces.</w:t>
      </w:r>
    </w:p>
    <w:p w14:paraId="4B4817F4" w14:textId="2E7B9E3B" w:rsidR="00051486" w:rsidRDefault="00B820A6" w:rsidP="008C110C">
      <w:pPr>
        <w:pStyle w:val="Paragraphedeliste"/>
        <w:numPr>
          <w:ilvl w:val="2"/>
          <w:numId w:val="4"/>
        </w:numPr>
        <w:tabs>
          <w:tab w:val="left" w:pos="1350"/>
        </w:tabs>
        <w:spacing w:before="119"/>
        <w:ind w:right="631" w:hanging="356"/>
      </w:pPr>
      <w:r>
        <w:t>Deelname aan de organen van het EDF: het BDF heeft inderdaad soms afwijkende standpunten</w:t>
      </w:r>
      <w:r w:rsidR="00E863CB">
        <w:t>.</w:t>
      </w:r>
      <w:r>
        <w:t xml:space="preserve"> Het is belangrijk om deze te delen. Het secretariaat bereidt altijd onze documenten voor.</w:t>
      </w:r>
    </w:p>
    <w:p w14:paraId="27CBD704" w14:textId="19BD70D6" w:rsidR="00051486" w:rsidRDefault="00B820A6" w:rsidP="008C110C">
      <w:pPr>
        <w:pStyle w:val="Paragraphedeliste"/>
        <w:numPr>
          <w:ilvl w:val="2"/>
          <w:numId w:val="4"/>
        </w:numPr>
        <w:tabs>
          <w:tab w:val="left" w:pos="1350"/>
        </w:tabs>
        <w:spacing w:before="120"/>
        <w:ind w:right="631" w:hanging="356"/>
      </w:pPr>
      <w:r>
        <w:t>Samenwerking met de adviesraden: op initiatief van het BDF komen verschillende bestaande adviesraden regelmatig informeel samen in een ‘Platform van de adviesraden’</w:t>
      </w:r>
      <w:r w:rsidR="00E863CB">
        <w:t>.</w:t>
      </w:r>
    </w:p>
    <w:p w14:paraId="52047318" w14:textId="6BFD3AAA" w:rsidR="00051486" w:rsidRDefault="00B820A6" w:rsidP="008C110C">
      <w:pPr>
        <w:pStyle w:val="Paragraphedeliste"/>
        <w:numPr>
          <w:ilvl w:val="2"/>
          <w:numId w:val="4"/>
        </w:numPr>
        <w:tabs>
          <w:tab w:val="left" w:pos="1350"/>
        </w:tabs>
        <w:spacing w:before="121"/>
        <w:ind w:right="631" w:hanging="356"/>
      </w:pPr>
      <w:r>
        <w:lastRenderedPageBreak/>
        <w:t xml:space="preserve">Interne organisatie van het BDF: Bestuursorgaan wil meerdere en regelmatigere </w:t>
      </w:r>
      <w:proofErr w:type="spellStart"/>
      <w:r>
        <w:t>AV’s</w:t>
      </w:r>
      <w:proofErr w:type="spellEnd"/>
      <w:r>
        <w:t xml:space="preserve"> voorstellen om meer interactie te hebben</w:t>
      </w:r>
      <w:r w:rsidR="00E863CB">
        <w:t>.</w:t>
      </w:r>
      <w:r>
        <w:t xml:space="preserve"> Momenteel lijkt de interactie onvoldoende te zijn.</w:t>
      </w:r>
    </w:p>
    <w:p w14:paraId="2EE64F39" w14:textId="77777777" w:rsidR="00051486" w:rsidRDefault="00B820A6" w:rsidP="008C110C">
      <w:pPr>
        <w:pStyle w:val="Paragraphedeliste"/>
        <w:numPr>
          <w:ilvl w:val="2"/>
          <w:numId w:val="4"/>
        </w:numPr>
        <w:tabs>
          <w:tab w:val="left" w:pos="1350"/>
        </w:tabs>
        <w:spacing w:before="119"/>
        <w:ind w:right="631" w:hanging="356"/>
      </w:pPr>
      <w:r>
        <w:t>Communicatie – Sensibilisering: Frederik Van de Perre is de onzichtbare kracht achter onze website.</w:t>
      </w:r>
    </w:p>
    <w:p w14:paraId="1E09E177" w14:textId="77777777" w:rsidR="00051486" w:rsidRDefault="00E863CB" w:rsidP="008C110C">
      <w:pPr>
        <w:pStyle w:val="Titre4"/>
        <w:ind w:right="631"/>
      </w:pPr>
      <w:r>
        <w:t>Bespreking</w:t>
      </w:r>
    </w:p>
    <w:p w14:paraId="3581AB58" w14:textId="264740D3" w:rsidR="00051486" w:rsidRDefault="000765A5" w:rsidP="008C110C">
      <w:pPr>
        <w:pStyle w:val="Corpsdetexte"/>
        <w:spacing w:before="159" w:line="276" w:lineRule="auto"/>
        <w:ind w:left="1068" w:right="631"/>
      </w:pPr>
      <w:r>
        <w:t>D</w:t>
      </w:r>
      <w:r w:rsidR="00843B93">
        <w:t xml:space="preserve">r. </w:t>
      </w:r>
      <w:proofErr w:type="spellStart"/>
      <w:r>
        <w:t>Wilmet</w:t>
      </w:r>
      <w:proofErr w:type="spellEnd"/>
      <w:r>
        <w:t xml:space="preserve"> vraagt wat is de oorzaak van een piek bezoekers op BDF website in 2019</w:t>
      </w:r>
      <w:r w:rsidR="008419B7">
        <w:t xml:space="preserve">? </w:t>
      </w:r>
    </w:p>
    <w:p w14:paraId="79C9088A" w14:textId="577963BB" w:rsidR="00843B93" w:rsidRDefault="00A31B61" w:rsidP="008C110C">
      <w:pPr>
        <w:pStyle w:val="Corpsdetexte"/>
        <w:spacing w:before="159" w:line="276" w:lineRule="auto"/>
        <w:ind w:left="1068" w:right="631"/>
        <w:rPr>
          <w:lang w:val="nl-BE"/>
        </w:rPr>
      </w:pPr>
      <w:r w:rsidRPr="00E863CB">
        <w:rPr>
          <w:lang w:val="nl-BE"/>
        </w:rPr>
        <w:t>V</w:t>
      </w:r>
      <w:r>
        <w:rPr>
          <w:lang w:val="nl-BE"/>
        </w:rPr>
        <w:t>éronique Duchenne</w:t>
      </w:r>
      <w:r w:rsidR="008419B7">
        <w:rPr>
          <w:lang w:val="nl-BE"/>
        </w:rPr>
        <w:t xml:space="preserve"> legt uit dat het was de jaar van de alternatief verslag van het BDF naar de</w:t>
      </w:r>
      <w:r w:rsidR="00843B93" w:rsidRPr="00843B93">
        <w:rPr>
          <w:lang w:val="nl-BE"/>
        </w:rPr>
        <w:t xml:space="preserve"> VN-Comité en </w:t>
      </w:r>
      <w:r w:rsidR="008419B7">
        <w:rPr>
          <w:lang w:val="nl-BE"/>
        </w:rPr>
        <w:t>het jaar van de verkiezingen. Het zal bijna waarschijnlijk het zelf zijn in 2024</w:t>
      </w:r>
      <w:r w:rsidR="00843B93">
        <w:rPr>
          <w:lang w:val="nl-BE"/>
        </w:rPr>
        <w:t>.</w:t>
      </w:r>
    </w:p>
    <w:p w14:paraId="70BD983F" w14:textId="35CBB46A" w:rsidR="00C437BC" w:rsidRDefault="008419B7" w:rsidP="008C110C">
      <w:pPr>
        <w:pStyle w:val="Corpsdetexte"/>
        <w:spacing w:before="159" w:line="276" w:lineRule="auto"/>
        <w:ind w:left="1068" w:right="631"/>
        <w:rPr>
          <w:lang w:val="nl-BE"/>
        </w:rPr>
      </w:pPr>
      <w:r>
        <w:rPr>
          <w:lang w:val="nl-BE"/>
        </w:rPr>
        <w:t>F</w:t>
      </w:r>
      <w:r w:rsidR="00843B93">
        <w:rPr>
          <w:lang w:val="nl-BE"/>
        </w:rPr>
        <w:t>ilip</w:t>
      </w:r>
      <w:r>
        <w:rPr>
          <w:lang w:val="nl-BE"/>
        </w:rPr>
        <w:t xml:space="preserve"> Verstraet</w:t>
      </w:r>
      <w:r w:rsidR="00C437BC">
        <w:rPr>
          <w:lang w:val="nl-BE"/>
        </w:rPr>
        <w:t>e</w:t>
      </w:r>
      <w:r>
        <w:rPr>
          <w:lang w:val="nl-BE"/>
        </w:rPr>
        <w:t xml:space="preserve"> </w:t>
      </w:r>
      <w:r w:rsidR="00C437BC">
        <w:rPr>
          <w:lang w:val="nl-BE"/>
        </w:rPr>
        <w:t xml:space="preserve">pointeert </w:t>
      </w:r>
      <w:r w:rsidR="00F874BC">
        <w:rPr>
          <w:lang w:val="nl-BE"/>
        </w:rPr>
        <w:t>drie</w:t>
      </w:r>
      <w:r w:rsidR="00C437BC">
        <w:rPr>
          <w:lang w:val="nl-BE"/>
        </w:rPr>
        <w:t xml:space="preserve"> elementen:</w:t>
      </w:r>
    </w:p>
    <w:p w14:paraId="7A6959FF" w14:textId="77777777" w:rsidR="00D47200" w:rsidRDefault="00C437BC" w:rsidP="008C110C">
      <w:pPr>
        <w:pStyle w:val="Corpsdetexte"/>
        <w:numPr>
          <w:ilvl w:val="0"/>
          <w:numId w:val="7"/>
        </w:numPr>
        <w:spacing w:before="159" w:line="276" w:lineRule="auto"/>
        <w:ind w:right="631"/>
        <w:rPr>
          <w:lang w:val="nl-BE"/>
        </w:rPr>
      </w:pPr>
      <w:r>
        <w:rPr>
          <w:lang w:val="nl-BE"/>
        </w:rPr>
        <w:t xml:space="preserve">de </w:t>
      </w:r>
      <w:r w:rsidR="00843B93">
        <w:rPr>
          <w:lang w:val="nl-BE"/>
        </w:rPr>
        <w:t>nieuwe website EDC</w:t>
      </w:r>
      <w:r>
        <w:rPr>
          <w:lang w:val="nl-BE"/>
        </w:rPr>
        <w:t>. Deze is aa</w:t>
      </w:r>
      <w:r w:rsidR="00843B93">
        <w:rPr>
          <w:lang w:val="nl-BE"/>
        </w:rPr>
        <w:t>ntrekkelijk</w:t>
      </w:r>
      <w:r>
        <w:rPr>
          <w:lang w:val="nl-BE"/>
        </w:rPr>
        <w:t xml:space="preserve"> en er is video met gebarentaal vertaling. Jammer genoeg deze is </w:t>
      </w:r>
      <w:r w:rsidR="00843B93">
        <w:rPr>
          <w:lang w:val="nl-BE"/>
        </w:rPr>
        <w:t xml:space="preserve">7 minuten </w:t>
      </w:r>
      <w:r>
        <w:rPr>
          <w:lang w:val="nl-BE"/>
        </w:rPr>
        <w:t xml:space="preserve">lang en </w:t>
      </w:r>
      <w:r w:rsidR="00843B93">
        <w:rPr>
          <w:lang w:val="nl-BE"/>
        </w:rPr>
        <w:t>spreekt over verschillende thema’s. Onhandig om informatie terug te vinden. Beter daar rekening mee te houden voor later.</w:t>
      </w:r>
    </w:p>
    <w:p w14:paraId="6D2132F6" w14:textId="61AA874F" w:rsidR="00C437BC" w:rsidRDefault="00A31B61" w:rsidP="008C110C">
      <w:pPr>
        <w:pStyle w:val="Corpsdetexte"/>
        <w:spacing w:before="60" w:line="276" w:lineRule="auto"/>
        <w:ind w:left="2410" w:right="631"/>
        <w:rPr>
          <w:lang w:val="nl-BE"/>
        </w:rPr>
      </w:pPr>
      <w:r w:rsidRPr="00E863CB">
        <w:rPr>
          <w:lang w:val="nl-BE"/>
        </w:rPr>
        <w:t>V</w:t>
      </w:r>
      <w:r>
        <w:rPr>
          <w:lang w:val="nl-BE"/>
        </w:rPr>
        <w:t>éronique Duchenne</w:t>
      </w:r>
      <w:r w:rsidR="00843B93" w:rsidRPr="00C437BC">
        <w:rPr>
          <w:lang w:val="nl-BE"/>
        </w:rPr>
        <w:t>: site van de EDC wordt niet door het BDF beheerd. Interessant dat u dat aanhaalde, want vanochtend is net een bespreking geweest rond website DG HAN.</w:t>
      </w:r>
    </w:p>
    <w:p w14:paraId="0C59D730" w14:textId="77777777" w:rsidR="00D47200" w:rsidRDefault="00C437BC" w:rsidP="008C110C">
      <w:pPr>
        <w:pStyle w:val="Corpsdetexte"/>
        <w:numPr>
          <w:ilvl w:val="0"/>
          <w:numId w:val="7"/>
        </w:numPr>
        <w:spacing w:before="159" w:line="276" w:lineRule="auto"/>
        <w:ind w:right="631"/>
        <w:rPr>
          <w:lang w:val="nl-BE"/>
        </w:rPr>
      </w:pPr>
      <w:r>
        <w:rPr>
          <w:lang w:val="nl-BE"/>
        </w:rPr>
        <w:t>O</w:t>
      </w:r>
      <w:r w:rsidR="00843B93" w:rsidRPr="00C437BC">
        <w:rPr>
          <w:lang w:val="nl-BE"/>
        </w:rPr>
        <w:t xml:space="preserve">orlog in Oekraïne en actieplan: binnen </w:t>
      </w:r>
      <w:bookmarkStart w:id="3" w:name="_Hlk186920942"/>
      <w:r w:rsidR="00843B93" w:rsidRPr="00C437BC">
        <w:rPr>
          <w:lang w:val="nl-BE"/>
        </w:rPr>
        <w:t xml:space="preserve">Doof Vlaanderen </w:t>
      </w:r>
      <w:bookmarkEnd w:id="3"/>
      <w:r w:rsidR="00843B93" w:rsidRPr="00C437BC">
        <w:rPr>
          <w:lang w:val="nl-BE"/>
        </w:rPr>
        <w:t xml:space="preserve">zwaar jaar gehad omdat we veel gewerkt hebben voor +/- 150 dove Oekraïense vluchtelingen. Ze werden door iedereen doorverwezen naar ons voor toegankelijkheid, maar wij doen geen individuele begeleiding. </w:t>
      </w:r>
      <w:r>
        <w:rPr>
          <w:lang w:val="nl-BE"/>
        </w:rPr>
        <w:t xml:space="preserve">Ook waren deze dove </w:t>
      </w:r>
      <w:r w:rsidR="00D47200">
        <w:rPr>
          <w:lang w:val="nl-BE"/>
        </w:rPr>
        <w:t>vluchtelingen</w:t>
      </w:r>
      <w:r>
        <w:rPr>
          <w:lang w:val="nl-BE"/>
        </w:rPr>
        <w:t xml:space="preserve"> verspreid door heel Vlaanderen. Het was dus </w:t>
      </w:r>
      <w:r w:rsidR="00D47200">
        <w:rPr>
          <w:lang w:val="nl-BE"/>
        </w:rPr>
        <w:t>heel moeilijk</w:t>
      </w:r>
      <w:r>
        <w:rPr>
          <w:lang w:val="nl-BE"/>
        </w:rPr>
        <w:t xml:space="preserve"> om hen </w:t>
      </w:r>
      <w:r w:rsidR="00D47200">
        <w:rPr>
          <w:lang w:val="nl-BE"/>
        </w:rPr>
        <w:t>een beetje hulp te lenen</w:t>
      </w:r>
      <w:r>
        <w:rPr>
          <w:lang w:val="nl-BE"/>
        </w:rPr>
        <w:t xml:space="preserve">. </w:t>
      </w:r>
      <w:r w:rsidR="00843B93" w:rsidRPr="00C437BC">
        <w:rPr>
          <w:lang w:val="nl-BE"/>
        </w:rPr>
        <w:t>Vraagt of BDF om dit probleem aan te pakken in hun actieplan.</w:t>
      </w:r>
    </w:p>
    <w:p w14:paraId="0B6CD7E7" w14:textId="2C5CDBDD" w:rsidR="00D47200" w:rsidRDefault="00843B93" w:rsidP="008C110C">
      <w:pPr>
        <w:pStyle w:val="Corpsdetexte"/>
        <w:numPr>
          <w:ilvl w:val="0"/>
          <w:numId w:val="7"/>
        </w:numPr>
        <w:spacing w:before="159" w:line="276" w:lineRule="auto"/>
        <w:ind w:left="1786" w:right="631" w:hanging="357"/>
        <w:rPr>
          <w:lang w:val="nl-BE"/>
        </w:rPr>
      </w:pPr>
      <w:r w:rsidRPr="00D47200">
        <w:rPr>
          <w:lang w:val="nl-BE"/>
        </w:rPr>
        <w:t xml:space="preserve">Abnormaal lage tewerkstelling in België in vergelijking met andere EU-landen </w:t>
      </w:r>
      <w:r w:rsidR="00D47200">
        <w:rPr>
          <w:lang w:val="nl-BE"/>
        </w:rPr>
        <w:t>(zie</w:t>
      </w:r>
      <w:r w:rsidRPr="00D47200">
        <w:rPr>
          <w:lang w:val="nl-BE"/>
        </w:rPr>
        <w:t xml:space="preserve"> p.9</w:t>
      </w:r>
      <w:r w:rsidR="00D47200">
        <w:rPr>
          <w:lang w:val="nl-BE"/>
        </w:rPr>
        <w:t>)</w:t>
      </w:r>
      <w:r w:rsidRPr="00D47200">
        <w:rPr>
          <w:lang w:val="nl-BE"/>
        </w:rPr>
        <w:t xml:space="preserve">. Is dat over heel België? </w:t>
      </w:r>
    </w:p>
    <w:p w14:paraId="0EB94A64" w14:textId="0D8767F0" w:rsidR="00843B93" w:rsidRDefault="00A31B61" w:rsidP="008C110C">
      <w:pPr>
        <w:pStyle w:val="Corpsdetexte"/>
        <w:spacing w:before="60" w:line="276" w:lineRule="auto"/>
        <w:ind w:left="2410" w:right="631"/>
        <w:rPr>
          <w:lang w:val="nl-BE"/>
        </w:rPr>
      </w:pPr>
      <w:r w:rsidRPr="00E863CB">
        <w:rPr>
          <w:lang w:val="nl-BE"/>
        </w:rPr>
        <w:t>V</w:t>
      </w:r>
      <w:r>
        <w:rPr>
          <w:lang w:val="nl-BE"/>
        </w:rPr>
        <w:t>éronique Duchenne</w:t>
      </w:r>
      <w:r w:rsidR="00843B93" w:rsidRPr="00D47200">
        <w:rPr>
          <w:lang w:val="nl-BE"/>
        </w:rPr>
        <w:t xml:space="preserve">: dat gaat over heel België. Daar word regelmatig over gecommuniceerd met </w:t>
      </w:r>
      <w:r w:rsidR="00D47200">
        <w:rPr>
          <w:lang w:val="nl-BE"/>
        </w:rPr>
        <w:t>mevrouw de minister</w:t>
      </w:r>
      <w:r w:rsidR="00843B93" w:rsidRPr="00D47200">
        <w:rPr>
          <w:lang w:val="nl-BE"/>
        </w:rPr>
        <w:t>. Zij werkt momenteel aan herwerking tewerkstellingsquota in de openbare sector. Maar in privé sector ijveren wij vaak voor responsabilisering van de firma’s.</w:t>
      </w:r>
      <w:r w:rsidR="00D47200">
        <w:rPr>
          <w:lang w:val="nl-BE"/>
        </w:rPr>
        <w:t xml:space="preserve"> </w:t>
      </w:r>
      <w:r w:rsidR="00843B93">
        <w:rPr>
          <w:lang w:val="nl-BE"/>
        </w:rPr>
        <w:t>Al 15 jaar dat de overheid belooft iets te doen. Er moet een hardere aanpak komen om de cijfers op te krikken.</w:t>
      </w:r>
    </w:p>
    <w:p w14:paraId="4847B1F1" w14:textId="2C96FA12" w:rsidR="00843B93" w:rsidRDefault="00A31B61" w:rsidP="008C110C">
      <w:pPr>
        <w:pStyle w:val="Corpsdetexte"/>
        <w:spacing w:before="159" w:line="276" w:lineRule="auto"/>
        <w:ind w:left="1068" w:right="631"/>
        <w:rPr>
          <w:lang w:val="nl-BE"/>
        </w:rPr>
      </w:pPr>
      <w:r>
        <w:t>Gisèle Marlière</w:t>
      </w:r>
      <w:r w:rsidR="00843B93">
        <w:rPr>
          <w:lang w:val="nl-BE"/>
        </w:rPr>
        <w:t xml:space="preserve">: we zijn zeker akkoord. Langs de ene kant komen we tussen op het EU niveau via het BDF. Langs de andere kant komen we tussen via de NHRPH op het Belgische niveau. </w:t>
      </w:r>
    </w:p>
    <w:p w14:paraId="33D28268" w14:textId="3D196A6A" w:rsidR="00843B93" w:rsidRDefault="009842BC" w:rsidP="008C110C">
      <w:pPr>
        <w:pStyle w:val="Corpsdetexte"/>
        <w:spacing w:before="159" w:line="276" w:lineRule="auto"/>
        <w:ind w:left="1068" w:right="631"/>
        <w:rPr>
          <w:lang w:val="nl-BE"/>
        </w:rPr>
      </w:pPr>
      <w:r w:rsidRPr="009842BC">
        <w:rPr>
          <w:lang w:val="nl-BE"/>
        </w:rPr>
        <w:t xml:space="preserve">Gaetano </w:t>
      </w:r>
      <w:proofErr w:type="spellStart"/>
      <w:r w:rsidRPr="009842BC">
        <w:rPr>
          <w:lang w:val="nl-BE"/>
        </w:rPr>
        <w:t>L</w:t>
      </w:r>
      <w:r w:rsidR="00D47200">
        <w:rPr>
          <w:lang w:val="nl-BE"/>
        </w:rPr>
        <w:t>o</w:t>
      </w:r>
      <w:r w:rsidRPr="009842BC">
        <w:rPr>
          <w:lang w:val="nl-BE"/>
        </w:rPr>
        <w:t>nobile</w:t>
      </w:r>
      <w:proofErr w:type="spellEnd"/>
      <w:r w:rsidR="00843B93">
        <w:rPr>
          <w:lang w:val="nl-BE"/>
        </w:rPr>
        <w:t xml:space="preserve">: quota moeten uniform zijn en deze moeten opgevolgd worden. </w:t>
      </w:r>
    </w:p>
    <w:p w14:paraId="59F6DDBD" w14:textId="3C8EAD75" w:rsidR="009E05E1" w:rsidRDefault="00A31B61" w:rsidP="008C110C">
      <w:pPr>
        <w:pStyle w:val="Corpsdetexte"/>
        <w:spacing w:before="159" w:line="276" w:lineRule="auto"/>
        <w:ind w:left="1068" w:right="631"/>
        <w:rPr>
          <w:lang w:val="nl-BE"/>
        </w:rPr>
      </w:pPr>
      <w:r>
        <w:t>Gisèle Marlière</w:t>
      </w:r>
      <w:r w:rsidR="00843B93">
        <w:rPr>
          <w:lang w:val="nl-BE"/>
        </w:rPr>
        <w:t xml:space="preserve">: ik neem uw commentaar mee </w:t>
      </w:r>
      <w:r w:rsidR="009E05E1">
        <w:rPr>
          <w:lang w:val="nl-BE"/>
        </w:rPr>
        <w:t>voor het actieplan.</w:t>
      </w:r>
    </w:p>
    <w:p w14:paraId="590B862D" w14:textId="76D283EC" w:rsidR="009E05E1" w:rsidRDefault="009E05E1" w:rsidP="008C110C">
      <w:pPr>
        <w:pStyle w:val="Corpsdetexte"/>
        <w:spacing w:before="159" w:line="276" w:lineRule="auto"/>
        <w:ind w:left="1068" w:right="631"/>
        <w:rPr>
          <w:lang w:val="nl-BE"/>
        </w:rPr>
      </w:pPr>
      <w:r>
        <w:rPr>
          <w:lang w:val="nl-BE"/>
        </w:rPr>
        <w:t>Cynthia</w:t>
      </w:r>
      <w:r w:rsidR="00F874BC">
        <w:rPr>
          <w:lang w:val="nl-BE"/>
        </w:rPr>
        <w:t xml:space="preserve"> Agoni</w:t>
      </w:r>
      <w:r>
        <w:rPr>
          <w:lang w:val="nl-BE"/>
        </w:rPr>
        <w:t>: zijn er sancties verbonden?</w:t>
      </w:r>
    </w:p>
    <w:p w14:paraId="22906F28" w14:textId="5E8CC818" w:rsidR="00843B93" w:rsidRPr="00843B93" w:rsidRDefault="00A31B61" w:rsidP="008C110C">
      <w:pPr>
        <w:pStyle w:val="Corpsdetexte"/>
        <w:spacing w:before="159" w:line="276" w:lineRule="auto"/>
        <w:ind w:left="1068" w:right="631"/>
        <w:rPr>
          <w:lang w:val="nl-BE"/>
        </w:rPr>
      </w:pPr>
      <w:r>
        <w:t>Gisèle Marlière</w:t>
      </w:r>
      <w:r w:rsidR="009E05E1">
        <w:rPr>
          <w:lang w:val="nl-BE"/>
        </w:rPr>
        <w:t>: dat is ook voor het actieplan.</w:t>
      </w:r>
    </w:p>
    <w:p w14:paraId="21EEB6EE" w14:textId="14538E0F" w:rsidR="00051486" w:rsidRDefault="00F874BC" w:rsidP="008C110C">
      <w:pPr>
        <w:pStyle w:val="Titre3"/>
        <w:ind w:right="631"/>
      </w:pPr>
      <w:r>
        <w:lastRenderedPageBreak/>
        <w:t xml:space="preserve">4. </w:t>
      </w:r>
      <w:r w:rsidR="00E863CB" w:rsidRPr="00F874BC">
        <w:t>Goedkeuring</w:t>
      </w:r>
      <w:r w:rsidR="00E863CB">
        <w:rPr>
          <w:spacing w:val="-2"/>
        </w:rPr>
        <w:t xml:space="preserve"> </w:t>
      </w:r>
      <w:r w:rsidR="00E863CB">
        <w:t>van</w:t>
      </w:r>
      <w:r w:rsidR="00E863CB">
        <w:rPr>
          <w:spacing w:val="-5"/>
        </w:rPr>
        <w:t xml:space="preserve"> </w:t>
      </w:r>
      <w:r w:rsidR="00E863CB">
        <w:t>het</w:t>
      </w:r>
      <w:r w:rsidR="00E863CB">
        <w:rPr>
          <w:spacing w:val="-4"/>
        </w:rPr>
        <w:t xml:space="preserve"> </w:t>
      </w:r>
      <w:r w:rsidR="00E863CB">
        <w:t>activiteitenverslag</w:t>
      </w:r>
    </w:p>
    <w:p w14:paraId="5DEC7ABC" w14:textId="77777777" w:rsidR="00051486" w:rsidRDefault="00E863CB" w:rsidP="008C110C">
      <w:pPr>
        <w:pStyle w:val="Corpsdetexte"/>
        <w:spacing w:before="162"/>
        <w:ind w:right="631"/>
      </w:pPr>
      <w:r>
        <w:t>De algemene</w:t>
      </w:r>
      <w:r>
        <w:rPr>
          <w:spacing w:val="-3"/>
        </w:rPr>
        <w:t xml:space="preserve"> </w:t>
      </w:r>
      <w:r>
        <w:t>vergadering</w:t>
      </w:r>
      <w:r>
        <w:rPr>
          <w:spacing w:val="-3"/>
        </w:rPr>
        <w:t xml:space="preserve"> </w:t>
      </w:r>
      <w:r>
        <w:t>keurt</w:t>
      </w:r>
      <w:r>
        <w:rPr>
          <w:spacing w:val="-1"/>
        </w:rPr>
        <w:t xml:space="preserve"> </w:t>
      </w:r>
      <w:r>
        <w:t>het</w:t>
      </w:r>
      <w:r>
        <w:rPr>
          <w:spacing w:val="-2"/>
        </w:rPr>
        <w:t xml:space="preserve"> </w:t>
      </w:r>
      <w:r>
        <w:t>activiteitenverslag</w:t>
      </w:r>
      <w:r>
        <w:rPr>
          <w:spacing w:val="-5"/>
        </w:rPr>
        <w:t xml:space="preserve"> </w:t>
      </w:r>
      <w:r>
        <w:t>unaniem</w:t>
      </w:r>
      <w:r>
        <w:rPr>
          <w:spacing w:val="1"/>
        </w:rPr>
        <w:t xml:space="preserve"> </w:t>
      </w:r>
      <w:r>
        <w:t>goed.</w:t>
      </w:r>
    </w:p>
    <w:p w14:paraId="6FAB6E0F" w14:textId="56C15D35" w:rsidR="00051486" w:rsidRDefault="00F874BC" w:rsidP="008C110C">
      <w:pPr>
        <w:pStyle w:val="Titre3"/>
        <w:ind w:right="631"/>
      </w:pPr>
      <w:r>
        <w:t xml:space="preserve">5. </w:t>
      </w:r>
      <w:r w:rsidR="00E863CB" w:rsidRPr="00F874BC">
        <w:t>Voorstelling</w:t>
      </w:r>
      <w:r w:rsidR="00E863CB">
        <w:rPr>
          <w:spacing w:val="-3"/>
        </w:rPr>
        <w:t xml:space="preserve"> </w:t>
      </w:r>
      <w:r w:rsidR="00E863CB">
        <w:t>van</w:t>
      </w:r>
      <w:r w:rsidR="00E863CB">
        <w:rPr>
          <w:spacing w:val="-4"/>
        </w:rPr>
        <w:t xml:space="preserve"> </w:t>
      </w:r>
      <w:r w:rsidR="00E863CB">
        <w:t>de</w:t>
      </w:r>
      <w:r w:rsidR="00E863CB">
        <w:rPr>
          <w:spacing w:val="-3"/>
        </w:rPr>
        <w:t xml:space="preserve"> </w:t>
      </w:r>
      <w:r w:rsidR="00E863CB">
        <w:t>rekeningen</w:t>
      </w:r>
      <w:r w:rsidR="00E863CB">
        <w:rPr>
          <w:spacing w:val="-3"/>
        </w:rPr>
        <w:t xml:space="preserve"> </w:t>
      </w:r>
      <w:r w:rsidR="00E863CB">
        <w:t>202</w:t>
      </w:r>
      <w:r w:rsidR="004D6422">
        <w:t>2</w:t>
      </w:r>
    </w:p>
    <w:p w14:paraId="0CBB44AE" w14:textId="77777777" w:rsidR="00D47200" w:rsidRDefault="004D6422" w:rsidP="008C110C">
      <w:pPr>
        <w:pStyle w:val="Corpsdetexte"/>
        <w:spacing w:before="60"/>
        <w:ind w:right="631"/>
      </w:pPr>
      <w:r w:rsidRPr="004D6422">
        <w:t xml:space="preserve">Marc Trémouroux </w:t>
      </w:r>
      <w:r>
        <w:t>stelt</w:t>
      </w:r>
      <w:r>
        <w:rPr>
          <w:spacing w:val="-4"/>
        </w:rPr>
        <w:t xml:space="preserve"> </w:t>
      </w:r>
      <w:r>
        <w:t>de</w:t>
      </w:r>
      <w:r>
        <w:rPr>
          <w:spacing w:val="1"/>
        </w:rPr>
        <w:t xml:space="preserve"> </w:t>
      </w:r>
      <w:r>
        <w:t>rekeningen</w:t>
      </w:r>
      <w:r>
        <w:rPr>
          <w:spacing w:val="-1"/>
        </w:rPr>
        <w:t xml:space="preserve"> </w:t>
      </w:r>
      <w:r>
        <w:t>2022 voor.</w:t>
      </w:r>
      <w:r w:rsidR="00D47200">
        <w:t xml:space="preserve"> </w:t>
      </w:r>
    </w:p>
    <w:p w14:paraId="5F3A6FDB" w14:textId="449EAAA2" w:rsidR="00D47200" w:rsidRDefault="008A1126" w:rsidP="008C110C">
      <w:pPr>
        <w:pStyle w:val="Corpsdetexte"/>
        <w:numPr>
          <w:ilvl w:val="0"/>
          <w:numId w:val="8"/>
        </w:numPr>
        <w:spacing w:before="60"/>
        <w:ind w:right="631"/>
      </w:pPr>
      <w:r>
        <w:t xml:space="preserve">Belangrijke kosten: EDF </w:t>
      </w:r>
      <w:r w:rsidR="0015145A">
        <w:t>jaarlijkse bijdraag</w:t>
      </w:r>
      <w:r>
        <w:t xml:space="preserve"> (8000 EUR).</w:t>
      </w:r>
    </w:p>
    <w:p w14:paraId="297E1B47" w14:textId="77777777" w:rsidR="00D47200" w:rsidRDefault="008A1126" w:rsidP="008C110C">
      <w:pPr>
        <w:pStyle w:val="Corpsdetexte"/>
        <w:numPr>
          <w:ilvl w:val="0"/>
          <w:numId w:val="8"/>
        </w:numPr>
        <w:spacing w:before="60"/>
        <w:ind w:right="631"/>
      </w:pPr>
      <w:r>
        <w:t>Bijeenkomsten (1220 EUR).</w:t>
      </w:r>
    </w:p>
    <w:p w14:paraId="21FBBF53" w14:textId="77777777" w:rsidR="00996F8B" w:rsidRDefault="008A1126" w:rsidP="008C110C">
      <w:pPr>
        <w:pStyle w:val="Corpsdetexte"/>
        <w:numPr>
          <w:ilvl w:val="0"/>
          <w:numId w:val="8"/>
        </w:numPr>
        <w:spacing w:before="60"/>
        <w:ind w:right="631"/>
      </w:pPr>
      <w:r>
        <w:t>Terugbetaling verplaatsingskosten door EDF (1200 EUR).</w:t>
      </w:r>
    </w:p>
    <w:p w14:paraId="355DD734" w14:textId="77777777" w:rsidR="00996F8B" w:rsidRDefault="008A1126" w:rsidP="008C110C">
      <w:pPr>
        <w:pStyle w:val="Corpsdetexte"/>
        <w:numPr>
          <w:ilvl w:val="0"/>
          <w:numId w:val="8"/>
        </w:numPr>
        <w:spacing w:before="60"/>
        <w:ind w:left="1276" w:right="631" w:hanging="357"/>
      </w:pPr>
      <w:r>
        <w:t>Positief resultaat</w:t>
      </w:r>
      <w:r w:rsidR="00E863CB">
        <w:t>.</w:t>
      </w:r>
    </w:p>
    <w:p w14:paraId="230AC3B1" w14:textId="59698084" w:rsidR="00051486" w:rsidRDefault="00996F8B" w:rsidP="008C110C">
      <w:pPr>
        <w:pStyle w:val="Corpsdetexte"/>
        <w:spacing w:before="162"/>
        <w:ind w:left="556" w:right="631"/>
      </w:pPr>
      <w:r>
        <w:t>F</w:t>
      </w:r>
      <w:r w:rsidR="008A1126">
        <w:t>ilip</w:t>
      </w:r>
      <w:r>
        <w:t xml:space="preserve"> Verstraete</w:t>
      </w:r>
      <w:r w:rsidR="008A1126">
        <w:t>: tolkskosten bij bijeenkomsten – gerekend hierbij of betaald door de overheid?</w:t>
      </w:r>
    </w:p>
    <w:p w14:paraId="75385523" w14:textId="359F3DE9" w:rsidR="008A1126" w:rsidRDefault="00A31B61" w:rsidP="008C110C">
      <w:pPr>
        <w:pStyle w:val="Corpsdetexte"/>
        <w:spacing w:before="162"/>
        <w:ind w:left="993" w:right="631"/>
      </w:pPr>
      <w:r w:rsidRPr="00A31B61">
        <w:rPr>
          <w:lang w:val="nl-BE"/>
        </w:rPr>
        <w:t>Olivier Magritte</w:t>
      </w:r>
      <w:r w:rsidR="008A1126">
        <w:t>: niet in rapport BDF, we proberen tussenkomst overheid te verkrijgen.</w:t>
      </w:r>
    </w:p>
    <w:p w14:paraId="1755612F" w14:textId="42698808" w:rsidR="008A1126" w:rsidRDefault="00996F8B" w:rsidP="008C110C">
      <w:pPr>
        <w:pStyle w:val="Corpsdetexte"/>
        <w:spacing w:before="162"/>
        <w:ind w:right="631"/>
      </w:pPr>
      <w:r>
        <w:t>F</w:t>
      </w:r>
      <w:r w:rsidR="008A1126">
        <w:t>ilip</w:t>
      </w:r>
      <w:r w:rsidR="00F874BC">
        <w:t xml:space="preserve"> Verstraete</w:t>
      </w:r>
      <w:r w:rsidR="008A1126">
        <w:t>: niet zo lang geleden mails verstuurd i.v.m. tolkkosten voor Europees Parlement van Personen met een Handicap in mei…. Kan dat niet via de overheid?</w:t>
      </w:r>
    </w:p>
    <w:p w14:paraId="61B62E10" w14:textId="0EF00450" w:rsidR="00996F8B" w:rsidRDefault="008A1126" w:rsidP="008C110C">
      <w:pPr>
        <w:pStyle w:val="Corpsdetexte"/>
        <w:spacing w:before="162"/>
        <w:ind w:left="1276" w:right="631"/>
      </w:pPr>
      <w:r>
        <w:t>OME: op dit niveau niet mogelijk om Belgische overheid tussen te laten komen – Europees Parlement. We hebben de Belgische Europese Parlementariërs gevraagd tussen te komen in de kosten, maar we hebben geen nuttige reacties gehad.</w:t>
      </w:r>
      <w:r w:rsidR="00F874BC">
        <w:t xml:space="preserve"> </w:t>
      </w:r>
    </w:p>
    <w:p w14:paraId="5B868C42" w14:textId="59F82537" w:rsidR="00996F8B" w:rsidRDefault="00F874BC" w:rsidP="008C110C">
      <w:pPr>
        <w:pStyle w:val="Corpsdetexte"/>
        <w:spacing w:before="162"/>
        <w:ind w:right="631"/>
      </w:pPr>
      <w:r>
        <w:t>F</w:t>
      </w:r>
      <w:r w:rsidR="008A1126">
        <w:t>ilip</w:t>
      </w:r>
      <w:r>
        <w:t xml:space="preserve"> Verstraete</w:t>
      </w:r>
      <w:r w:rsidR="008A1126">
        <w:t>: interessant om voor de toekomst na te denken dat die kosten vergoed zouden moeten worden.</w:t>
      </w:r>
    </w:p>
    <w:p w14:paraId="24B2E7B1" w14:textId="497740BC" w:rsidR="00F874BC" w:rsidRDefault="00A31B61" w:rsidP="008C110C">
      <w:pPr>
        <w:pStyle w:val="Corpsdetexte"/>
        <w:spacing w:before="162"/>
        <w:ind w:left="1276" w:right="631"/>
      </w:pPr>
      <w:r>
        <w:t>Gisèle Marlière</w:t>
      </w:r>
      <w:r w:rsidR="008A1126">
        <w:t>: we blijven het vragen uiteraard, maar vragen is geen garantie dat we het krijgen.</w:t>
      </w:r>
    </w:p>
    <w:p w14:paraId="3F9AA7B6" w14:textId="61E94D65" w:rsidR="00051486" w:rsidRDefault="00B95672" w:rsidP="008C110C">
      <w:pPr>
        <w:pStyle w:val="Titre3"/>
        <w:ind w:right="631"/>
      </w:pPr>
      <w:r>
        <w:t xml:space="preserve">6. </w:t>
      </w:r>
      <w:r w:rsidR="00E863CB">
        <w:t xml:space="preserve">Voorstelling van het verslag van de </w:t>
      </w:r>
      <w:r w:rsidR="004D6422">
        <w:t>accountant 2022</w:t>
      </w:r>
    </w:p>
    <w:p w14:paraId="2B20C0C4" w14:textId="68C381D0" w:rsidR="00051486" w:rsidRDefault="004D6422" w:rsidP="008C110C">
      <w:pPr>
        <w:pStyle w:val="Corpsdetexte"/>
        <w:spacing w:before="123"/>
        <w:ind w:right="631"/>
      </w:pPr>
      <w:r w:rsidRPr="004D6422">
        <w:t xml:space="preserve">Raymond Philippart </w:t>
      </w:r>
      <w:r>
        <w:t>leest</w:t>
      </w:r>
      <w:r>
        <w:rPr>
          <w:spacing w:val="1"/>
        </w:rPr>
        <w:t xml:space="preserve"> </w:t>
      </w:r>
      <w:r w:rsidR="0015145A">
        <w:t>zijn</w:t>
      </w:r>
      <w:r>
        <w:rPr>
          <w:spacing w:val="-1"/>
        </w:rPr>
        <w:t xml:space="preserve"> </w:t>
      </w:r>
      <w:r>
        <w:t>positieve</w:t>
      </w:r>
      <w:r>
        <w:rPr>
          <w:spacing w:val="-2"/>
        </w:rPr>
        <w:t xml:space="preserve"> </w:t>
      </w:r>
      <w:r>
        <w:t>verslag</w:t>
      </w:r>
      <w:r>
        <w:rPr>
          <w:spacing w:val="-3"/>
        </w:rPr>
        <w:t xml:space="preserve"> </w:t>
      </w:r>
      <w:r w:rsidR="0015145A">
        <w:t>als</w:t>
      </w:r>
      <w:r>
        <w:rPr>
          <w:spacing w:val="-3"/>
        </w:rPr>
        <w:t xml:space="preserve"> </w:t>
      </w:r>
      <w:r w:rsidR="00553ABF">
        <w:t>accountant</w:t>
      </w:r>
      <w:r>
        <w:rPr>
          <w:spacing w:val="-3"/>
        </w:rPr>
        <w:t xml:space="preserve"> </w:t>
      </w:r>
      <w:r>
        <w:t>voor.</w:t>
      </w:r>
    </w:p>
    <w:p w14:paraId="08CD871C" w14:textId="56F8F5E0" w:rsidR="00051486" w:rsidRDefault="00B95672" w:rsidP="008C110C">
      <w:pPr>
        <w:pStyle w:val="Titre3"/>
        <w:ind w:right="631"/>
      </w:pPr>
      <w:r>
        <w:t xml:space="preserve">7. </w:t>
      </w:r>
      <w:r w:rsidR="00E863CB">
        <w:t>Goedkeuring</w:t>
      </w:r>
      <w:r w:rsidR="00E863CB">
        <w:rPr>
          <w:spacing w:val="-1"/>
        </w:rPr>
        <w:t xml:space="preserve"> </w:t>
      </w:r>
      <w:r w:rsidR="00E863CB">
        <w:t>van</w:t>
      </w:r>
      <w:r w:rsidR="00E863CB">
        <w:rPr>
          <w:spacing w:val="-3"/>
        </w:rPr>
        <w:t xml:space="preserve"> </w:t>
      </w:r>
      <w:r w:rsidR="00E863CB">
        <w:t>de</w:t>
      </w:r>
      <w:r w:rsidR="00E863CB">
        <w:rPr>
          <w:spacing w:val="-5"/>
        </w:rPr>
        <w:t xml:space="preserve"> </w:t>
      </w:r>
      <w:r w:rsidR="00E863CB">
        <w:t>rekeningen</w:t>
      </w:r>
      <w:r w:rsidR="00E863CB">
        <w:rPr>
          <w:spacing w:val="-4"/>
        </w:rPr>
        <w:t xml:space="preserve"> </w:t>
      </w:r>
      <w:r w:rsidR="00E863CB">
        <w:t>202</w:t>
      </w:r>
      <w:r w:rsidR="004D6422">
        <w:t>2</w:t>
      </w:r>
    </w:p>
    <w:p w14:paraId="4FC4FECF" w14:textId="77777777" w:rsidR="00051486" w:rsidRDefault="00E863CB" w:rsidP="008C110C">
      <w:pPr>
        <w:pStyle w:val="Corpsdetexte"/>
        <w:spacing w:before="163"/>
        <w:ind w:right="631"/>
      </w:pPr>
      <w:r>
        <w:t>De algemene</w:t>
      </w:r>
      <w:r>
        <w:rPr>
          <w:spacing w:val="-3"/>
        </w:rPr>
        <w:t xml:space="preserve"> </w:t>
      </w:r>
      <w:r>
        <w:t>vergadering</w:t>
      </w:r>
      <w:r>
        <w:rPr>
          <w:spacing w:val="-3"/>
        </w:rPr>
        <w:t xml:space="preserve"> </w:t>
      </w:r>
      <w:r>
        <w:t>keurt</w:t>
      </w:r>
      <w:r>
        <w:rPr>
          <w:spacing w:val="-1"/>
        </w:rPr>
        <w:t xml:space="preserve"> </w:t>
      </w:r>
      <w:r>
        <w:t>de rekeningen</w:t>
      </w:r>
      <w:r>
        <w:rPr>
          <w:spacing w:val="-1"/>
        </w:rPr>
        <w:t xml:space="preserve"> </w:t>
      </w:r>
      <w:r>
        <w:t>unaniem goed.</w:t>
      </w:r>
    </w:p>
    <w:p w14:paraId="10F63A8C" w14:textId="050E64F7" w:rsidR="00051486" w:rsidRDefault="00B95672" w:rsidP="008C110C">
      <w:pPr>
        <w:pStyle w:val="Titre3"/>
        <w:ind w:right="631"/>
      </w:pPr>
      <w:r>
        <w:t xml:space="preserve">8. </w:t>
      </w:r>
      <w:r w:rsidR="00E863CB" w:rsidRPr="00B95672">
        <w:t>Kwijting</w:t>
      </w:r>
      <w:r w:rsidR="00E863CB">
        <w:rPr>
          <w:spacing w:val="-4"/>
        </w:rPr>
        <w:t xml:space="preserve"> </w:t>
      </w:r>
      <w:r w:rsidR="00E863CB">
        <w:t>aan</w:t>
      </w:r>
      <w:r w:rsidR="00E863CB">
        <w:rPr>
          <w:spacing w:val="-5"/>
        </w:rPr>
        <w:t xml:space="preserve"> </w:t>
      </w:r>
      <w:r w:rsidR="00E863CB">
        <w:t>de</w:t>
      </w:r>
      <w:r w:rsidR="00E863CB">
        <w:rPr>
          <w:spacing w:val="-2"/>
        </w:rPr>
        <w:t xml:space="preserve"> </w:t>
      </w:r>
      <w:r w:rsidR="00E863CB">
        <w:t>commissaris</w:t>
      </w:r>
      <w:r w:rsidR="00E863CB">
        <w:rPr>
          <w:spacing w:val="-4"/>
        </w:rPr>
        <w:t xml:space="preserve"> </w:t>
      </w:r>
      <w:r w:rsidR="00E863CB">
        <w:t>van</w:t>
      </w:r>
      <w:r w:rsidR="00E863CB">
        <w:rPr>
          <w:spacing w:val="-2"/>
        </w:rPr>
        <w:t xml:space="preserve"> </w:t>
      </w:r>
      <w:r w:rsidR="00E863CB">
        <w:t>de</w:t>
      </w:r>
      <w:r w:rsidR="00E863CB">
        <w:rPr>
          <w:spacing w:val="-5"/>
        </w:rPr>
        <w:t xml:space="preserve"> </w:t>
      </w:r>
      <w:r w:rsidR="00E863CB">
        <w:t>rekeningen</w:t>
      </w:r>
    </w:p>
    <w:p w14:paraId="5130D52A" w14:textId="4EAB8B0A" w:rsidR="00051486" w:rsidRDefault="00E863CB" w:rsidP="008C110C">
      <w:pPr>
        <w:pStyle w:val="Corpsdetexte"/>
        <w:spacing w:before="162"/>
        <w:ind w:right="631"/>
      </w:pPr>
      <w:r>
        <w:t>De algemene</w:t>
      </w:r>
      <w:r>
        <w:rPr>
          <w:spacing w:val="-3"/>
        </w:rPr>
        <w:t xml:space="preserve"> </w:t>
      </w:r>
      <w:r>
        <w:t>vergadering</w:t>
      </w:r>
      <w:r>
        <w:rPr>
          <w:spacing w:val="-4"/>
        </w:rPr>
        <w:t xml:space="preserve"> </w:t>
      </w:r>
      <w:r>
        <w:t>verleent</w:t>
      </w:r>
      <w:r>
        <w:rPr>
          <w:spacing w:val="-1"/>
        </w:rPr>
        <w:t xml:space="preserve"> </w:t>
      </w:r>
      <w:r>
        <w:t>unaniem</w:t>
      </w:r>
      <w:r>
        <w:rPr>
          <w:spacing w:val="-2"/>
        </w:rPr>
        <w:t xml:space="preserve"> </w:t>
      </w:r>
      <w:r>
        <w:t>kwijting</w:t>
      </w:r>
      <w:r>
        <w:rPr>
          <w:spacing w:val="-2"/>
        </w:rPr>
        <w:t xml:space="preserve"> </w:t>
      </w:r>
      <w:r>
        <w:t>aan</w:t>
      </w:r>
      <w:r>
        <w:rPr>
          <w:spacing w:val="-2"/>
        </w:rPr>
        <w:t xml:space="preserve"> </w:t>
      </w:r>
      <w:r>
        <w:t xml:space="preserve">de </w:t>
      </w:r>
      <w:r w:rsidR="00553ABF">
        <w:t>accountant</w:t>
      </w:r>
      <w:r>
        <w:t>.</w:t>
      </w:r>
    </w:p>
    <w:p w14:paraId="01BC0C01" w14:textId="6EBD748C" w:rsidR="00051486" w:rsidRDefault="00B95672" w:rsidP="008C110C">
      <w:pPr>
        <w:pStyle w:val="Titre3"/>
        <w:ind w:right="631"/>
      </w:pPr>
      <w:r>
        <w:t xml:space="preserve">9. </w:t>
      </w:r>
      <w:r w:rsidR="00E863CB">
        <w:t>Kwijting</w:t>
      </w:r>
      <w:r w:rsidR="00E863CB">
        <w:rPr>
          <w:spacing w:val="-5"/>
        </w:rPr>
        <w:t xml:space="preserve"> </w:t>
      </w:r>
      <w:r w:rsidR="00E863CB">
        <w:t>aan</w:t>
      </w:r>
      <w:r w:rsidR="00E863CB">
        <w:rPr>
          <w:spacing w:val="-4"/>
        </w:rPr>
        <w:t xml:space="preserve"> </w:t>
      </w:r>
      <w:r w:rsidR="00E863CB">
        <w:t>de</w:t>
      </w:r>
      <w:r w:rsidR="00E863CB">
        <w:rPr>
          <w:spacing w:val="-2"/>
        </w:rPr>
        <w:t xml:space="preserve"> </w:t>
      </w:r>
      <w:r w:rsidR="00E863CB">
        <w:t>bestuurders</w:t>
      </w:r>
    </w:p>
    <w:p w14:paraId="262545A7" w14:textId="77777777" w:rsidR="00051486" w:rsidRDefault="00E863CB" w:rsidP="008C110C">
      <w:pPr>
        <w:pStyle w:val="Corpsdetexte"/>
        <w:spacing w:before="163"/>
        <w:ind w:right="631"/>
      </w:pPr>
      <w:r>
        <w:t>De algemene</w:t>
      </w:r>
      <w:r>
        <w:rPr>
          <w:spacing w:val="-2"/>
        </w:rPr>
        <w:t xml:space="preserve"> </w:t>
      </w:r>
      <w:r>
        <w:t>vergadering</w:t>
      </w:r>
      <w:r>
        <w:rPr>
          <w:spacing w:val="-3"/>
        </w:rPr>
        <w:t xml:space="preserve"> </w:t>
      </w:r>
      <w:r>
        <w:t>verleent</w:t>
      </w:r>
      <w:r>
        <w:rPr>
          <w:spacing w:val="-3"/>
        </w:rPr>
        <w:t xml:space="preserve"> </w:t>
      </w:r>
      <w:r>
        <w:t>unaniem</w:t>
      </w:r>
      <w:r>
        <w:rPr>
          <w:spacing w:val="-1"/>
        </w:rPr>
        <w:t xml:space="preserve"> </w:t>
      </w:r>
      <w:r>
        <w:t>kwijting</w:t>
      </w:r>
      <w:r>
        <w:rPr>
          <w:spacing w:val="-1"/>
        </w:rPr>
        <w:t xml:space="preserve"> </w:t>
      </w:r>
      <w:r>
        <w:t>aan</w:t>
      </w:r>
      <w:r>
        <w:rPr>
          <w:spacing w:val="-2"/>
        </w:rPr>
        <w:t xml:space="preserve"> </w:t>
      </w:r>
      <w:r>
        <w:t>de</w:t>
      </w:r>
      <w:r>
        <w:rPr>
          <w:spacing w:val="1"/>
        </w:rPr>
        <w:t xml:space="preserve"> </w:t>
      </w:r>
      <w:r>
        <w:t>bestuurders.</w:t>
      </w:r>
    </w:p>
    <w:p w14:paraId="043DEB9F" w14:textId="0030624F" w:rsidR="00051486" w:rsidRDefault="00B95672" w:rsidP="008C110C">
      <w:pPr>
        <w:pStyle w:val="Titre3"/>
        <w:ind w:right="631"/>
      </w:pPr>
      <w:r>
        <w:t xml:space="preserve">10. </w:t>
      </w:r>
      <w:r w:rsidR="00E863CB">
        <w:t>Voorstelling</w:t>
      </w:r>
      <w:r w:rsidR="00E863CB">
        <w:rPr>
          <w:spacing w:val="-3"/>
        </w:rPr>
        <w:t xml:space="preserve"> </w:t>
      </w:r>
      <w:r w:rsidR="00E863CB">
        <w:t>van</w:t>
      </w:r>
      <w:r w:rsidR="00E863CB">
        <w:rPr>
          <w:spacing w:val="-2"/>
        </w:rPr>
        <w:t xml:space="preserve"> </w:t>
      </w:r>
      <w:r w:rsidR="00E863CB">
        <w:t>het</w:t>
      </w:r>
      <w:r w:rsidR="00E863CB">
        <w:rPr>
          <w:spacing w:val="-2"/>
        </w:rPr>
        <w:t xml:space="preserve"> </w:t>
      </w:r>
      <w:r w:rsidR="00E863CB">
        <w:t>actieplan</w:t>
      </w:r>
      <w:r w:rsidR="00E863CB">
        <w:rPr>
          <w:spacing w:val="-3"/>
        </w:rPr>
        <w:t xml:space="preserve"> </w:t>
      </w:r>
      <w:r w:rsidR="00E863CB">
        <w:t>202</w:t>
      </w:r>
      <w:r w:rsidR="004D6422">
        <w:t>3</w:t>
      </w:r>
    </w:p>
    <w:p w14:paraId="382EF026" w14:textId="353E5580" w:rsidR="00E54BEB" w:rsidRDefault="004D6422" w:rsidP="008C110C">
      <w:pPr>
        <w:pStyle w:val="Corpsdetexte"/>
        <w:spacing w:before="163"/>
        <w:ind w:right="631"/>
      </w:pPr>
      <w:r>
        <w:t>OME</w:t>
      </w:r>
      <w:r>
        <w:rPr>
          <w:spacing w:val="2"/>
        </w:rPr>
        <w:t xml:space="preserve"> </w:t>
      </w:r>
      <w:r>
        <w:t>stelt</w:t>
      </w:r>
      <w:r>
        <w:rPr>
          <w:spacing w:val="-2"/>
        </w:rPr>
        <w:t xml:space="preserve"> </w:t>
      </w:r>
      <w:r>
        <w:t>het actieplan</w:t>
      </w:r>
      <w:r>
        <w:rPr>
          <w:spacing w:val="-3"/>
        </w:rPr>
        <w:t xml:space="preserve"> </w:t>
      </w:r>
      <w:r>
        <w:t>2023</w:t>
      </w:r>
      <w:r>
        <w:rPr>
          <w:spacing w:val="-2"/>
        </w:rPr>
        <w:t xml:space="preserve"> </w:t>
      </w:r>
      <w:r>
        <w:t>voor.</w:t>
      </w:r>
    </w:p>
    <w:p w14:paraId="40C42363" w14:textId="49CAF4D8" w:rsidR="00051486" w:rsidRDefault="00E54BEB" w:rsidP="008C110C">
      <w:pPr>
        <w:pStyle w:val="Corpsdetexte"/>
        <w:spacing w:before="117"/>
        <w:ind w:right="631"/>
      </w:pPr>
      <w:r w:rsidRPr="00E54BEB">
        <w:rPr>
          <w:b/>
          <w:bCs/>
        </w:rPr>
        <w:t>UNCRPD</w:t>
      </w:r>
      <w:r>
        <w:t>: Er zijn vertragingen bij de VN-Comité.</w:t>
      </w:r>
      <w:r w:rsidR="00364446">
        <w:t xml:space="preserve"> De Constructieve dialoog zal bijna zeker </w:t>
      </w:r>
      <w:r w:rsidR="00D711EC">
        <w:t>niet voor de tweede semester</w:t>
      </w:r>
      <w:r w:rsidR="00364446">
        <w:t xml:space="preserve"> 2024 plaats hebben</w:t>
      </w:r>
      <w:r w:rsidR="00D711EC">
        <w:t xml:space="preserve">. </w:t>
      </w:r>
    </w:p>
    <w:p w14:paraId="3F8E6E72" w14:textId="6F0BFD61" w:rsidR="00051486" w:rsidRDefault="00E863CB" w:rsidP="008C110C">
      <w:pPr>
        <w:pStyle w:val="Corpsdetexte"/>
        <w:spacing w:before="121"/>
        <w:ind w:right="631"/>
      </w:pPr>
      <w:r w:rsidRPr="00E54BEB">
        <w:rPr>
          <w:b/>
          <w:bCs/>
        </w:rPr>
        <w:t>Conferentie van de verdragsluitende Staten in juni 202</w:t>
      </w:r>
      <w:r w:rsidR="00E54BEB" w:rsidRPr="00E54BEB">
        <w:rPr>
          <w:b/>
          <w:bCs/>
        </w:rPr>
        <w:t>3</w:t>
      </w:r>
      <w:r>
        <w:t xml:space="preserve">: </w:t>
      </w:r>
      <w:r w:rsidR="00E54BEB">
        <w:t>we hopen om constructief te kunnen blijven samenwerken met de Belgische delegatie. We zijn bereid om deel te maken van de delegatie en zo te tonen dat wij, het middenveld, akkoord zijn met wat verkondigd wordt</w:t>
      </w:r>
      <w:r>
        <w:t>.</w:t>
      </w:r>
    </w:p>
    <w:p w14:paraId="53FD5722" w14:textId="77777777" w:rsidR="00D711EC" w:rsidRDefault="00E54BEB" w:rsidP="008C110C">
      <w:pPr>
        <w:pStyle w:val="Corpsdetexte"/>
        <w:spacing w:before="121"/>
        <w:ind w:right="631"/>
      </w:pPr>
      <w:r w:rsidRPr="00E54BEB">
        <w:rPr>
          <w:b/>
          <w:bCs/>
        </w:rPr>
        <w:lastRenderedPageBreak/>
        <w:t xml:space="preserve">General </w:t>
      </w:r>
      <w:proofErr w:type="spellStart"/>
      <w:r w:rsidRPr="00E54BEB">
        <w:rPr>
          <w:b/>
          <w:bCs/>
        </w:rPr>
        <w:t>Comments</w:t>
      </w:r>
      <w:proofErr w:type="spellEnd"/>
      <w:r>
        <w:t>: deze zijn gericht om artikelen UNCRPD te interpreteren. Het BDF geeft commentaar door aan het VN-Comité. We proberen onze leden te raadplegen inzake deze reactie.</w:t>
      </w:r>
    </w:p>
    <w:p w14:paraId="033879E5" w14:textId="77777777" w:rsidR="00D711EC" w:rsidRDefault="00E54BEB" w:rsidP="008C110C">
      <w:pPr>
        <w:pStyle w:val="Corpsdetexte"/>
        <w:spacing w:before="121"/>
        <w:ind w:right="631"/>
      </w:pPr>
      <w:r>
        <w:t xml:space="preserve">Dit jaar is enkel een General </w:t>
      </w:r>
      <w:proofErr w:type="spellStart"/>
      <w:r>
        <w:t>Comment</w:t>
      </w:r>
      <w:proofErr w:type="spellEnd"/>
      <w:r>
        <w:t xml:space="preserve"> rond art. 11 UNCRPD gepland. De nota van het BDF is doorgestuurd en de General </w:t>
      </w:r>
      <w:proofErr w:type="spellStart"/>
      <w:r>
        <w:t>Comment</w:t>
      </w:r>
      <w:proofErr w:type="spellEnd"/>
      <w:r>
        <w:t xml:space="preserve"> wordt nu besproken.</w:t>
      </w:r>
    </w:p>
    <w:p w14:paraId="562FF151" w14:textId="471B73DB" w:rsidR="00051486" w:rsidRDefault="00E54BEB" w:rsidP="008C110C">
      <w:pPr>
        <w:pStyle w:val="Corpsdetexte"/>
        <w:spacing w:before="121"/>
        <w:ind w:right="631"/>
      </w:pPr>
      <w:r w:rsidRPr="00E54BEB">
        <w:rPr>
          <w:b/>
          <w:bCs/>
        </w:rPr>
        <w:t>Andere internationale instrumenten</w:t>
      </w:r>
      <w:r>
        <w:t xml:space="preserve">: CSW67 – BDF heeft reeds opmerkingen doorgestuurd inzake de situatie in België wat betreft vrouwenrechten en de situatie van vrouwen met een handicap in België. Nadruk is gelegd op o.a. digitale toegankelijkheid. </w:t>
      </w:r>
    </w:p>
    <w:p w14:paraId="03C8EE85" w14:textId="290A2F46" w:rsidR="00051486" w:rsidRDefault="00E54BEB" w:rsidP="008C110C">
      <w:pPr>
        <w:pStyle w:val="Corpsdetexte"/>
        <w:spacing w:before="117"/>
        <w:ind w:right="631"/>
      </w:pPr>
      <w:r w:rsidRPr="00E54BEB">
        <w:rPr>
          <w:b/>
          <w:bCs/>
        </w:rPr>
        <w:t>Belgisch voorzitterschap van de Raad van de EU</w:t>
      </w:r>
      <w:r>
        <w:t xml:space="preserve">: Belgisch programma is nog in voorbereiding, maar het BDF ijvert nu al om goede opvolging te verzekeren voor de EDC, de digitale toegankelijkheid, opvolging van de ‘Disability </w:t>
      </w:r>
      <w:proofErr w:type="spellStart"/>
      <w:r>
        <w:t>Employment</w:t>
      </w:r>
      <w:proofErr w:type="spellEnd"/>
      <w:r>
        <w:t xml:space="preserve"> Package’ en het niet respecteren van de tewerkstellingsquota, …</w:t>
      </w:r>
    </w:p>
    <w:p w14:paraId="09F6DDA3" w14:textId="77777777" w:rsidR="00F739D3" w:rsidRDefault="00E54BEB" w:rsidP="008C110C">
      <w:pPr>
        <w:pStyle w:val="Corpsdetexte"/>
        <w:spacing w:before="117"/>
        <w:ind w:right="631"/>
      </w:pPr>
      <w:r>
        <w:rPr>
          <w:b/>
          <w:bCs/>
        </w:rPr>
        <w:t>Europees Parlement van Personen met een Handicap</w:t>
      </w:r>
      <w:r w:rsidRPr="00E54BEB">
        <w:t>:</w:t>
      </w:r>
      <w:r>
        <w:t xml:space="preserve"> België heeft een delegatie van 21 personen. EDF vraagt ons om ook internationale </w:t>
      </w:r>
      <w:proofErr w:type="spellStart"/>
      <w:r>
        <w:t>NGO</w:t>
      </w:r>
      <w:r w:rsidR="00CE4DF0">
        <w:t>’</w:t>
      </w:r>
      <w:r>
        <w:t>s</w:t>
      </w:r>
      <w:proofErr w:type="spellEnd"/>
      <w:r>
        <w:t xml:space="preserve"> </w:t>
      </w:r>
      <w:r w:rsidR="00CE4DF0">
        <w:t>aan de delegatie toe te voegen. We hebben de samenstelling doorgegeven.</w:t>
      </w:r>
    </w:p>
    <w:p w14:paraId="3936FBE0" w14:textId="77777777" w:rsidR="00F739D3" w:rsidRDefault="00CE4DF0" w:rsidP="008C110C">
      <w:pPr>
        <w:pStyle w:val="Corpsdetexte"/>
        <w:spacing w:before="117"/>
        <w:ind w:right="631"/>
      </w:pPr>
      <w:r>
        <w:t>De delegatie zal tussen 1 en 3 minuten spreektijd hebben.</w:t>
      </w:r>
    </w:p>
    <w:p w14:paraId="6AA6C1EA" w14:textId="77777777" w:rsidR="00F739D3" w:rsidRDefault="00CE4DF0" w:rsidP="008C110C">
      <w:pPr>
        <w:pStyle w:val="Corpsdetexte"/>
        <w:spacing w:before="117"/>
        <w:ind w:right="631"/>
      </w:pPr>
      <w:r>
        <w:t xml:space="preserve">In april zal een ontmoeting georganiseerd worden tussen de </w:t>
      </w:r>
      <w:proofErr w:type="spellStart"/>
      <w:r w:rsidR="00F739D3">
        <w:t>deelnemenden</w:t>
      </w:r>
      <w:proofErr w:type="spellEnd"/>
      <w:r w:rsidR="00F739D3">
        <w:t xml:space="preserve"> </w:t>
      </w:r>
      <w:r>
        <w:t>om</w:t>
      </w:r>
      <w:r w:rsidR="00F739D3">
        <w:t xml:space="preserve"> de verklaring van de Belgische delegatie samen te verwerken en</w:t>
      </w:r>
      <w:r>
        <w:t xml:space="preserve"> iemand te selecteren die </w:t>
      </w:r>
      <w:r w:rsidR="00F739D3">
        <w:t>spreekvoerder zal zijn.</w:t>
      </w:r>
      <w:r>
        <w:t xml:space="preserve"> Datum dat goed uitvalt voor de meerderheid.</w:t>
      </w:r>
    </w:p>
    <w:p w14:paraId="4A721EB3" w14:textId="27184F4B" w:rsidR="00CE4DF0" w:rsidRDefault="00CE4DF0" w:rsidP="008C110C">
      <w:pPr>
        <w:pStyle w:val="Corpsdetexte"/>
        <w:spacing w:before="117"/>
        <w:ind w:right="631"/>
      </w:pPr>
      <w:r>
        <w:rPr>
          <w:b/>
          <w:bCs/>
        </w:rPr>
        <w:t>Voorbereiding Europese verkiezingen</w:t>
      </w:r>
      <w:r w:rsidRPr="00CE4DF0">
        <w:t>:</w:t>
      </w:r>
      <w:r>
        <w:t xml:space="preserve"> zoals iedere keer zal het BDF een memorandum publiceren. Deze wordt voorbereid. Vandaag zullen we de belangrijke assen bespreken die jullie graag in het memorandum willen zien. Op het einde van de zomer zal er nog een ontmoeting volgen om het Memorandum af te werken tegen september om deze rond te zenden aan verschillende partijen.</w:t>
      </w:r>
    </w:p>
    <w:p w14:paraId="767B7AEE" w14:textId="4543A0E4" w:rsidR="00CE4DF0" w:rsidRDefault="00CE4DF0" w:rsidP="008C110C">
      <w:pPr>
        <w:pStyle w:val="Corpsdetexte"/>
        <w:spacing w:before="117"/>
        <w:ind w:right="631"/>
        <w:rPr>
          <w:lang w:val="nl-BE"/>
        </w:rPr>
      </w:pPr>
      <w:r w:rsidRPr="00CE4DF0">
        <w:rPr>
          <w:b/>
          <w:bCs/>
          <w:lang w:val="nl-BE"/>
        </w:rPr>
        <w:t>EU Strategie Handicap</w:t>
      </w:r>
      <w:r w:rsidRPr="00CE4DF0">
        <w:rPr>
          <w:lang w:val="nl-BE"/>
        </w:rPr>
        <w:t>: strategie is geldig tot</w:t>
      </w:r>
      <w:r>
        <w:rPr>
          <w:lang w:val="nl-BE"/>
        </w:rPr>
        <w:t xml:space="preserve"> 2030. Het BDF volgt de strategie samen met het EDF op.</w:t>
      </w:r>
    </w:p>
    <w:p w14:paraId="4E802557" w14:textId="07D3E73B" w:rsidR="00CE4DF0" w:rsidRDefault="00CE4DF0" w:rsidP="008C110C">
      <w:pPr>
        <w:pStyle w:val="Corpsdetexte"/>
        <w:spacing w:before="117"/>
        <w:ind w:right="631"/>
        <w:rPr>
          <w:lang w:val="nl-BE"/>
        </w:rPr>
      </w:pPr>
      <w:r>
        <w:rPr>
          <w:b/>
          <w:bCs/>
          <w:lang w:val="nl-BE"/>
        </w:rPr>
        <w:t>Europees Semester</w:t>
      </w:r>
      <w:r w:rsidRPr="00CE4DF0">
        <w:rPr>
          <w:lang w:val="nl-BE"/>
        </w:rPr>
        <w:t>:</w:t>
      </w:r>
      <w:r>
        <w:rPr>
          <w:lang w:val="nl-BE"/>
        </w:rPr>
        <w:t xml:space="preserve"> een belangrijk proces die het BDF probeert op te volgen. Elk jaar geeft de Europese Commissie aanbeveling aan de lidstaten rond hun economisch en begrotingsbeleid.</w:t>
      </w:r>
    </w:p>
    <w:p w14:paraId="3A8F1C73" w14:textId="77777777" w:rsidR="009F24EE" w:rsidRDefault="00CE4DF0" w:rsidP="008C110C">
      <w:pPr>
        <w:pStyle w:val="Corpsdetexte"/>
        <w:spacing w:before="60"/>
        <w:ind w:right="631"/>
        <w:rPr>
          <w:lang w:val="nl-BE"/>
        </w:rPr>
      </w:pPr>
      <w:r>
        <w:rPr>
          <w:b/>
          <w:bCs/>
          <w:lang w:val="nl-BE"/>
        </w:rPr>
        <w:t>Toegankelijkheid</w:t>
      </w:r>
      <w:r w:rsidRPr="00CE4DF0">
        <w:rPr>
          <w:lang w:val="nl-BE"/>
        </w:rPr>
        <w:t>:</w:t>
      </w:r>
      <w:r>
        <w:rPr>
          <w:lang w:val="nl-BE"/>
        </w:rPr>
        <w:t xml:space="preserve"> 3 assen:</w:t>
      </w:r>
    </w:p>
    <w:p w14:paraId="64BCDC01" w14:textId="3C5487CA" w:rsidR="009F24EE" w:rsidRDefault="00CE4DF0" w:rsidP="008C110C">
      <w:pPr>
        <w:pStyle w:val="Corpsdetexte"/>
        <w:numPr>
          <w:ilvl w:val="0"/>
          <w:numId w:val="10"/>
        </w:numPr>
        <w:spacing w:before="60"/>
        <w:ind w:left="1560" w:right="631"/>
        <w:rPr>
          <w:lang w:val="nl-BE"/>
        </w:rPr>
      </w:pPr>
      <w:r>
        <w:rPr>
          <w:lang w:val="nl-BE"/>
        </w:rPr>
        <w:t xml:space="preserve">EAA – BDF probeert politiek te sensibiliseren en te blijven communiceren rond de problemen van de omzetting. </w:t>
      </w:r>
    </w:p>
    <w:p w14:paraId="672998D6" w14:textId="27C2F687" w:rsidR="009F24EE" w:rsidRDefault="00CE4DF0" w:rsidP="008C110C">
      <w:pPr>
        <w:pStyle w:val="Corpsdetexte"/>
        <w:numPr>
          <w:ilvl w:val="0"/>
          <w:numId w:val="10"/>
        </w:numPr>
        <w:spacing w:before="60"/>
        <w:ind w:left="1560" w:right="631"/>
        <w:rPr>
          <w:lang w:val="nl-BE"/>
        </w:rPr>
      </w:pPr>
      <w:r>
        <w:rPr>
          <w:lang w:val="nl-BE"/>
        </w:rPr>
        <w:t>EDC – Spaanse voorzitterschap zal normaal het proberen afwerken, indien het niet lukt is het voor het Belgische voorzitterschap. Momenteel loopt een publieke consultatie van de Europese Commissie. Jammer genoeg is deze heel slecht opgesteld.</w:t>
      </w:r>
    </w:p>
    <w:p w14:paraId="68B0BF0C" w14:textId="7D786DB5" w:rsidR="002B09DE" w:rsidRDefault="002B09DE" w:rsidP="008C110C">
      <w:pPr>
        <w:pStyle w:val="Corpsdetexte"/>
        <w:numPr>
          <w:ilvl w:val="0"/>
          <w:numId w:val="10"/>
        </w:numPr>
        <w:spacing w:before="117"/>
        <w:ind w:left="1560" w:right="631"/>
        <w:rPr>
          <w:lang w:val="nl-BE"/>
        </w:rPr>
      </w:pPr>
      <w:r>
        <w:rPr>
          <w:lang w:val="nl-BE"/>
        </w:rPr>
        <w:t>Technologische ontwikkelingen: hoe sneller de technologie ontwikkelt, hoe minder personen nog kunnen volgen. Aldus groeit de digitale kloof. Het BDF zal zich blijven uitspreken over deze kwestie.</w:t>
      </w:r>
    </w:p>
    <w:p w14:paraId="74170E68" w14:textId="414A50C0" w:rsidR="002B09DE" w:rsidRDefault="002B09DE" w:rsidP="008C110C">
      <w:pPr>
        <w:pStyle w:val="Corpsdetexte"/>
        <w:spacing w:before="117"/>
        <w:ind w:right="631"/>
        <w:rPr>
          <w:lang w:val="nl-BE"/>
        </w:rPr>
      </w:pPr>
      <w:r>
        <w:rPr>
          <w:b/>
          <w:bCs/>
          <w:lang w:val="nl-BE"/>
        </w:rPr>
        <w:t>Duurzame ontwikkeling</w:t>
      </w:r>
      <w:r w:rsidRPr="002B09DE">
        <w:rPr>
          <w:lang w:val="nl-BE"/>
        </w:rPr>
        <w:t>:</w:t>
      </w:r>
      <w:r>
        <w:rPr>
          <w:lang w:val="nl-BE"/>
        </w:rPr>
        <w:t xml:space="preserve"> werd reeds besproken door GM</w:t>
      </w:r>
      <w:r w:rsidR="00EF21BD">
        <w:rPr>
          <w:lang w:val="nl-BE"/>
        </w:rPr>
        <w:t xml:space="preserve"> tijdens haar presentatie van de activiteitenverslag 2022.</w:t>
      </w:r>
    </w:p>
    <w:p w14:paraId="52D5FAA8" w14:textId="21F39580" w:rsidR="002B09DE" w:rsidRPr="00CE4DF0" w:rsidRDefault="002B09DE" w:rsidP="008C110C">
      <w:pPr>
        <w:pStyle w:val="Corpsdetexte"/>
        <w:spacing w:before="117"/>
        <w:ind w:right="631"/>
        <w:rPr>
          <w:lang w:val="nl-BE"/>
        </w:rPr>
      </w:pPr>
      <w:r>
        <w:rPr>
          <w:b/>
          <w:bCs/>
          <w:lang w:val="nl-BE"/>
        </w:rPr>
        <w:t>Deelname aan het EDF</w:t>
      </w:r>
      <w:r w:rsidRPr="002B09DE">
        <w:rPr>
          <w:lang w:val="nl-BE"/>
        </w:rPr>
        <w:t>:</w:t>
      </w:r>
      <w:r>
        <w:rPr>
          <w:lang w:val="nl-BE"/>
        </w:rPr>
        <w:t xml:space="preserve"> </w:t>
      </w:r>
      <w:r w:rsidR="00B4287A">
        <w:rPr>
          <w:lang w:val="nl-BE"/>
        </w:rPr>
        <w:t>het is op dit niveau dat we moeten ageren zodat alles vlot verloopt.</w:t>
      </w:r>
      <w:r w:rsidR="0046197B">
        <w:rPr>
          <w:lang w:val="nl-BE"/>
        </w:rPr>
        <w:t xml:space="preserve"> Sinds juni 2022 wordt BDF door Bart Verdickt vertegenwoordigd in het EDF. Charlotte </w:t>
      </w:r>
      <w:r w:rsidR="00CB62BB">
        <w:rPr>
          <w:lang w:val="nl-BE"/>
        </w:rPr>
        <w:t xml:space="preserve">Aelbrecht </w:t>
      </w:r>
      <w:r w:rsidR="0046197B">
        <w:rPr>
          <w:lang w:val="nl-BE"/>
        </w:rPr>
        <w:t xml:space="preserve">is verkozen in het Jeugdcomité van het EDF. </w:t>
      </w:r>
    </w:p>
    <w:p w14:paraId="333CBEC9" w14:textId="7D0D9EAB" w:rsidR="0046197B" w:rsidRDefault="00E54BEB" w:rsidP="008C110C">
      <w:pPr>
        <w:pStyle w:val="Corpsdetexte"/>
        <w:spacing w:before="121"/>
        <w:ind w:right="631"/>
      </w:pPr>
      <w:r w:rsidRPr="00E54BEB">
        <w:rPr>
          <w:sz w:val="24"/>
          <w:szCs w:val="24"/>
          <w:u w:val="single"/>
        </w:rPr>
        <w:t>Bespreking</w:t>
      </w:r>
      <w:r>
        <w:t>:</w:t>
      </w:r>
    </w:p>
    <w:p w14:paraId="6AE20903" w14:textId="16A47178" w:rsidR="0046197B" w:rsidRDefault="008117B0" w:rsidP="008C110C">
      <w:pPr>
        <w:pStyle w:val="Corpsdetexte"/>
        <w:spacing w:before="121"/>
        <w:ind w:right="631"/>
      </w:pPr>
      <w:r>
        <w:t>F</w:t>
      </w:r>
      <w:r w:rsidR="0046197B">
        <w:t>ilip</w:t>
      </w:r>
      <w:r>
        <w:t xml:space="preserve"> Verstraete</w:t>
      </w:r>
      <w:r w:rsidR="0046197B">
        <w:t xml:space="preserve">: Europees Voorzitterschap van de Raad van de EU: 2 daagse conferentie over handicap staat gepland. Wie organiseert het? </w:t>
      </w:r>
    </w:p>
    <w:p w14:paraId="26AF8622" w14:textId="3EE5DD76" w:rsidR="0031791D" w:rsidRDefault="00A31B61" w:rsidP="008C110C">
      <w:pPr>
        <w:pStyle w:val="Corpsdetexte"/>
        <w:spacing w:before="121"/>
        <w:ind w:left="993" w:right="631"/>
      </w:pPr>
      <w:r w:rsidRPr="00E863CB">
        <w:rPr>
          <w:lang w:val="nl-BE"/>
        </w:rPr>
        <w:t>V</w:t>
      </w:r>
      <w:r>
        <w:rPr>
          <w:lang w:val="nl-BE"/>
        </w:rPr>
        <w:t>éronique Duchenne</w:t>
      </w:r>
      <w:r w:rsidR="0046197B">
        <w:t>:</w:t>
      </w:r>
      <w:r w:rsidR="008117B0">
        <w:t xml:space="preserve"> het is een</w:t>
      </w:r>
      <w:r w:rsidR="0046197B">
        <w:t xml:space="preserve"> politieke evenement. BDF zal geraadpleegd worden. Thema hoogst waarschijnlijk zal EDC zijn, maar alles hangt af van de Spaanse voorzitterschap.</w:t>
      </w:r>
    </w:p>
    <w:p w14:paraId="227CAF32" w14:textId="0AF1E50B" w:rsidR="0031791D" w:rsidRDefault="00A31B61" w:rsidP="008C110C">
      <w:pPr>
        <w:pStyle w:val="Corpsdetexte"/>
        <w:spacing w:before="121"/>
        <w:ind w:right="631"/>
      </w:pPr>
      <w:r>
        <w:lastRenderedPageBreak/>
        <w:t>Gisèle Marlière</w:t>
      </w:r>
      <w:r w:rsidR="0031791D">
        <w:t xml:space="preserve">: vertelt over raadpleging </w:t>
      </w:r>
      <w:r w:rsidR="0031791D" w:rsidRPr="00F87D24">
        <w:rPr>
          <w:highlight w:val="yellow"/>
        </w:rPr>
        <w:t>NMBS</w:t>
      </w:r>
      <w:r w:rsidR="0031791D">
        <w:t xml:space="preserve"> rond afschaffing boordtarief bij vertoon EDC.</w:t>
      </w:r>
    </w:p>
    <w:p w14:paraId="1DEB07E0" w14:textId="13A951DD" w:rsidR="0031791D" w:rsidRDefault="0031791D" w:rsidP="008C110C">
      <w:pPr>
        <w:pStyle w:val="Corpsdetexte"/>
        <w:spacing w:before="121"/>
        <w:ind w:right="631"/>
      </w:pPr>
      <w:r>
        <w:t>C</w:t>
      </w:r>
      <w:r w:rsidR="008117B0">
        <w:t>i</w:t>
      </w:r>
      <w:r>
        <w:t>n</w:t>
      </w:r>
      <w:r w:rsidR="008117B0">
        <w:t>zia Agoni</w:t>
      </w:r>
      <w:r>
        <w:t xml:space="preserve"> </w:t>
      </w:r>
      <w:r w:rsidR="00DD713B">
        <w:t xml:space="preserve">stelt een </w:t>
      </w:r>
      <w:r>
        <w:t>vraag rond digitalisering van de EDC.</w:t>
      </w:r>
    </w:p>
    <w:p w14:paraId="44EF4718" w14:textId="192D19C5" w:rsidR="0031791D" w:rsidRDefault="00A31B61" w:rsidP="008C110C">
      <w:pPr>
        <w:pStyle w:val="Corpsdetexte"/>
        <w:spacing w:before="121"/>
        <w:ind w:left="993" w:right="631"/>
      </w:pPr>
      <w:r>
        <w:t>Gisèle Marlière</w:t>
      </w:r>
      <w:r w:rsidR="008117B0">
        <w:t xml:space="preserve"> zegt dat ze</w:t>
      </w:r>
      <w:r w:rsidR="0031791D">
        <w:t xml:space="preserve"> niet optimistisch</w:t>
      </w:r>
      <w:r w:rsidR="00DD713B">
        <w:t xml:space="preserve"> is</w:t>
      </w:r>
      <w:r w:rsidR="0031791D">
        <w:t>.</w:t>
      </w:r>
      <w:r w:rsidR="008117B0">
        <w:t xml:space="preserve"> Het schijnt dat de Europese Commissie plant een </w:t>
      </w:r>
      <w:r w:rsidR="00DD713B">
        <w:t>fysieke</w:t>
      </w:r>
      <w:r w:rsidR="008117B0">
        <w:t xml:space="preserve"> kaart te maken met een elektronische versi</w:t>
      </w:r>
      <w:r w:rsidR="00F87D24">
        <w:t>e</w:t>
      </w:r>
      <w:r w:rsidR="008117B0">
        <w:t xml:space="preserve"> om deze met een smart</w:t>
      </w:r>
      <w:r w:rsidR="00F87D24">
        <w:t>ph</w:t>
      </w:r>
      <w:r w:rsidR="008117B0">
        <w:t>one te ge</w:t>
      </w:r>
      <w:r w:rsidR="00F87D24">
        <w:t>bruiken. Maar niet iedereen heeft een smartphone…</w:t>
      </w:r>
    </w:p>
    <w:p w14:paraId="1C0CB657" w14:textId="56A74D4E" w:rsidR="0031791D" w:rsidRDefault="00300507" w:rsidP="008C110C">
      <w:pPr>
        <w:pStyle w:val="Corpsdetexte"/>
        <w:spacing w:before="121"/>
        <w:ind w:right="631"/>
      </w:pPr>
      <w:r w:rsidRPr="00300507">
        <w:t>Melanie</w:t>
      </w:r>
      <w:r w:rsidR="0031791D" w:rsidRPr="0031791D">
        <w:t>:</w:t>
      </w:r>
      <w:r w:rsidR="00F87D24" w:rsidRPr="00F87D24">
        <w:t xml:space="preserve"> </w:t>
      </w:r>
      <w:r w:rsidR="0031791D">
        <w:t>boordtarief staat helemaal los van de toegankelijkheid en dit mag het verder werken aan de toegankelijkheid ook niet in de weg staan.</w:t>
      </w:r>
    </w:p>
    <w:p w14:paraId="4ADFC40F" w14:textId="3539F29B" w:rsidR="0031791D" w:rsidRDefault="00A31B61" w:rsidP="008C110C">
      <w:pPr>
        <w:pStyle w:val="Corpsdetexte"/>
        <w:spacing w:before="121"/>
        <w:ind w:left="993" w:right="631"/>
      </w:pPr>
      <w:r>
        <w:t>Gisèle Marlière</w:t>
      </w:r>
      <w:r w:rsidR="0031791D">
        <w:t xml:space="preserve">: inderdaad, dat was direct de reactie van de </w:t>
      </w:r>
      <w:r w:rsidR="00F87D24">
        <w:t>Nationale Hoge Raad Personen met een Handicap</w:t>
      </w:r>
      <w:r w:rsidR="0031791D">
        <w:t>.</w:t>
      </w:r>
    </w:p>
    <w:p w14:paraId="118B8203" w14:textId="728DD026" w:rsidR="00051486" w:rsidRDefault="00F87D24" w:rsidP="008C110C">
      <w:pPr>
        <w:pStyle w:val="Titre3"/>
        <w:ind w:right="631"/>
      </w:pPr>
      <w:r>
        <w:t xml:space="preserve">11. </w:t>
      </w:r>
      <w:r w:rsidR="00E863CB" w:rsidRPr="00F87D24">
        <w:t>Voorstelling</w:t>
      </w:r>
      <w:r w:rsidR="00E863CB">
        <w:rPr>
          <w:spacing w:val="-4"/>
        </w:rPr>
        <w:t xml:space="preserve"> </w:t>
      </w:r>
      <w:r w:rsidR="00E863CB">
        <w:t>van</w:t>
      </w:r>
      <w:r w:rsidR="00E863CB">
        <w:rPr>
          <w:spacing w:val="-3"/>
        </w:rPr>
        <w:t xml:space="preserve"> </w:t>
      </w:r>
      <w:r w:rsidR="004D6422">
        <w:t>het budget voor 2023</w:t>
      </w:r>
    </w:p>
    <w:p w14:paraId="300754CE" w14:textId="63687E9C" w:rsidR="00051486" w:rsidRDefault="004D6422" w:rsidP="008C110C">
      <w:pPr>
        <w:pStyle w:val="Corpsdetexte"/>
        <w:spacing w:before="163"/>
        <w:ind w:right="631"/>
      </w:pPr>
      <w:r w:rsidRPr="004D6422">
        <w:rPr>
          <w:spacing w:val="-2"/>
        </w:rPr>
        <w:t xml:space="preserve">Marc Trémouroux </w:t>
      </w:r>
      <w:r>
        <w:t>stelt</w:t>
      </w:r>
      <w:r>
        <w:rPr>
          <w:spacing w:val="-2"/>
        </w:rPr>
        <w:t xml:space="preserve"> </w:t>
      </w:r>
      <w:r>
        <w:t>de begrotingsramingen voor</w:t>
      </w:r>
      <w:r>
        <w:rPr>
          <w:spacing w:val="-3"/>
        </w:rPr>
        <w:t xml:space="preserve"> </w:t>
      </w:r>
      <w:r>
        <w:t>202</w:t>
      </w:r>
      <w:r w:rsidR="00E32E15">
        <w:t>3</w:t>
      </w:r>
      <w:r>
        <w:rPr>
          <w:spacing w:val="-2"/>
        </w:rPr>
        <w:t xml:space="preserve"> </w:t>
      </w:r>
      <w:r>
        <w:t>voor.</w:t>
      </w:r>
    </w:p>
    <w:p w14:paraId="3DEA7AE3" w14:textId="7C0D8924" w:rsidR="00051486" w:rsidRDefault="009A26E3" w:rsidP="008C110C">
      <w:pPr>
        <w:pStyle w:val="Titre3"/>
        <w:ind w:right="631"/>
      </w:pPr>
      <w:r>
        <w:t xml:space="preserve">12. </w:t>
      </w:r>
      <w:r w:rsidR="00E863CB" w:rsidRPr="009A26E3">
        <w:t>Goedkeuring</w:t>
      </w:r>
      <w:r w:rsidR="00E863CB">
        <w:rPr>
          <w:spacing w:val="-2"/>
        </w:rPr>
        <w:t xml:space="preserve"> </w:t>
      </w:r>
      <w:r w:rsidR="00E863CB">
        <w:t>van</w:t>
      </w:r>
      <w:r w:rsidR="00E863CB">
        <w:rPr>
          <w:spacing w:val="-2"/>
        </w:rPr>
        <w:t xml:space="preserve"> </w:t>
      </w:r>
      <w:r w:rsidR="00E863CB">
        <w:t>het</w:t>
      </w:r>
      <w:r w:rsidR="00E863CB">
        <w:rPr>
          <w:spacing w:val="-3"/>
        </w:rPr>
        <w:t xml:space="preserve"> </w:t>
      </w:r>
      <w:r w:rsidR="00E863CB">
        <w:t>actieplan</w:t>
      </w:r>
      <w:r w:rsidR="00E863CB">
        <w:rPr>
          <w:spacing w:val="-1"/>
        </w:rPr>
        <w:t xml:space="preserve"> </w:t>
      </w:r>
      <w:r w:rsidR="00E863CB">
        <w:t>202</w:t>
      </w:r>
      <w:r w:rsidR="004D6422">
        <w:t>3</w:t>
      </w:r>
    </w:p>
    <w:p w14:paraId="67793699" w14:textId="77777777" w:rsidR="00051486" w:rsidRDefault="00E863CB" w:rsidP="008C110C">
      <w:pPr>
        <w:pStyle w:val="Corpsdetexte"/>
        <w:spacing w:before="163"/>
        <w:ind w:right="631"/>
      </w:pPr>
      <w:r>
        <w:t>De</w:t>
      </w:r>
      <w:r>
        <w:rPr>
          <w:spacing w:val="1"/>
        </w:rPr>
        <w:t xml:space="preserve"> </w:t>
      </w:r>
      <w:r>
        <w:t>algemene</w:t>
      </w:r>
      <w:r>
        <w:rPr>
          <w:spacing w:val="-2"/>
        </w:rPr>
        <w:t xml:space="preserve"> </w:t>
      </w:r>
      <w:r>
        <w:t>vergadering</w:t>
      </w:r>
      <w:r>
        <w:rPr>
          <w:spacing w:val="-3"/>
        </w:rPr>
        <w:t xml:space="preserve"> </w:t>
      </w:r>
      <w:r>
        <w:t>keurt het</w:t>
      </w:r>
      <w:r>
        <w:rPr>
          <w:spacing w:val="-2"/>
        </w:rPr>
        <w:t xml:space="preserve"> </w:t>
      </w:r>
      <w:r>
        <w:t>actieplan</w:t>
      </w:r>
      <w:r>
        <w:rPr>
          <w:spacing w:val="-1"/>
        </w:rPr>
        <w:t xml:space="preserve"> </w:t>
      </w:r>
      <w:r>
        <w:t>unaniem</w:t>
      </w:r>
      <w:r>
        <w:rPr>
          <w:spacing w:val="-1"/>
        </w:rPr>
        <w:t xml:space="preserve"> </w:t>
      </w:r>
      <w:r>
        <w:t>goed.</w:t>
      </w:r>
    </w:p>
    <w:p w14:paraId="4BF1CEEE" w14:textId="63C9C2FC" w:rsidR="00051486" w:rsidRDefault="009A26E3" w:rsidP="008C110C">
      <w:pPr>
        <w:pStyle w:val="Titre3"/>
        <w:ind w:right="631"/>
      </w:pPr>
      <w:r>
        <w:t xml:space="preserve">13. </w:t>
      </w:r>
      <w:r w:rsidR="00E863CB">
        <w:t>Goedkeuring</w:t>
      </w:r>
      <w:r w:rsidR="00E863CB">
        <w:rPr>
          <w:spacing w:val="-2"/>
        </w:rPr>
        <w:t xml:space="preserve"> </w:t>
      </w:r>
      <w:r w:rsidR="004D6422">
        <w:t>het budget</w:t>
      </w:r>
      <w:r w:rsidR="00E863CB">
        <w:rPr>
          <w:spacing w:val="-5"/>
        </w:rPr>
        <w:t xml:space="preserve"> </w:t>
      </w:r>
      <w:r w:rsidR="00E863CB">
        <w:t>voor</w:t>
      </w:r>
      <w:r w:rsidR="00E863CB">
        <w:rPr>
          <w:spacing w:val="-3"/>
        </w:rPr>
        <w:t xml:space="preserve"> </w:t>
      </w:r>
      <w:r w:rsidR="00E863CB">
        <w:t>202</w:t>
      </w:r>
      <w:r w:rsidR="004D6422">
        <w:t>3</w:t>
      </w:r>
    </w:p>
    <w:p w14:paraId="169C6E29" w14:textId="5B8ABC9E" w:rsidR="00051486" w:rsidRDefault="00E863CB" w:rsidP="008C110C">
      <w:pPr>
        <w:pStyle w:val="Corpsdetexte"/>
        <w:spacing w:before="163"/>
        <w:ind w:right="631"/>
      </w:pPr>
      <w:r>
        <w:t>De algemene</w:t>
      </w:r>
      <w:r>
        <w:rPr>
          <w:spacing w:val="-3"/>
        </w:rPr>
        <w:t xml:space="preserve"> </w:t>
      </w:r>
      <w:r>
        <w:t>vergadering</w:t>
      </w:r>
      <w:r>
        <w:rPr>
          <w:spacing w:val="-4"/>
        </w:rPr>
        <w:t xml:space="preserve"> </w:t>
      </w:r>
      <w:r>
        <w:t>keurt</w:t>
      </w:r>
      <w:r>
        <w:rPr>
          <w:spacing w:val="-1"/>
        </w:rPr>
        <w:t xml:space="preserve"> </w:t>
      </w:r>
      <w:r>
        <w:t>de begrotingsramingen</w:t>
      </w:r>
      <w:r>
        <w:rPr>
          <w:spacing w:val="-1"/>
        </w:rPr>
        <w:t xml:space="preserve"> </w:t>
      </w:r>
      <w:r>
        <w:t>voor</w:t>
      </w:r>
      <w:r>
        <w:rPr>
          <w:spacing w:val="-3"/>
        </w:rPr>
        <w:t xml:space="preserve"> </w:t>
      </w:r>
      <w:r>
        <w:t>202</w:t>
      </w:r>
      <w:r w:rsidR="004D6422">
        <w:t>3</w:t>
      </w:r>
      <w:r>
        <w:rPr>
          <w:spacing w:val="-1"/>
        </w:rPr>
        <w:t xml:space="preserve"> </w:t>
      </w:r>
      <w:r>
        <w:t>unaniem</w:t>
      </w:r>
      <w:r>
        <w:rPr>
          <w:spacing w:val="-2"/>
        </w:rPr>
        <w:t xml:space="preserve"> </w:t>
      </w:r>
      <w:r>
        <w:t>goed.</w:t>
      </w:r>
    </w:p>
    <w:p w14:paraId="0C98E95C" w14:textId="7B05ED9F" w:rsidR="00051486" w:rsidRDefault="009A26E3" w:rsidP="008C110C">
      <w:pPr>
        <w:pStyle w:val="Titre3"/>
        <w:ind w:right="631"/>
      </w:pPr>
      <w:r>
        <w:t xml:space="preserve">14. </w:t>
      </w:r>
      <w:r w:rsidR="00E863CB">
        <w:t>Varia</w:t>
      </w:r>
    </w:p>
    <w:p w14:paraId="2F5EC014" w14:textId="77777777" w:rsidR="00FE66BE" w:rsidRDefault="00E863CB" w:rsidP="008C110C">
      <w:pPr>
        <w:pStyle w:val="Corpsdetexte"/>
        <w:spacing w:before="160"/>
        <w:ind w:right="631"/>
      </w:pPr>
      <w:r>
        <w:t>Er zijn</w:t>
      </w:r>
      <w:r>
        <w:rPr>
          <w:spacing w:val="-1"/>
        </w:rPr>
        <w:t xml:space="preserve"> </w:t>
      </w:r>
      <w:r>
        <w:t>geen</w:t>
      </w:r>
      <w:r>
        <w:rPr>
          <w:spacing w:val="-2"/>
        </w:rPr>
        <w:t xml:space="preserve"> </w:t>
      </w:r>
      <w:r>
        <w:t>varia.</w:t>
      </w:r>
    </w:p>
    <w:p w14:paraId="4A25192F" w14:textId="2AA99F69" w:rsidR="00FE66BE" w:rsidRDefault="009842BC" w:rsidP="008C110C">
      <w:pPr>
        <w:pStyle w:val="Corpsdetexte"/>
        <w:spacing w:before="160"/>
        <w:ind w:right="631"/>
      </w:pPr>
      <w:r w:rsidRPr="009842BC">
        <w:rPr>
          <w:lang w:val="nl-BE"/>
        </w:rPr>
        <w:t xml:space="preserve">Gaetano </w:t>
      </w:r>
      <w:proofErr w:type="spellStart"/>
      <w:r w:rsidRPr="009842BC">
        <w:rPr>
          <w:lang w:val="nl-BE"/>
        </w:rPr>
        <w:t>L</w:t>
      </w:r>
      <w:r w:rsidR="009A26E3">
        <w:rPr>
          <w:lang w:val="nl-BE"/>
        </w:rPr>
        <w:t>o</w:t>
      </w:r>
      <w:r w:rsidRPr="009842BC">
        <w:rPr>
          <w:lang w:val="nl-BE"/>
        </w:rPr>
        <w:t>nobile</w:t>
      </w:r>
      <w:proofErr w:type="spellEnd"/>
      <w:r w:rsidR="00FE66BE">
        <w:t xml:space="preserve">: vraag om </w:t>
      </w:r>
      <w:r w:rsidR="009A26E3">
        <w:t xml:space="preserve">de </w:t>
      </w:r>
      <w:r w:rsidR="00FE66BE">
        <w:t xml:space="preserve">lijst </w:t>
      </w:r>
      <w:r w:rsidR="009A26E3">
        <w:t xml:space="preserve">van de BDF </w:t>
      </w:r>
      <w:r w:rsidR="00FE66BE">
        <w:t>leden beschikbaar te stellen.</w:t>
      </w:r>
    </w:p>
    <w:p w14:paraId="613D2CD6" w14:textId="76781CE7" w:rsidR="00051486" w:rsidRDefault="00573508" w:rsidP="008C110C">
      <w:pPr>
        <w:pStyle w:val="Corpsdetexte"/>
        <w:spacing w:before="160"/>
        <w:ind w:left="993" w:right="631"/>
      </w:pPr>
      <w:r>
        <w:rPr>
          <w:lang w:val="nl-BE"/>
        </w:rPr>
        <w:t>Olivier Magritte</w:t>
      </w:r>
      <w:r w:rsidR="00FE66BE" w:rsidRPr="00FE66BE">
        <w:t xml:space="preserve">: </w:t>
      </w:r>
      <w:r w:rsidR="009A26E3">
        <w:t xml:space="preserve">deze </w:t>
      </w:r>
      <w:r w:rsidR="00FE66BE">
        <w:t xml:space="preserve">staat op de website, Alzheimer Liga Vlaanderen zal </w:t>
      </w:r>
      <w:r w:rsidR="009A26E3">
        <w:t xml:space="preserve">er </w:t>
      </w:r>
      <w:r w:rsidR="00FE66BE">
        <w:t>toegevoegd worden.</w:t>
      </w:r>
    </w:p>
    <w:p w14:paraId="0E8D187C" w14:textId="3E42F225" w:rsidR="004D6422" w:rsidRPr="004D6422" w:rsidRDefault="009A26E3" w:rsidP="008C110C">
      <w:pPr>
        <w:pStyle w:val="Titre3"/>
        <w:ind w:right="631"/>
      </w:pPr>
      <w:r>
        <w:t xml:space="preserve">15. </w:t>
      </w:r>
      <w:r w:rsidR="004D6422" w:rsidRPr="004D6422">
        <w:t>Pauze</w:t>
      </w:r>
    </w:p>
    <w:p w14:paraId="55A082ED" w14:textId="781C15BB" w:rsidR="004D6422" w:rsidRPr="004D6422" w:rsidRDefault="009A26E3" w:rsidP="008C110C">
      <w:pPr>
        <w:pStyle w:val="Titre3"/>
        <w:ind w:right="631"/>
      </w:pPr>
      <w:r>
        <w:t xml:space="preserve">16. </w:t>
      </w:r>
      <w:r w:rsidR="004D6422" w:rsidRPr="004D6422">
        <w:t>Informatief gedeelte</w:t>
      </w:r>
    </w:p>
    <w:p w14:paraId="1B194454" w14:textId="28076115" w:rsidR="00051486" w:rsidRDefault="00A31B61" w:rsidP="008C110C">
      <w:pPr>
        <w:pStyle w:val="Corpsdetexte"/>
        <w:spacing w:before="160"/>
        <w:ind w:left="554" w:right="631"/>
      </w:pPr>
      <w:r w:rsidRPr="00E863CB">
        <w:rPr>
          <w:lang w:val="nl-BE"/>
        </w:rPr>
        <w:t>V</w:t>
      </w:r>
      <w:r>
        <w:rPr>
          <w:lang w:val="nl-BE"/>
        </w:rPr>
        <w:t>éronique Duchenne</w:t>
      </w:r>
      <w:r w:rsidR="004D6422">
        <w:t xml:space="preserve"> licht het informatief gedeelte toe.</w:t>
      </w:r>
      <w:r w:rsidR="009A26E3">
        <w:t xml:space="preserve"> Volgt een opendiscussie op de verschillende punten.</w:t>
      </w:r>
    </w:p>
    <w:p w14:paraId="052A4204" w14:textId="1778BAC7" w:rsidR="00677F0D" w:rsidRDefault="00B42F07" w:rsidP="008C110C">
      <w:pPr>
        <w:pStyle w:val="Titre4"/>
        <w:ind w:right="631"/>
      </w:pPr>
      <w:r w:rsidRPr="009D0DD8">
        <w:t>De-institutionalisering</w:t>
      </w:r>
      <w:r>
        <w:t>:</w:t>
      </w:r>
    </w:p>
    <w:p w14:paraId="0DA234C5" w14:textId="2BE75D43" w:rsidR="00B42F07" w:rsidRDefault="009A26E3" w:rsidP="008C110C">
      <w:pPr>
        <w:pStyle w:val="Corpsdetexte"/>
        <w:spacing w:before="160"/>
        <w:ind w:left="554" w:right="631"/>
      </w:pPr>
      <w:r>
        <w:t>Emilie De Smet</w:t>
      </w:r>
      <w:r w:rsidR="00B42F07">
        <w:t xml:space="preserve">: veel regionale moeilijkheden. </w:t>
      </w:r>
    </w:p>
    <w:p w14:paraId="01318965" w14:textId="36BB6AB7" w:rsidR="00573508" w:rsidRPr="00573508" w:rsidRDefault="00573508" w:rsidP="008C110C">
      <w:pPr>
        <w:pStyle w:val="Corpsdetexte"/>
        <w:spacing w:before="160"/>
        <w:ind w:left="554" w:right="631"/>
        <w:rPr>
          <w:lang w:val="nl-BE"/>
        </w:rPr>
      </w:pPr>
      <w:r w:rsidRPr="00573508">
        <w:rPr>
          <w:lang w:val="nl-BE"/>
        </w:rPr>
        <w:t>Marie-Florence Devalet: Momenteel is er een</w:t>
      </w:r>
      <w:r>
        <w:rPr>
          <w:lang w:val="nl-BE"/>
        </w:rPr>
        <w:t xml:space="preserve"> nood aan instelling…</w:t>
      </w:r>
    </w:p>
    <w:p w14:paraId="59F9C236" w14:textId="6E812913" w:rsidR="008157B0" w:rsidRDefault="008157B0" w:rsidP="008C110C">
      <w:pPr>
        <w:pStyle w:val="Corpsdetexte"/>
        <w:spacing w:before="160"/>
        <w:ind w:left="554" w:right="631"/>
        <w:rPr>
          <w:lang w:val="nl-BE"/>
        </w:rPr>
      </w:pPr>
      <w:r w:rsidRPr="008157B0">
        <w:rPr>
          <w:lang w:val="nl-BE"/>
        </w:rPr>
        <w:t>Charlotte</w:t>
      </w:r>
      <w:r w:rsidR="009A26E3">
        <w:rPr>
          <w:lang w:val="nl-BE"/>
        </w:rPr>
        <w:t xml:space="preserve"> </w:t>
      </w:r>
      <w:proofErr w:type="spellStart"/>
      <w:r w:rsidR="009A26E3">
        <w:rPr>
          <w:lang w:val="nl-BE"/>
        </w:rPr>
        <w:t>Aelvoet</w:t>
      </w:r>
      <w:proofErr w:type="spellEnd"/>
      <w:r w:rsidRPr="008157B0">
        <w:rPr>
          <w:lang w:val="nl-BE"/>
        </w:rPr>
        <w:t>: keuze in instelling</w:t>
      </w:r>
      <w:r>
        <w:rPr>
          <w:lang w:val="nl-BE"/>
        </w:rPr>
        <w:t xml:space="preserve">en is belangrijk. </w:t>
      </w:r>
    </w:p>
    <w:p w14:paraId="73BF5116" w14:textId="4A5885B9" w:rsidR="008157B0" w:rsidRPr="008157B0" w:rsidRDefault="008157B0" w:rsidP="008C110C">
      <w:pPr>
        <w:pStyle w:val="Corpsdetexte"/>
        <w:spacing w:before="160"/>
        <w:ind w:left="554" w:right="631"/>
        <w:rPr>
          <w:lang w:val="nl-BE"/>
        </w:rPr>
      </w:pPr>
      <w:r w:rsidRPr="008157B0">
        <w:rPr>
          <w:lang w:val="nl-BE"/>
        </w:rPr>
        <w:t>Thomas</w:t>
      </w:r>
      <w:r w:rsidR="009A26E3">
        <w:rPr>
          <w:lang w:val="nl-BE"/>
        </w:rPr>
        <w:t xml:space="preserve"> Dabeux</w:t>
      </w:r>
      <w:r w:rsidRPr="008157B0">
        <w:rPr>
          <w:lang w:val="nl-BE"/>
        </w:rPr>
        <w:t>: term de-institutionalisering stelt</w:t>
      </w:r>
      <w:r>
        <w:rPr>
          <w:lang w:val="nl-BE"/>
        </w:rPr>
        <w:t xml:space="preserve"> heel wat problemen, terwijl het gaat om keuzevrijheid. </w:t>
      </w:r>
    </w:p>
    <w:p w14:paraId="7CA9286D" w14:textId="7089CE2B" w:rsidR="008157B0" w:rsidRPr="008157B0" w:rsidRDefault="009A26E3" w:rsidP="008C110C">
      <w:pPr>
        <w:pStyle w:val="Corpsdetexte"/>
        <w:spacing w:before="160"/>
        <w:ind w:left="554" w:right="631"/>
        <w:rPr>
          <w:lang w:val="nl-BE"/>
        </w:rPr>
      </w:pPr>
      <w:r>
        <w:rPr>
          <w:lang w:val="nl-BE"/>
        </w:rPr>
        <w:t>F</w:t>
      </w:r>
      <w:r w:rsidR="008157B0" w:rsidRPr="008157B0">
        <w:rPr>
          <w:lang w:val="nl-BE"/>
        </w:rPr>
        <w:t>ilip</w:t>
      </w:r>
      <w:r>
        <w:rPr>
          <w:lang w:val="nl-BE"/>
        </w:rPr>
        <w:t xml:space="preserve"> Verstraete gaat</w:t>
      </w:r>
      <w:r w:rsidR="008157B0" w:rsidRPr="008157B0">
        <w:rPr>
          <w:lang w:val="nl-BE"/>
        </w:rPr>
        <w:t xml:space="preserve"> akkoord met</w:t>
      </w:r>
      <w:r w:rsidR="008157B0">
        <w:rPr>
          <w:lang w:val="nl-BE"/>
        </w:rPr>
        <w:t xml:space="preserve"> Thomas. Ander voorbeeld: dove migranten. Brussel besluit – verspreiding in </w:t>
      </w:r>
      <w:r w:rsidR="00732234">
        <w:rPr>
          <w:lang w:val="nl-BE"/>
        </w:rPr>
        <w:t xml:space="preserve">de hele </w:t>
      </w:r>
      <w:r w:rsidR="008157B0">
        <w:rPr>
          <w:lang w:val="nl-BE"/>
        </w:rPr>
        <w:t xml:space="preserve">België. </w:t>
      </w:r>
      <w:proofErr w:type="spellStart"/>
      <w:r w:rsidR="008157B0">
        <w:rPr>
          <w:lang w:val="nl-BE"/>
        </w:rPr>
        <w:t>OCMW’s</w:t>
      </w:r>
      <w:proofErr w:type="spellEnd"/>
      <w:r w:rsidR="008157B0">
        <w:rPr>
          <w:lang w:val="nl-BE"/>
        </w:rPr>
        <w:t xml:space="preserve"> hadden geen kennis van dovencultuur. Kwamen bij ons terecht: telkens herhalen dat wij geen individuele begeleiding doen. Wat is inclusie voor de overheid: </w:t>
      </w:r>
      <w:r w:rsidR="008157B0">
        <w:rPr>
          <w:lang w:val="nl-BE"/>
        </w:rPr>
        <w:lastRenderedPageBreak/>
        <w:t xml:space="preserve">niet isoleren over het land. </w:t>
      </w:r>
      <w:r w:rsidR="00732234">
        <w:rPr>
          <w:lang w:val="nl-BE"/>
        </w:rPr>
        <w:t>Z</w:t>
      </w:r>
      <w:r w:rsidR="008157B0">
        <w:rPr>
          <w:lang w:val="nl-BE"/>
        </w:rPr>
        <w:t xml:space="preserve">et ze </w:t>
      </w:r>
      <w:r w:rsidR="00732234">
        <w:rPr>
          <w:lang w:val="nl-BE"/>
        </w:rPr>
        <w:t xml:space="preserve">dan </w:t>
      </w:r>
      <w:r w:rsidR="008157B0">
        <w:rPr>
          <w:lang w:val="nl-BE"/>
        </w:rPr>
        <w:t xml:space="preserve">samen daar waar expertise is. </w:t>
      </w:r>
      <w:r w:rsidR="00732234">
        <w:rPr>
          <w:lang w:val="nl-BE"/>
        </w:rPr>
        <w:t>Voor d</w:t>
      </w:r>
      <w:r w:rsidR="008157B0">
        <w:rPr>
          <w:lang w:val="nl-BE"/>
        </w:rPr>
        <w:t xml:space="preserve">e-institutionalisering </w:t>
      </w:r>
      <w:r w:rsidR="00732234">
        <w:rPr>
          <w:lang w:val="nl-BE"/>
        </w:rPr>
        <w:t>is het de</w:t>
      </w:r>
      <w:r w:rsidR="008157B0">
        <w:rPr>
          <w:lang w:val="nl-BE"/>
        </w:rPr>
        <w:t xml:space="preserve"> zelfde verhaal: expertise correct inzetten.</w:t>
      </w:r>
    </w:p>
    <w:p w14:paraId="18CCD72B" w14:textId="7B07368F" w:rsidR="008157B0" w:rsidRDefault="008157B0" w:rsidP="008C110C">
      <w:pPr>
        <w:pStyle w:val="Corpsdetexte"/>
        <w:spacing w:before="160"/>
        <w:ind w:left="554" w:right="631"/>
        <w:rPr>
          <w:lang w:val="nl-BE"/>
        </w:rPr>
      </w:pPr>
      <w:proofErr w:type="spellStart"/>
      <w:r w:rsidRPr="008157B0">
        <w:rPr>
          <w:lang w:val="nl-BE"/>
        </w:rPr>
        <w:t>Tib</w:t>
      </w:r>
      <w:r w:rsidR="00732234">
        <w:rPr>
          <w:lang w:val="nl-BE"/>
        </w:rPr>
        <w:t>auld</w:t>
      </w:r>
      <w:proofErr w:type="spellEnd"/>
      <w:r w:rsidR="00732234">
        <w:rPr>
          <w:lang w:val="nl-BE"/>
        </w:rPr>
        <w:t xml:space="preserve"> Menke</w:t>
      </w:r>
      <w:r w:rsidR="001A0F18">
        <w:rPr>
          <w:lang w:val="nl-BE"/>
        </w:rPr>
        <w:t xml:space="preserve"> gaat ook</w:t>
      </w:r>
      <w:r>
        <w:rPr>
          <w:lang w:val="nl-BE"/>
        </w:rPr>
        <w:t xml:space="preserve"> akkoord met Thomas.</w:t>
      </w:r>
      <w:r w:rsidRPr="008157B0">
        <w:rPr>
          <w:lang w:val="nl-BE"/>
        </w:rPr>
        <w:t xml:space="preserve"> </w:t>
      </w:r>
      <w:r>
        <w:rPr>
          <w:lang w:val="nl-BE"/>
        </w:rPr>
        <w:t>De personen met meeste zorgnood kunnen en mogen niet zonder zorg vallen. Verschillende oplossingen met verschillende handicaps moeten van verschillende oplossingen kunnen genieten. Cultuur van keuze moet gewaarborgd blijven, maar vaak is er geen keuze door financiële omstandigheden. Er moet een planning worden opgesteld.</w:t>
      </w:r>
    </w:p>
    <w:p w14:paraId="7B4E00D2" w14:textId="78A13E7C" w:rsidR="00300507" w:rsidRDefault="00300507" w:rsidP="008C110C">
      <w:pPr>
        <w:pStyle w:val="Corpsdetexte"/>
        <w:spacing w:before="160"/>
        <w:ind w:left="554" w:right="631"/>
        <w:rPr>
          <w:lang w:val="nl-BE"/>
        </w:rPr>
      </w:pPr>
      <w:r>
        <w:rPr>
          <w:lang w:val="nl-BE"/>
        </w:rPr>
        <w:t>Melanie</w:t>
      </w:r>
      <w:r w:rsidR="001A0F18">
        <w:rPr>
          <w:lang w:val="nl-BE"/>
        </w:rPr>
        <w:t xml:space="preserve"> </w:t>
      </w:r>
      <w:proofErr w:type="spellStart"/>
      <w:r w:rsidR="001A0F18">
        <w:rPr>
          <w:lang w:val="nl-BE"/>
        </w:rPr>
        <w:t>Deschepper</w:t>
      </w:r>
      <w:proofErr w:type="spellEnd"/>
      <w:r>
        <w:rPr>
          <w:lang w:val="nl-BE"/>
        </w:rPr>
        <w:t>: coördinatievraagstuk. Administratie, financiën, begeleiding…</w:t>
      </w:r>
      <w:r w:rsidR="001A0F18">
        <w:rPr>
          <w:lang w:val="nl-BE"/>
        </w:rPr>
        <w:t xml:space="preserve"> </w:t>
      </w:r>
      <w:r>
        <w:rPr>
          <w:lang w:val="nl-BE"/>
        </w:rPr>
        <w:t>Inzake de term de-institutionalisering, personen die een instelling willen verlaten, vinden dan vaak geen toegang tot inclusieve, aangepaste huisvesting. Daar moet eerst aan gewerkt worden, vooraleer er aan de-institutionalisering gewerkt wordt.</w:t>
      </w:r>
    </w:p>
    <w:p w14:paraId="7C532C7A" w14:textId="3FE95EFF" w:rsidR="00300507" w:rsidRDefault="001A0F18" w:rsidP="008C110C">
      <w:pPr>
        <w:pStyle w:val="Corpsdetexte"/>
        <w:spacing w:before="160"/>
        <w:ind w:left="554" w:right="631"/>
        <w:rPr>
          <w:lang w:val="nl-BE"/>
        </w:rPr>
      </w:pPr>
      <w:r>
        <w:rPr>
          <w:lang w:val="nl-BE"/>
        </w:rPr>
        <w:t>F</w:t>
      </w:r>
      <w:r w:rsidR="00300507">
        <w:rPr>
          <w:lang w:val="nl-BE"/>
        </w:rPr>
        <w:t>ilip</w:t>
      </w:r>
      <w:r>
        <w:rPr>
          <w:lang w:val="nl-BE"/>
        </w:rPr>
        <w:t xml:space="preserve"> Verstraete</w:t>
      </w:r>
      <w:r w:rsidR="00300507">
        <w:rPr>
          <w:lang w:val="nl-BE"/>
        </w:rPr>
        <w:t xml:space="preserve">: er werd rond woonzorgcentra en rusthuizen gesproken. In Vlaanderen is er 1 rusthuis met een afdeling voor dove en slechthorende mensen. Heel wat personen willen er naartoe gaan. Maar regels </w:t>
      </w:r>
      <w:r>
        <w:rPr>
          <w:lang w:val="nl-BE"/>
        </w:rPr>
        <w:t xml:space="preserve">van de </w:t>
      </w:r>
      <w:r w:rsidR="00300507">
        <w:rPr>
          <w:lang w:val="nl-BE"/>
        </w:rPr>
        <w:t>rusthuis</w:t>
      </w:r>
      <w:r>
        <w:rPr>
          <w:lang w:val="nl-BE"/>
        </w:rPr>
        <w:t xml:space="preserve"> is</w:t>
      </w:r>
      <w:r w:rsidR="00300507">
        <w:rPr>
          <w:lang w:val="nl-BE"/>
        </w:rPr>
        <w:t>: zware zorgbehoefte. Veel personen raken er dus niet binnen. In lokale rusthuizen vereenzamen deze. Voor dove mensen moeten er andere voorwaarden gesteld worden.</w:t>
      </w:r>
    </w:p>
    <w:p w14:paraId="5B0BFA17" w14:textId="5948D2E6" w:rsidR="00300507" w:rsidRDefault="00A31B61" w:rsidP="008C110C">
      <w:pPr>
        <w:pStyle w:val="Corpsdetexte"/>
        <w:spacing w:before="160"/>
        <w:ind w:left="554" w:right="631"/>
        <w:rPr>
          <w:lang w:val="nl-BE"/>
        </w:rPr>
      </w:pPr>
      <w:r>
        <w:t>Gisèle Marlière</w:t>
      </w:r>
      <w:r w:rsidR="00300507">
        <w:rPr>
          <w:lang w:val="nl-BE"/>
        </w:rPr>
        <w:t xml:space="preserve">: bedankt voor de tussenkomsten. We zijn akkoord dat we de radicaliteit van de </w:t>
      </w:r>
      <w:r w:rsidR="00300507" w:rsidRPr="001A0F18">
        <w:rPr>
          <w:i/>
          <w:iCs/>
          <w:lang w:val="nl-BE"/>
        </w:rPr>
        <w:t xml:space="preserve">General </w:t>
      </w:r>
      <w:proofErr w:type="spellStart"/>
      <w:r w:rsidR="00300507" w:rsidRPr="001A0F18">
        <w:rPr>
          <w:i/>
          <w:iCs/>
          <w:lang w:val="nl-BE"/>
        </w:rPr>
        <w:t>Comment</w:t>
      </w:r>
      <w:proofErr w:type="spellEnd"/>
      <w:r w:rsidR="00300507">
        <w:rPr>
          <w:lang w:val="nl-BE"/>
        </w:rPr>
        <w:t xml:space="preserve"> niet delen. Het lijkt belangrijk om deze te nuanceren. Ten tweede, wat betreft de nieuwe beroepen… Specifieke diensten ter verzekering van de keuzevrijheid moeten kunnen worden gefinancierd. </w:t>
      </w:r>
    </w:p>
    <w:p w14:paraId="29F3980D" w14:textId="4EDBFAD1" w:rsidR="00300507" w:rsidRDefault="00A31B61" w:rsidP="008C110C">
      <w:pPr>
        <w:pStyle w:val="Corpsdetexte"/>
        <w:spacing w:before="160"/>
        <w:ind w:left="554" w:right="631"/>
        <w:rPr>
          <w:lang w:val="nl-BE"/>
        </w:rPr>
      </w:pPr>
      <w:r>
        <w:rPr>
          <w:lang w:val="nl-BE"/>
        </w:rPr>
        <w:t>Marie-Florence Devalet</w:t>
      </w:r>
      <w:r w:rsidR="00300507">
        <w:rPr>
          <w:lang w:val="nl-BE"/>
        </w:rPr>
        <w:t xml:space="preserve">: keuzevrijheid – betekent ook kunnen aanbieden van autonomie met bv. assistentie, die vergoed moet worden. </w:t>
      </w:r>
    </w:p>
    <w:p w14:paraId="6F841D18" w14:textId="489A21B6" w:rsidR="00300507" w:rsidRDefault="00A31B61" w:rsidP="008C110C">
      <w:pPr>
        <w:pStyle w:val="Corpsdetexte"/>
        <w:spacing w:before="160"/>
        <w:ind w:left="554" w:right="631"/>
        <w:rPr>
          <w:lang w:val="nl-BE"/>
        </w:rPr>
      </w:pPr>
      <w:r>
        <w:rPr>
          <w:lang w:val="nl-BE"/>
        </w:rPr>
        <w:t>Olivier Magritte</w:t>
      </w:r>
      <w:r w:rsidR="009E15CC">
        <w:rPr>
          <w:lang w:val="nl-BE"/>
        </w:rPr>
        <w:t xml:space="preserve">: wanneer we over EU en BE spreken, moeten we voorzichtig zijn. De-institutionalisering moet door </w:t>
      </w:r>
      <w:r w:rsidR="001A0F18">
        <w:rPr>
          <w:lang w:val="nl-BE"/>
        </w:rPr>
        <w:t>lidstaten</w:t>
      </w:r>
      <w:r w:rsidR="009E15CC">
        <w:rPr>
          <w:lang w:val="nl-BE"/>
        </w:rPr>
        <w:t xml:space="preserve"> verwezenlijkt worden. Maar via ESF+ worden lidstaten gefinancierd en EU heeft verboden om instellingen te financieren. Dus dat </w:t>
      </w:r>
      <w:r w:rsidR="001A0F18">
        <w:rPr>
          <w:lang w:val="nl-BE"/>
        </w:rPr>
        <w:t>heeft</w:t>
      </w:r>
      <w:r w:rsidR="009E15CC">
        <w:rPr>
          <w:lang w:val="nl-BE"/>
        </w:rPr>
        <w:t xml:space="preserve"> een belangrijke directe impact.</w:t>
      </w:r>
      <w:r w:rsidR="001A0F18">
        <w:rPr>
          <w:lang w:val="nl-BE"/>
        </w:rPr>
        <w:t xml:space="preserve"> </w:t>
      </w:r>
      <w:r w:rsidR="009E15CC">
        <w:rPr>
          <w:lang w:val="nl-BE"/>
        </w:rPr>
        <w:t>Inzake het planmatige, het plannen van oplossingen – dat is niet aan de EU om iets te plannen. Het is aan de lidstaten om iets te plannen.</w:t>
      </w:r>
    </w:p>
    <w:p w14:paraId="7CAEB7A1" w14:textId="686CB107" w:rsidR="009E15CC" w:rsidRDefault="009E15CC" w:rsidP="008C110C">
      <w:pPr>
        <w:pStyle w:val="Corpsdetexte"/>
        <w:spacing w:before="160"/>
        <w:ind w:left="554" w:right="631"/>
        <w:rPr>
          <w:lang w:val="nl-BE"/>
        </w:rPr>
      </w:pPr>
      <w:r>
        <w:rPr>
          <w:lang w:val="nl-BE"/>
        </w:rPr>
        <w:t>T</w:t>
      </w:r>
      <w:r w:rsidR="001A0F18">
        <w:rPr>
          <w:lang w:val="nl-BE"/>
        </w:rPr>
        <w:t>h</w:t>
      </w:r>
      <w:r>
        <w:rPr>
          <w:lang w:val="nl-BE"/>
        </w:rPr>
        <w:t>ib</w:t>
      </w:r>
      <w:r w:rsidR="001A0F18">
        <w:rPr>
          <w:lang w:val="nl-BE"/>
        </w:rPr>
        <w:t xml:space="preserve">auld </w:t>
      </w:r>
      <w:proofErr w:type="spellStart"/>
      <w:r w:rsidR="000E2443">
        <w:rPr>
          <w:lang w:val="nl-BE"/>
        </w:rPr>
        <w:t>Menken</w:t>
      </w:r>
      <w:proofErr w:type="spellEnd"/>
      <w:r>
        <w:rPr>
          <w:lang w:val="nl-BE"/>
        </w:rPr>
        <w:t xml:space="preserve">: EU kan plannen aan wie het geld gaat. </w:t>
      </w:r>
    </w:p>
    <w:p w14:paraId="170B3B06" w14:textId="4F15C9F8" w:rsidR="009E15CC" w:rsidRDefault="00A31B61" w:rsidP="008C110C">
      <w:pPr>
        <w:pStyle w:val="Corpsdetexte"/>
        <w:spacing w:before="160"/>
        <w:ind w:left="554" w:right="631"/>
        <w:rPr>
          <w:lang w:val="nl-BE"/>
        </w:rPr>
      </w:pPr>
      <w:r>
        <w:t>Gisèle Marlière</w:t>
      </w:r>
      <w:r w:rsidR="009E15CC">
        <w:rPr>
          <w:lang w:val="nl-BE"/>
        </w:rPr>
        <w:t xml:space="preserve">: ESF+ dragen bij aan individualisering van de huizen. </w:t>
      </w:r>
    </w:p>
    <w:p w14:paraId="5882A2E8" w14:textId="1ED6B0AB" w:rsidR="009D0DD8" w:rsidRDefault="009D0DD8" w:rsidP="008C110C">
      <w:pPr>
        <w:pStyle w:val="Titre4"/>
        <w:ind w:right="631"/>
        <w:rPr>
          <w:lang w:val="nl-BE"/>
        </w:rPr>
      </w:pPr>
      <w:r w:rsidRPr="009D0DD8">
        <w:rPr>
          <w:lang w:val="nl-BE"/>
        </w:rPr>
        <w:t>Digitalisering</w:t>
      </w:r>
      <w:r>
        <w:rPr>
          <w:lang w:val="nl-BE"/>
        </w:rPr>
        <w:t>:</w:t>
      </w:r>
    </w:p>
    <w:p w14:paraId="260A3502" w14:textId="2A72508C" w:rsidR="009C30DD" w:rsidRDefault="000E2443" w:rsidP="008C110C">
      <w:pPr>
        <w:pStyle w:val="Corpsdetexte"/>
        <w:spacing w:before="160"/>
        <w:ind w:left="554" w:right="631"/>
        <w:rPr>
          <w:lang w:val="nl-BE"/>
        </w:rPr>
      </w:pPr>
      <w:r>
        <w:rPr>
          <w:lang w:val="nl-BE"/>
        </w:rPr>
        <w:t>Het p</w:t>
      </w:r>
      <w:r w:rsidR="009D0DD8">
        <w:rPr>
          <w:lang w:val="nl-BE"/>
        </w:rPr>
        <w:t xml:space="preserve">robleem </w:t>
      </w:r>
      <w:r>
        <w:rPr>
          <w:lang w:val="nl-BE"/>
        </w:rPr>
        <w:t xml:space="preserve">is </w:t>
      </w:r>
      <w:r w:rsidR="009D0DD8">
        <w:rPr>
          <w:lang w:val="nl-BE"/>
        </w:rPr>
        <w:t xml:space="preserve">niet </w:t>
      </w:r>
      <w:r>
        <w:rPr>
          <w:lang w:val="nl-BE"/>
        </w:rPr>
        <w:t xml:space="preserve">de </w:t>
      </w:r>
      <w:r w:rsidR="009D0DD8">
        <w:rPr>
          <w:lang w:val="nl-BE"/>
        </w:rPr>
        <w:t>digitalisering, maar het verminderen van alternatieven.</w:t>
      </w:r>
      <w:r w:rsidR="009C30DD">
        <w:rPr>
          <w:lang w:val="nl-BE"/>
        </w:rPr>
        <w:t xml:space="preserve"> </w:t>
      </w:r>
      <w:r>
        <w:rPr>
          <w:lang w:val="nl-BE"/>
        </w:rPr>
        <w:t>K</w:t>
      </w:r>
      <w:r w:rsidR="009C30DD">
        <w:rPr>
          <w:lang w:val="nl-BE"/>
        </w:rPr>
        <w:t>waliteitsvolle alternatieven nodig.</w:t>
      </w:r>
    </w:p>
    <w:p w14:paraId="3F9F9EF3" w14:textId="14483C3F" w:rsidR="009C30DD" w:rsidRDefault="009C30DD" w:rsidP="008C110C">
      <w:pPr>
        <w:pStyle w:val="Corpsdetexte"/>
        <w:spacing w:before="160"/>
        <w:ind w:left="554" w:right="631"/>
        <w:rPr>
          <w:lang w:val="nl-BE"/>
        </w:rPr>
      </w:pPr>
      <w:r>
        <w:rPr>
          <w:lang w:val="nl-BE"/>
        </w:rPr>
        <w:t>Thomas</w:t>
      </w:r>
      <w:r w:rsidR="00A31B61">
        <w:rPr>
          <w:lang w:val="nl-BE"/>
        </w:rPr>
        <w:t xml:space="preserve"> Dabeux</w:t>
      </w:r>
      <w:r>
        <w:rPr>
          <w:lang w:val="nl-BE"/>
        </w:rPr>
        <w:t xml:space="preserve">: </w:t>
      </w:r>
      <w:r w:rsidR="000E2443">
        <w:rPr>
          <w:lang w:val="nl-BE"/>
        </w:rPr>
        <w:t xml:space="preserve">een </w:t>
      </w:r>
      <w:r>
        <w:rPr>
          <w:lang w:val="nl-BE"/>
        </w:rPr>
        <w:t>EU regelgeving die kwaliteitsvolle alternatief oplegt zou helpen.</w:t>
      </w:r>
    </w:p>
    <w:p w14:paraId="4E37E9EA" w14:textId="77777777" w:rsidR="000E2443" w:rsidRDefault="009C30DD" w:rsidP="008C110C">
      <w:pPr>
        <w:pStyle w:val="Corpsdetexte"/>
        <w:spacing w:before="160"/>
        <w:ind w:left="554" w:right="631"/>
        <w:rPr>
          <w:lang w:val="nl-BE"/>
        </w:rPr>
      </w:pPr>
      <w:r w:rsidRPr="000E2443">
        <w:rPr>
          <w:lang w:val="nl-BE"/>
        </w:rPr>
        <w:t xml:space="preserve">Anima </w:t>
      </w:r>
      <w:proofErr w:type="spellStart"/>
      <w:r w:rsidR="000E2443" w:rsidRPr="000E2443">
        <w:rPr>
          <w:lang w:val="nl-BE"/>
        </w:rPr>
        <w:t>Eliano</w:t>
      </w:r>
      <w:proofErr w:type="spellEnd"/>
      <w:r>
        <w:rPr>
          <w:lang w:val="nl-BE"/>
        </w:rPr>
        <w:t xml:space="preserve">: los van menselijk alternatief, moet doelgroep van in het begin betrokken worden bij ontwikkeling van software. We moeten hard staan achter het principe </w:t>
      </w:r>
      <w:proofErr w:type="spellStart"/>
      <w:r w:rsidRPr="009C30DD">
        <w:rPr>
          <w:i/>
          <w:iCs/>
          <w:lang w:val="nl-BE"/>
        </w:rPr>
        <w:t>inclusion</w:t>
      </w:r>
      <w:proofErr w:type="spellEnd"/>
      <w:r w:rsidRPr="009C30DD">
        <w:rPr>
          <w:i/>
          <w:iCs/>
          <w:lang w:val="nl-BE"/>
        </w:rPr>
        <w:t xml:space="preserve"> </w:t>
      </w:r>
      <w:proofErr w:type="spellStart"/>
      <w:r w:rsidRPr="009C30DD">
        <w:rPr>
          <w:i/>
          <w:iCs/>
          <w:lang w:val="nl-BE"/>
        </w:rPr>
        <w:t>by</w:t>
      </w:r>
      <w:proofErr w:type="spellEnd"/>
      <w:r w:rsidRPr="009C30DD">
        <w:rPr>
          <w:i/>
          <w:iCs/>
          <w:lang w:val="nl-BE"/>
        </w:rPr>
        <w:t xml:space="preserve"> design</w:t>
      </w:r>
      <w:r>
        <w:rPr>
          <w:lang w:val="nl-BE"/>
        </w:rPr>
        <w:t>.</w:t>
      </w:r>
    </w:p>
    <w:p w14:paraId="02C21BA0" w14:textId="5F721D00" w:rsidR="009C30DD" w:rsidRDefault="000E2443" w:rsidP="008C110C">
      <w:pPr>
        <w:pStyle w:val="Corpsdetexte"/>
        <w:spacing w:before="160"/>
        <w:ind w:left="554" w:right="631"/>
        <w:rPr>
          <w:lang w:val="nl-BE"/>
        </w:rPr>
      </w:pPr>
      <w:r>
        <w:rPr>
          <w:lang w:val="nl-BE"/>
        </w:rPr>
        <w:t>F</w:t>
      </w:r>
      <w:r w:rsidR="009C30DD">
        <w:rPr>
          <w:lang w:val="nl-BE"/>
        </w:rPr>
        <w:t>ilip</w:t>
      </w:r>
      <w:r>
        <w:rPr>
          <w:lang w:val="nl-BE"/>
        </w:rPr>
        <w:t xml:space="preserve"> Verstraete</w:t>
      </w:r>
      <w:r w:rsidR="009C30DD">
        <w:rPr>
          <w:lang w:val="nl-BE"/>
        </w:rPr>
        <w:t>: inzet op digitalisering is een positieve evolutie voor dove en slechthorende mensen. Evenwel, er zijn ook andere doven die het moeilijker vinden. Men moet weten hoe men met programma’s aan de slag kan gaan. Er is te weinig uitleg over de te volgen stappen. Er moet voldoende tijd geïnvesteerd worden in informatie.</w:t>
      </w:r>
    </w:p>
    <w:p w14:paraId="302633FE" w14:textId="403634D2" w:rsidR="009C30DD" w:rsidRDefault="00A31B61" w:rsidP="008C110C">
      <w:pPr>
        <w:pStyle w:val="Corpsdetexte"/>
        <w:spacing w:before="160"/>
        <w:ind w:left="554" w:right="631"/>
        <w:rPr>
          <w:lang w:val="nl-BE"/>
        </w:rPr>
      </w:pPr>
      <w:r>
        <w:t>Gisèle Marlière</w:t>
      </w:r>
      <w:r w:rsidR="009C30DD">
        <w:rPr>
          <w:lang w:val="nl-BE"/>
        </w:rPr>
        <w:t>: ook financieel element verbonden aan digitalisering. Daardoor is digitalisering niet per se toegankelijk.</w:t>
      </w:r>
    </w:p>
    <w:p w14:paraId="7AE0A7B3" w14:textId="5D25C17E" w:rsidR="009C30DD" w:rsidRDefault="00E75B9F" w:rsidP="008C110C">
      <w:pPr>
        <w:pStyle w:val="Corpsdetexte"/>
        <w:spacing w:before="160"/>
        <w:ind w:left="554" w:right="631"/>
        <w:rPr>
          <w:lang w:val="nl-BE"/>
        </w:rPr>
      </w:pPr>
      <w:r>
        <w:rPr>
          <w:lang w:val="nl-BE"/>
        </w:rPr>
        <w:t>Marie-Florence Devalet</w:t>
      </w:r>
      <w:r w:rsidR="009C30DD">
        <w:rPr>
          <w:lang w:val="nl-BE"/>
        </w:rPr>
        <w:t xml:space="preserve">: ik heb de indruk dat het politieke discours nog steeds het menselijke aspect probeert te vervangen. </w:t>
      </w:r>
      <w:r w:rsidR="003F0F6F">
        <w:rPr>
          <w:lang w:val="nl-BE"/>
        </w:rPr>
        <w:t xml:space="preserve">Op het niveau van de toegankelijkheid lijkt het mij dat er altijd een menselijk </w:t>
      </w:r>
      <w:r w:rsidR="003F0F6F">
        <w:rPr>
          <w:lang w:val="nl-BE"/>
        </w:rPr>
        <w:lastRenderedPageBreak/>
        <w:t>alternatief moet blijven bestaan.</w:t>
      </w:r>
    </w:p>
    <w:p w14:paraId="4FB03CA1" w14:textId="48087025" w:rsidR="003F0F6F" w:rsidRDefault="00A31B61" w:rsidP="008C110C">
      <w:pPr>
        <w:pStyle w:val="Corpsdetexte"/>
        <w:spacing w:before="160"/>
        <w:ind w:left="554" w:right="631"/>
        <w:rPr>
          <w:lang w:val="nl-BE"/>
        </w:rPr>
      </w:pPr>
      <w:r>
        <w:t>Gisèle Marlière</w:t>
      </w:r>
      <w:r w:rsidR="003F0F6F" w:rsidRPr="003F0F6F">
        <w:rPr>
          <w:lang w:val="nl-BE"/>
        </w:rPr>
        <w:t>:</w:t>
      </w:r>
      <w:r w:rsidR="003F0F6F">
        <w:rPr>
          <w:lang w:val="nl-BE"/>
        </w:rPr>
        <w:t xml:space="preserve"> digitalisering is deel van ons leven. Deze strijd tegen digitalisering is verloren. Ik ga akkoord met </w:t>
      </w:r>
      <w:r w:rsidR="00E75B9F">
        <w:rPr>
          <w:lang w:val="nl-BE"/>
        </w:rPr>
        <w:t>F</w:t>
      </w:r>
      <w:r w:rsidR="003F0F6F">
        <w:rPr>
          <w:lang w:val="nl-BE"/>
        </w:rPr>
        <w:t>ilip, het kan een handige tool zijn. Maar dat wil niet zeggen dat er geen nood is aan het bestaan van een menselijk alternatief.</w:t>
      </w:r>
    </w:p>
    <w:p w14:paraId="5E041526" w14:textId="48146149" w:rsidR="003F0F6F" w:rsidRDefault="00E75B9F" w:rsidP="008C110C">
      <w:pPr>
        <w:pStyle w:val="Corpsdetexte"/>
        <w:spacing w:before="160"/>
        <w:ind w:left="554" w:right="631"/>
        <w:rPr>
          <w:lang w:val="nl-BE"/>
        </w:rPr>
      </w:pPr>
      <w:r>
        <w:rPr>
          <w:lang w:val="nl-BE"/>
        </w:rPr>
        <w:t>F</w:t>
      </w:r>
      <w:r w:rsidR="003F0F6F">
        <w:rPr>
          <w:lang w:val="nl-BE"/>
        </w:rPr>
        <w:t>ilip</w:t>
      </w:r>
      <w:r w:rsidR="00A31B61">
        <w:rPr>
          <w:lang w:val="nl-BE"/>
        </w:rPr>
        <w:t xml:space="preserve"> Verstraete</w:t>
      </w:r>
      <w:r w:rsidR="003F0F6F">
        <w:rPr>
          <w:lang w:val="nl-BE"/>
        </w:rPr>
        <w:t>: de helpdesk – vaak niet toegankelijk</w:t>
      </w:r>
      <w:r>
        <w:rPr>
          <w:lang w:val="nl-BE"/>
        </w:rPr>
        <w:t xml:space="preserve"> is</w:t>
      </w:r>
      <w:r w:rsidR="003F0F6F">
        <w:rPr>
          <w:lang w:val="nl-BE"/>
        </w:rPr>
        <w:t xml:space="preserve">. Chatfunctie/telefonisch contact </w:t>
      </w:r>
      <w:r>
        <w:rPr>
          <w:lang w:val="nl-BE"/>
        </w:rPr>
        <w:t>zijn</w:t>
      </w:r>
      <w:r w:rsidR="003F0F6F">
        <w:rPr>
          <w:lang w:val="nl-BE"/>
        </w:rPr>
        <w:t xml:space="preserve"> problematisch.</w:t>
      </w:r>
    </w:p>
    <w:p w14:paraId="22EFDA72" w14:textId="4899B867" w:rsidR="003F0F6F" w:rsidRDefault="003F0F6F" w:rsidP="008C110C">
      <w:pPr>
        <w:pStyle w:val="Corpsdetexte"/>
        <w:spacing w:before="160"/>
        <w:ind w:left="554" w:right="631"/>
        <w:rPr>
          <w:lang w:val="nl-BE"/>
        </w:rPr>
      </w:pPr>
      <w:r w:rsidRPr="00E75B9F">
        <w:rPr>
          <w:lang w:val="nl-BE"/>
        </w:rPr>
        <w:t>Ma</w:t>
      </w:r>
      <w:r w:rsidR="00E75B9F" w:rsidRPr="00E75B9F">
        <w:rPr>
          <w:lang w:val="nl-BE"/>
        </w:rPr>
        <w:t>ï Paulus</w:t>
      </w:r>
      <w:r>
        <w:rPr>
          <w:lang w:val="nl-BE"/>
        </w:rPr>
        <w:t xml:space="preserve">: Akkoord dat er altijd een alternatief moet zijn. Er moet een groep personen met een handicap zijn die zegt hoe rekening te houden met hun behoeften. </w:t>
      </w:r>
    </w:p>
    <w:p w14:paraId="351D9165" w14:textId="7DBA583E" w:rsidR="00E863CB" w:rsidRDefault="00E863CB" w:rsidP="008C110C">
      <w:pPr>
        <w:pStyle w:val="Corpsdetexte"/>
        <w:spacing w:before="160"/>
        <w:ind w:left="554" w:right="631"/>
        <w:rPr>
          <w:lang w:val="nl-BE"/>
        </w:rPr>
      </w:pPr>
      <w:r w:rsidRPr="00E863CB">
        <w:rPr>
          <w:lang w:val="nl-BE"/>
        </w:rPr>
        <w:t>V</w:t>
      </w:r>
      <w:r w:rsidR="00A31B61">
        <w:rPr>
          <w:lang w:val="nl-BE"/>
        </w:rPr>
        <w:t>éronique Duchenne</w:t>
      </w:r>
      <w:r w:rsidRPr="00E863CB">
        <w:rPr>
          <w:lang w:val="nl-BE"/>
        </w:rPr>
        <w:t xml:space="preserve">: websites moeten in </w:t>
      </w:r>
      <w:r w:rsidRPr="00E75B9F">
        <w:rPr>
          <w:i/>
          <w:iCs/>
          <w:lang w:val="nl-BE"/>
        </w:rPr>
        <w:t xml:space="preserve">easy </w:t>
      </w:r>
      <w:proofErr w:type="spellStart"/>
      <w:r w:rsidRPr="00E75B9F">
        <w:rPr>
          <w:i/>
          <w:iCs/>
          <w:lang w:val="nl-BE"/>
        </w:rPr>
        <w:t>to</w:t>
      </w:r>
      <w:proofErr w:type="spellEnd"/>
      <w:r w:rsidRPr="00E75B9F">
        <w:rPr>
          <w:i/>
          <w:iCs/>
          <w:lang w:val="nl-BE"/>
        </w:rPr>
        <w:t xml:space="preserve"> </w:t>
      </w:r>
      <w:proofErr w:type="spellStart"/>
      <w:r w:rsidRPr="00E75B9F">
        <w:rPr>
          <w:i/>
          <w:iCs/>
          <w:lang w:val="nl-BE"/>
        </w:rPr>
        <w:t>read</w:t>
      </w:r>
      <w:proofErr w:type="spellEnd"/>
      <w:r w:rsidRPr="00E863CB">
        <w:rPr>
          <w:lang w:val="nl-BE"/>
        </w:rPr>
        <w:t xml:space="preserve"> beschikbaar zi</w:t>
      </w:r>
      <w:r>
        <w:rPr>
          <w:lang w:val="nl-BE"/>
        </w:rPr>
        <w:t>jn. In elk geval de publieke websites (banken, overheid…)</w:t>
      </w:r>
      <w:r w:rsidR="00E75B9F">
        <w:rPr>
          <w:lang w:val="nl-BE"/>
        </w:rPr>
        <w:t xml:space="preserve"> moeten zo toegankelijk zijn</w:t>
      </w:r>
      <w:r>
        <w:rPr>
          <w:lang w:val="nl-BE"/>
        </w:rPr>
        <w:t>.</w:t>
      </w:r>
    </w:p>
    <w:p w14:paraId="6D81F7B4" w14:textId="0782DA80" w:rsidR="00E863CB" w:rsidRPr="00E863CB" w:rsidRDefault="00E863CB" w:rsidP="008C110C">
      <w:pPr>
        <w:pStyle w:val="Corpsdetexte"/>
        <w:spacing w:before="160"/>
        <w:ind w:left="554" w:right="631"/>
        <w:rPr>
          <w:lang w:val="nl-BE"/>
        </w:rPr>
      </w:pPr>
      <w:r>
        <w:rPr>
          <w:lang w:val="nl-BE"/>
        </w:rPr>
        <w:t>Rudy</w:t>
      </w:r>
      <w:r w:rsidR="00E75B9F">
        <w:rPr>
          <w:lang w:val="nl-BE"/>
        </w:rPr>
        <w:t xml:space="preserve"> Poedts</w:t>
      </w:r>
      <w:r>
        <w:rPr>
          <w:lang w:val="nl-BE"/>
        </w:rPr>
        <w:t>: sluit zich aan bij de nood voor alternatieven, zeker voor kwetsbaren zoals ouderen met dementie.</w:t>
      </w:r>
    </w:p>
    <w:sectPr w:rsidR="00E863CB" w:rsidRPr="00E863CB">
      <w:headerReference w:type="default" r:id="rId11"/>
      <w:footerReference w:type="default" r:id="rId12"/>
      <w:pgSz w:w="11910" w:h="16840"/>
      <w:pgMar w:top="1660" w:right="440" w:bottom="1200" w:left="1200" w:header="708" w:footer="1000" w:gutter="0"/>
      <w:cols w:space="70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Magritte Olivier" w:date="2023-04-12T11:01:00Z" w:initials="MO">
    <w:p w14:paraId="6E7532A6" w14:textId="77777777" w:rsidR="006E1558" w:rsidRDefault="006E1558" w:rsidP="00E247AC">
      <w:pPr>
        <w:pStyle w:val="Commentaire"/>
      </w:pPr>
      <w:r>
        <w:rPr>
          <w:rStyle w:val="Marquedecommentaire"/>
        </w:rPr>
        <w:annotationRef/>
      </w:r>
      <w:r>
        <w:t>Vérifier avec liste signée à la Finto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E7532A6"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7E10DF4" w16cex:dateUtc="2023-04-12T09: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E7532A6" w16cid:durableId="27E10DF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74E29C" w14:textId="77777777" w:rsidR="00957BF9" w:rsidRDefault="00957BF9">
      <w:r>
        <w:separator/>
      </w:r>
    </w:p>
  </w:endnote>
  <w:endnote w:type="continuationSeparator" w:id="0">
    <w:p w14:paraId="12CA76B1" w14:textId="77777777" w:rsidR="00957BF9" w:rsidRDefault="00957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F03C2B" w14:textId="0E9A066C" w:rsidR="00051486" w:rsidRDefault="004D6422">
    <w:pPr>
      <w:pStyle w:val="Corpsdetexte"/>
      <w:spacing w:line="14" w:lineRule="auto"/>
      <w:ind w:left="0"/>
      <w:rPr>
        <w:sz w:val="20"/>
      </w:rPr>
    </w:pPr>
    <w:r>
      <w:rPr>
        <w:noProof/>
      </w:rPr>
      <mc:AlternateContent>
        <mc:Choice Requires="wps">
          <w:drawing>
            <wp:anchor distT="0" distB="0" distL="114300" distR="114300" simplePos="0" relativeHeight="251658240" behindDoc="1" locked="0" layoutInCell="1" allowOverlap="1" wp14:anchorId="781CDBF1" wp14:editId="5F099B5C">
              <wp:simplePos x="0" y="0"/>
              <wp:positionH relativeFrom="page">
                <wp:posOffset>6553200</wp:posOffset>
              </wp:positionH>
              <wp:positionV relativeFrom="page">
                <wp:posOffset>9917430</wp:posOffset>
              </wp:positionV>
              <wp:extent cx="147320" cy="16573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2797C3" w14:textId="77777777" w:rsidR="00051486" w:rsidRDefault="00E863CB">
                          <w:pPr>
                            <w:pStyle w:val="Corpsdetexte"/>
                            <w:spacing w:line="245" w:lineRule="exact"/>
                            <w:ind w:left="6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1CDBF1" id="_x0000_t202" coordsize="21600,21600" o:spt="202" path="m,l,21600r21600,l21600,xe">
              <v:stroke joinstyle="miter"/>
              <v:path gradientshapeok="t" o:connecttype="rect"/>
            </v:shapetype>
            <v:shape id="Text Box 1" o:spid="_x0000_s1027" type="#_x0000_t202" style="position:absolute;margin-left:516pt;margin-top:780.9pt;width:11.6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LKC1QEAAJADAAAOAAAAZHJzL2Uyb0RvYy54bWysU9tu2zAMfR+wfxD0vjhJ13Yw4hRdiw4D&#10;ugvQ7QNkWYqF2aJGKrGzrx8lx+kub8NeBFqkDs85pDc3Y9+Jg0Fy4Cu5WiylMF5D4/yukl+/PLx6&#10;IwVF5RvVgTeVPBqSN9uXLzZDKM0aWugag4JBPJVDqGQbYyiLgnRrekULCMZz0gL2KvIn7ooG1cDo&#10;fVesl8urYgBsAoI2RHx7PyXlNuNba3T8ZC2ZKLpKMreYT8xnnc5iu1HlDlVonT7RUP/AolfOc9Mz&#10;1L2KSuzR/QXVO41AYONCQ1+AtU6brIHVrJZ/qHlqVTBZC5tD4WwT/T9Y/fHwFD6jiONbGHmAWQSF&#10;R9DfSHi4a5XfmVtEGFqjGm68SpYVQ6Dy9DRZTSUlkHr4AA0PWe0jZKDRYp9cYZ2C0XkAx7PpZoxC&#10;p5avry/WnNGcWl1dXl9c5g6qnB8HpPjOQC9SUEnkmWZwdXikmMioci5JvTw8uK7Lc+38bxdcmG4y&#10;+cR3Yh7HeuTqJKKG5sgyEKY14bXmoAX8IcXAK1JJ+r5XaKTo3nu2Iu3THOAc1HOgvOanlYxSTOFd&#10;nPZuH9DtWkaezPZwy3ZZl6U8szjx5LFnhacVTXv163euev6Rtj8BAAD//wMAUEsDBBQABgAIAAAA&#10;IQBeppFT4gAAAA8BAAAPAAAAZHJzL2Rvd25yZXYueG1sTI/BTsMwEETvSP0Haytxo3aDEtoQp6oQ&#10;nJAQaThwdBI3sRqvQ+y24e/ZnOhtZ3c0Oy/bTbZnFz1641DCeiWAaaxdY7CV8FW+PWyA+aCwUb1D&#10;LeFXe9jli7tMpY27YqEvh9AyCkGfKgldCEPKua87bZVfuUEj3Y5utCqQHFvejOpK4bbnkRAJt8og&#10;fejUoF86XZ8OZyth/43Fq/n5qD6LY2HKcivwPTlJeb+c9s/Agp7Cvxnm+lQdcupUuTM2nvWkxWNE&#10;MIGmOFkTxewRcRwBq+bd5mkLPM/4LUf+BwAA//8DAFBLAQItABQABgAIAAAAIQC2gziS/gAAAOEB&#10;AAATAAAAAAAAAAAAAAAAAAAAAABbQ29udGVudF9UeXBlc10ueG1sUEsBAi0AFAAGAAgAAAAhADj9&#10;If/WAAAAlAEAAAsAAAAAAAAAAAAAAAAALwEAAF9yZWxzLy5yZWxzUEsBAi0AFAAGAAgAAAAhAJyM&#10;soLVAQAAkAMAAA4AAAAAAAAAAAAAAAAALgIAAGRycy9lMm9Eb2MueG1sUEsBAi0AFAAGAAgAAAAh&#10;AF6mkVPiAAAADwEAAA8AAAAAAAAAAAAAAAAALwQAAGRycy9kb3ducmV2LnhtbFBLBQYAAAAABAAE&#10;APMAAAA+BQAAAAA=&#10;" filled="f" stroked="f">
              <v:textbox inset="0,0,0,0">
                <w:txbxContent>
                  <w:p w14:paraId="702797C3" w14:textId="77777777" w:rsidR="00051486" w:rsidRDefault="00E863CB">
                    <w:pPr>
                      <w:pStyle w:val="Corpsdetexte"/>
                      <w:spacing w:line="245" w:lineRule="exact"/>
                      <w:ind w:left="60"/>
                    </w:pPr>
                    <w:r>
                      <w:fldChar w:fldCharType="begin"/>
                    </w:r>
                    <w: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D92AA3" w14:textId="77777777" w:rsidR="00957BF9" w:rsidRDefault="00957BF9">
      <w:r>
        <w:separator/>
      </w:r>
    </w:p>
  </w:footnote>
  <w:footnote w:type="continuationSeparator" w:id="0">
    <w:p w14:paraId="0131A98E" w14:textId="77777777" w:rsidR="00957BF9" w:rsidRDefault="00957B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E7E99A" w14:textId="77777777" w:rsidR="00051486" w:rsidRDefault="00E863CB">
    <w:pPr>
      <w:pStyle w:val="Corpsdetexte"/>
      <w:spacing w:line="14" w:lineRule="auto"/>
      <w:ind w:left="0"/>
      <w:rPr>
        <w:sz w:val="20"/>
      </w:rPr>
    </w:pPr>
    <w:r>
      <w:rPr>
        <w:noProof/>
      </w:rPr>
      <w:drawing>
        <wp:anchor distT="0" distB="0" distL="0" distR="0" simplePos="0" relativeHeight="251657216" behindDoc="1" locked="0" layoutInCell="1" allowOverlap="1" wp14:anchorId="132D4256" wp14:editId="4A569EF4">
          <wp:simplePos x="0" y="0"/>
          <wp:positionH relativeFrom="page">
            <wp:posOffset>449580</wp:posOffset>
          </wp:positionH>
          <wp:positionV relativeFrom="page">
            <wp:posOffset>449605</wp:posOffset>
          </wp:positionV>
          <wp:extent cx="652780" cy="495147"/>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652780" cy="495147"/>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53385A"/>
    <w:multiLevelType w:val="hybridMultilevel"/>
    <w:tmpl w:val="80F84C94"/>
    <w:lvl w:ilvl="0" w:tplc="C9FC47C4">
      <w:start w:val="1"/>
      <w:numFmt w:val="decimal"/>
      <w:lvlText w:val="%1)"/>
      <w:lvlJc w:val="left"/>
      <w:pPr>
        <w:ind w:left="859" w:hanging="360"/>
      </w:pPr>
      <w:rPr>
        <w:rFonts w:hint="default"/>
      </w:rPr>
    </w:lvl>
    <w:lvl w:ilvl="1" w:tplc="04090019" w:tentative="1">
      <w:start w:val="1"/>
      <w:numFmt w:val="lowerLetter"/>
      <w:lvlText w:val="%2."/>
      <w:lvlJc w:val="left"/>
      <w:pPr>
        <w:ind w:left="1579" w:hanging="360"/>
      </w:pPr>
    </w:lvl>
    <w:lvl w:ilvl="2" w:tplc="0409001B" w:tentative="1">
      <w:start w:val="1"/>
      <w:numFmt w:val="lowerRoman"/>
      <w:lvlText w:val="%3."/>
      <w:lvlJc w:val="right"/>
      <w:pPr>
        <w:ind w:left="2299" w:hanging="180"/>
      </w:pPr>
    </w:lvl>
    <w:lvl w:ilvl="3" w:tplc="0409000F" w:tentative="1">
      <w:start w:val="1"/>
      <w:numFmt w:val="decimal"/>
      <w:lvlText w:val="%4."/>
      <w:lvlJc w:val="left"/>
      <w:pPr>
        <w:ind w:left="3019" w:hanging="360"/>
      </w:pPr>
    </w:lvl>
    <w:lvl w:ilvl="4" w:tplc="04090019" w:tentative="1">
      <w:start w:val="1"/>
      <w:numFmt w:val="lowerLetter"/>
      <w:lvlText w:val="%5."/>
      <w:lvlJc w:val="left"/>
      <w:pPr>
        <w:ind w:left="3739" w:hanging="360"/>
      </w:pPr>
    </w:lvl>
    <w:lvl w:ilvl="5" w:tplc="0409001B" w:tentative="1">
      <w:start w:val="1"/>
      <w:numFmt w:val="lowerRoman"/>
      <w:lvlText w:val="%6."/>
      <w:lvlJc w:val="right"/>
      <w:pPr>
        <w:ind w:left="4459" w:hanging="180"/>
      </w:pPr>
    </w:lvl>
    <w:lvl w:ilvl="6" w:tplc="0409000F" w:tentative="1">
      <w:start w:val="1"/>
      <w:numFmt w:val="decimal"/>
      <w:lvlText w:val="%7."/>
      <w:lvlJc w:val="left"/>
      <w:pPr>
        <w:ind w:left="5179" w:hanging="360"/>
      </w:pPr>
    </w:lvl>
    <w:lvl w:ilvl="7" w:tplc="04090019" w:tentative="1">
      <w:start w:val="1"/>
      <w:numFmt w:val="lowerLetter"/>
      <w:lvlText w:val="%8."/>
      <w:lvlJc w:val="left"/>
      <w:pPr>
        <w:ind w:left="5899" w:hanging="360"/>
      </w:pPr>
    </w:lvl>
    <w:lvl w:ilvl="8" w:tplc="0409001B" w:tentative="1">
      <w:start w:val="1"/>
      <w:numFmt w:val="lowerRoman"/>
      <w:lvlText w:val="%9."/>
      <w:lvlJc w:val="right"/>
      <w:pPr>
        <w:ind w:left="6619" w:hanging="180"/>
      </w:pPr>
    </w:lvl>
  </w:abstractNum>
  <w:abstractNum w:abstractNumId="1" w15:restartNumberingAfterBreak="0">
    <w:nsid w:val="08682147"/>
    <w:multiLevelType w:val="hybridMultilevel"/>
    <w:tmpl w:val="BCAE053C"/>
    <w:lvl w:ilvl="0" w:tplc="27D6BD18">
      <w:numFmt w:val="bullet"/>
      <w:lvlText w:val=""/>
      <w:lvlJc w:val="left"/>
      <w:pPr>
        <w:ind w:left="1210" w:hanging="360"/>
      </w:pPr>
      <w:rPr>
        <w:rFonts w:ascii="Symbol" w:eastAsia="Symbol" w:hAnsi="Symbol" w:cs="Symbol" w:hint="default"/>
        <w:w w:val="100"/>
        <w:sz w:val="22"/>
        <w:szCs w:val="22"/>
        <w:lang w:val="nl-NL" w:eastAsia="en-US" w:bidi="ar-SA"/>
      </w:rPr>
    </w:lvl>
    <w:lvl w:ilvl="1" w:tplc="F7A88EB4">
      <w:numFmt w:val="bullet"/>
      <w:lvlText w:val="•"/>
      <w:lvlJc w:val="left"/>
      <w:pPr>
        <w:ind w:left="2124" w:hanging="360"/>
      </w:pPr>
      <w:rPr>
        <w:rFonts w:hint="default"/>
        <w:lang w:val="nl-NL" w:eastAsia="en-US" w:bidi="ar-SA"/>
      </w:rPr>
    </w:lvl>
    <w:lvl w:ilvl="2" w:tplc="2E863AFA">
      <w:numFmt w:val="bullet"/>
      <w:lvlText w:val="•"/>
      <w:lvlJc w:val="left"/>
      <w:pPr>
        <w:ind w:left="3029" w:hanging="360"/>
      </w:pPr>
      <w:rPr>
        <w:rFonts w:hint="default"/>
        <w:lang w:val="nl-NL" w:eastAsia="en-US" w:bidi="ar-SA"/>
      </w:rPr>
    </w:lvl>
    <w:lvl w:ilvl="3" w:tplc="E702FF58">
      <w:numFmt w:val="bullet"/>
      <w:lvlText w:val="•"/>
      <w:lvlJc w:val="left"/>
      <w:pPr>
        <w:ind w:left="3933" w:hanging="360"/>
      </w:pPr>
      <w:rPr>
        <w:rFonts w:hint="default"/>
        <w:lang w:val="nl-NL" w:eastAsia="en-US" w:bidi="ar-SA"/>
      </w:rPr>
    </w:lvl>
    <w:lvl w:ilvl="4" w:tplc="7CB6AE64">
      <w:numFmt w:val="bullet"/>
      <w:lvlText w:val="•"/>
      <w:lvlJc w:val="left"/>
      <w:pPr>
        <w:ind w:left="4838" w:hanging="360"/>
      </w:pPr>
      <w:rPr>
        <w:rFonts w:hint="default"/>
        <w:lang w:val="nl-NL" w:eastAsia="en-US" w:bidi="ar-SA"/>
      </w:rPr>
    </w:lvl>
    <w:lvl w:ilvl="5" w:tplc="E1004E32">
      <w:numFmt w:val="bullet"/>
      <w:lvlText w:val="•"/>
      <w:lvlJc w:val="left"/>
      <w:pPr>
        <w:ind w:left="5743" w:hanging="360"/>
      </w:pPr>
      <w:rPr>
        <w:rFonts w:hint="default"/>
        <w:lang w:val="nl-NL" w:eastAsia="en-US" w:bidi="ar-SA"/>
      </w:rPr>
    </w:lvl>
    <w:lvl w:ilvl="6" w:tplc="292C0498">
      <w:numFmt w:val="bullet"/>
      <w:lvlText w:val="•"/>
      <w:lvlJc w:val="left"/>
      <w:pPr>
        <w:ind w:left="6647" w:hanging="360"/>
      </w:pPr>
      <w:rPr>
        <w:rFonts w:hint="default"/>
        <w:lang w:val="nl-NL" w:eastAsia="en-US" w:bidi="ar-SA"/>
      </w:rPr>
    </w:lvl>
    <w:lvl w:ilvl="7" w:tplc="970C1D22">
      <w:numFmt w:val="bullet"/>
      <w:lvlText w:val="•"/>
      <w:lvlJc w:val="left"/>
      <w:pPr>
        <w:ind w:left="7552" w:hanging="360"/>
      </w:pPr>
      <w:rPr>
        <w:rFonts w:hint="default"/>
        <w:lang w:val="nl-NL" w:eastAsia="en-US" w:bidi="ar-SA"/>
      </w:rPr>
    </w:lvl>
    <w:lvl w:ilvl="8" w:tplc="1898DBB6">
      <w:numFmt w:val="bullet"/>
      <w:lvlText w:val="•"/>
      <w:lvlJc w:val="left"/>
      <w:pPr>
        <w:ind w:left="8457" w:hanging="360"/>
      </w:pPr>
      <w:rPr>
        <w:rFonts w:hint="default"/>
        <w:lang w:val="nl-NL" w:eastAsia="en-US" w:bidi="ar-SA"/>
      </w:rPr>
    </w:lvl>
  </w:abstractNum>
  <w:abstractNum w:abstractNumId="2" w15:restartNumberingAfterBreak="0">
    <w:nsid w:val="093204B0"/>
    <w:multiLevelType w:val="hybridMultilevel"/>
    <w:tmpl w:val="FF725A74"/>
    <w:lvl w:ilvl="0" w:tplc="988CBF4E">
      <w:numFmt w:val="bullet"/>
      <w:lvlText w:val=""/>
      <w:lvlJc w:val="left"/>
      <w:pPr>
        <w:ind w:left="1918" w:hanging="360"/>
      </w:pPr>
      <w:rPr>
        <w:rFonts w:ascii="Wingdings" w:eastAsia="Wingdings" w:hAnsi="Wingdings" w:cs="Wingdings" w:hint="default"/>
        <w:w w:val="100"/>
        <w:sz w:val="22"/>
        <w:szCs w:val="22"/>
        <w:lang w:val="nl-NL" w:eastAsia="en-US" w:bidi="ar-SA"/>
      </w:rPr>
    </w:lvl>
    <w:lvl w:ilvl="1" w:tplc="BDFE5BF8">
      <w:numFmt w:val="bullet"/>
      <w:lvlText w:val="•"/>
      <w:lvlJc w:val="left"/>
      <w:pPr>
        <w:ind w:left="2754" w:hanging="360"/>
      </w:pPr>
      <w:rPr>
        <w:rFonts w:hint="default"/>
        <w:lang w:val="nl-NL" w:eastAsia="en-US" w:bidi="ar-SA"/>
      </w:rPr>
    </w:lvl>
    <w:lvl w:ilvl="2" w:tplc="D29ADA5E">
      <w:numFmt w:val="bullet"/>
      <w:lvlText w:val="•"/>
      <w:lvlJc w:val="left"/>
      <w:pPr>
        <w:ind w:left="3589" w:hanging="360"/>
      </w:pPr>
      <w:rPr>
        <w:rFonts w:hint="default"/>
        <w:lang w:val="nl-NL" w:eastAsia="en-US" w:bidi="ar-SA"/>
      </w:rPr>
    </w:lvl>
    <w:lvl w:ilvl="3" w:tplc="EEC0C058">
      <w:numFmt w:val="bullet"/>
      <w:lvlText w:val="•"/>
      <w:lvlJc w:val="left"/>
      <w:pPr>
        <w:ind w:left="4423" w:hanging="360"/>
      </w:pPr>
      <w:rPr>
        <w:rFonts w:hint="default"/>
        <w:lang w:val="nl-NL" w:eastAsia="en-US" w:bidi="ar-SA"/>
      </w:rPr>
    </w:lvl>
    <w:lvl w:ilvl="4" w:tplc="871A54FE">
      <w:numFmt w:val="bullet"/>
      <w:lvlText w:val="•"/>
      <w:lvlJc w:val="left"/>
      <w:pPr>
        <w:ind w:left="5258" w:hanging="360"/>
      </w:pPr>
      <w:rPr>
        <w:rFonts w:hint="default"/>
        <w:lang w:val="nl-NL" w:eastAsia="en-US" w:bidi="ar-SA"/>
      </w:rPr>
    </w:lvl>
    <w:lvl w:ilvl="5" w:tplc="ED5EBE1E">
      <w:numFmt w:val="bullet"/>
      <w:lvlText w:val="•"/>
      <w:lvlJc w:val="left"/>
      <w:pPr>
        <w:ind w:left="6093" w:hanging="360"/>
      </w:pPr>
      <w:rPr>
        <w:rFonts w:hint="default"/>
        <w:lang w:val="nl-NL" w:eastAsia="en-US" w:bidi="ar-SA"/>
      </w:rPr>
    </w:lvl>
    <w:lvl w:ilvl="6" w:tplc="24ECB406">
      <w:numFmt w:val="bullet"/>
      <w:lvlText w:val="•"/>
      <w:lvlJc w:val="left"/>
      <w:pPr>
        <w:ind w:left="6927" w:hanging="360"/>
      </w:pPr>
      <w:rPr>
        <w:rFonts w:hint="default"/>
        <w:lang w:val="nl-NL" w:eastAsia="en-US" w:bidi="ar-SA"/>
      </w:rPr>
    </w:lvl>
    <w:lvl w:ilvl="7" w:tplc="E38E6412">
      <w:numFmt w:val="bullet"/>
      <w:lvlText w:val="•"/>
      <w:lvlJc w:val="left"/>
      <w:pPr>
        <w:ind w:left="7762" w:hanging="360"/>
      </w:pPr>
      <w:rPr>
        <w:rFonts w:hint="default"/>
        <w:lang w:val="nl-NL" w:eastAsia="en-US" w:bidi="ar-SA"/>
      </w:rPr>
    </w:lvl>
    <w:lvl w:ilvl="8" w:tplc="6D54CF46">
      <w:numFmt w:val="bullet"/>
      <w:lvlText w:val="•"/>
      <w:lvlJc w:val="left"/>
      <w:pPr>
        <w:ind w:left="8597" w:hanging="360"/>
      </w:pPr>
      <w:rPr>
        <w:rFonts w:hint="default"/>
        <w:lang w:val="nl-NL" w:eastAsia="en-US" w:bidi="ar-SA"/>
      </w:rPr>
    </w:lvl>
  </w:abstractNum>
  <w:abstractNum w:abstractNumId="3" w15:restartNumberingAfterBreak="0">
    <w:nsid w:val="13986A64"/>
    <w:multiLevelType w:val="hybridMultilevel"/>
    <w:tmpl w:val="A3D47D4A"/>
    <w:lvl w:ilvl="0" w:tplc="0409000F">
      <w:start w:val="1"/>
      <w:numFmt w:val="decimal"/>
      <w:lvlText w:val="%1."/>
      <w:lvlJc w:val="left"/>
      <w:pPr>
        <w:ind w:left="1219" w:hanging="360"/>
      </w:pPr>
    </w:lvl>
    <w:lvl w:ilvl="1" w:tplc="04090019" w:tentative="1">
      <w:start w:val="1"/>
      <w:numFmt w:val="lowerLetter"/>
      <w:lvlText w:val="%2."/>
      <w:lvlJc w:val="left"/>
      <w:pPr>
        <w:ind w:left="1939" w:hanging="360"/>
      </w:pPr>
    </w:lvl>
    <w:lvl w:ilvl="2" w:tplc="0409001B" w:tentative="1">
      <w:start w:val="1"/>
      <w:numFmt w:val="lowerRoman"/>
      <w:lvlText w:val="%3."/>
      <w:lvlJc w:val="right"/>
      <w:pPr>
        <w:ind w:left="2659" w:hanging="180"/>
      </w:pPr>
    </w:lvl>
    <w:lvl w:ilvl="3" w:tplc="0409000F" w:tentative="1">
      <w:start w:val="1"/>
      <w:numFmt w:val="decimal"/>
      <w:lvlText w:val="%4."/>
      <w:lvlJc w:val="left"/>
      <w:pPr>
        <w:ind w:left="3379" w:hanging="360"/>
      </w:pPr>
    </w:lvl>
    <w:lvl w:ilvl="4" w:tplc="04090019" w:tentative="1">
      <w:start w:val="1"/>
      <w:numFmt w:val="lowerLetter"/>
      <w:lvlText w:val="%5."/>
      <w:lvlJc w:val="left"/>
      <w:pPr>
        <w:ind w:left="4099" w:hanging="360"/>
      </w:pPr>
    </w:lvl>
    <w:lvl w:ilvl="5" w:tplc="0409001B" w:tentative="1">
      <w:start w:val="1"/>
      <w:numFmt w:val="lowerRoman"/>
      <w:lvlText w:val="%6."/>
      <w:lvlJc w:val="right"/>
      <w:pPr>
        <w:ind w:left="4819" w:hanging="180"/>
      </w:pPr>
    </w:lvl>
    <w:lvl w:ilvl="6" w:tplc="0409000F" w:tentative="1">
      <w:start w:val="1"/>
      <w:numFmt w:val="decimal"/>
      <w:lvlText w:val="%7."/>
      <w:lvlJc w:val="left"/>
      <w:pPr>
        <w:ind w:left="5539" w:hanging="360"/>
      </w:pPr>
    </w:lvl>
    <w:lvl w:ilvl="7" w:tplc="04090019" w:tentative="1">
      <w:start w:val="1"/>
      <w:numFmt w:val="lowerLetter"/>
      <w:lvlText w:val="%8."/>
      <w:lvlJc w:val="left"/>
      <w:pPr>
        <w:ind w:left="6259" w:hanging="360"/>
      </w:pPr>
    </w:lvl>
    <w:lvl w:ilvl="8" w:tplc="0409001B" w:tentative="1">
      <w:start w:val="1"/>
      <w:numFmt w:val="lowerRoman"/>
      <w:lvlText w:val="%9."/>
      <w:lvlJc w:val="right"/>
      <w:pPr>
        <w:ind w:left="6979" w:hanging="180"/>
      </w:pPr>
    </w:lvl>
  </w:abstractNum>
  <w:abstractNum w:abstractNumId="4" w15:restartNumberingAfterBreak="0">
    <w:nsid w:val="19033780"/>
    <w:multiLevelType w:val="hybridMultilevel"/>
    <w:tmpl w:val="C3E00A1E"/>
    <w:lvl w:ilvl="0" w:tplc="62C82F1E">
      <w:start w:val="1"/>
      <w:numFmt w:val="upperLetter"/>
      <w:lvlText w:val="%1."/>
      <w:lvlJc w:val="left"/>
      <w:pPr>
        <w:ind w:left="631" w:hanging="416"/>
      </w:pPr>
      <w:rPr>
        <w:rFonts w:ascii="Verdana" w:eastAsia="Verdana" w:hAnsi="Verdana" w:cs="Verdana" w:hint="default"/>
        <w:b/>
        <w:bCs/>
        <w:spacing w:val="-1"/>
        <w:w w:val="100"/>
        <w:sz w:val="28"/>
        <w:szCs w:val="28"/>
        <w:lang w:val="nl-NL" w:eastAsia="en-US" w:bidi="ar-SA"/>
      </w:rPr>
    </w:lvl>
    <w:lvl w:ilvl="1" w:tplc="0BD67494">
      <w:start w:val="1"/>
      <w:numFmt w:val="decimal"/>
      <w:lvlText w:val="%2."/>
      <w:lvlJc w:val="left"/>
      <w:pPr>
        <w:ind w:left="554" w:hanging="339"/>
      </w:pPr>
      <w:rPr>
        <w:rFonts w:ascii="Verdana" w:eastAsia="Verdana" w:hAnsi="Verdana" w:cs="Verdana" w:hint="default"/>
        <w:b/>
        <w:bCs/>
        <w:spacing w:val="-1"/>
        <w:w w:val="100"/>
        <w:sz w:val="24"/>
        <w:szCs w:val="24"/>
        <w:lang w:val="nl-NL" w:eastAsia="en-US" w:bidi="ar-SA"/>
      </w:rPr>
    </w:lvl>
    <w:lvl w:ilvl="2" w:tplc="CC44EA2E">
      <w:start w:val="1"/>
      <w:numFmt w:val="decimal"/>
      <w:lvlText w:val="%3."/>
      <w:lvlJc w:val="left"/>
      <w:pPr>
        <w:ind w:left="1349" w:hanging="360"/>
      </w:pPr>
      <w:rPr>
        <w:rFonts w:ascii="Calibri" w:eastAsia="Calibri" w:hAnsi="Calibri" w:cs="Calibri" w:hint="default"/>
        <w:w w:val="100"/>
        <w:sz w:val="22"/>
        <w:szCs w:val="22"/>
        <w:lang w:val="nl-NL" w:eastAsia="en-US" w:bidi="ar-SA"/>
      </w:rPr>
    </w:lvl>
    <w:lvl w:ilvl="3" w:tplc="6F26A594">
      <w:start w:val="1"/>
      <w:numFmt w:val="lowerLetter"/>
      <w:lvlText w:val="%4."/>
      <w:lvlJc w:val="left"/>
      <w:pPr>
        <w:ind w:left="1918" w:hanging="360"/>
      </w:pPr>
      <w:rPr>
        <w:rFonts w:ascii="Calibri" w:eastAsia="Calibri" w:hAnsi="Calibri" w:cs="Calibri" w:hint="default"/>
        <w:spacing w:val="-1"/>
        <w:w w:val="100"/>
        <w:sz w:val="22"/>
        <w:szCs w:val="22"/>
        <w:lang w:val="nl-NL" w:eastAsia="en-US" w:bidi="ar-SA"/>
      </w:rPr>
    </w:lvl>
    <w:lvl w:ilvl="4" w:tplc="CD9EDB92">
      <w:numFmt w:val="bullet"/>
      <w:lvlText w:val="•"/>
      <w:lvlJc w:val="left"/>
      <w:pPr>
        <w:ind w:left="1920" w:hanging="360"/>
      </w:pPr>
      <w:rPr>
        <w:rFonts w:hint="default"/>
        <w:lang w:val="nl-NL" w:eastAsia="en-US" w:bidi="ar-SA"/>
      </w:rPr>
    </w:lvl>
    <w:lvl w:ilvl="5" w:tplc="EADA3044">
      <w:numFmt w:val="bullet"/>
      <w:lvlText w:val="•"/>
      <w:lvlJc w:val="left"/>
      <w:pPr>
        <w:ind w:left="3311" w:hanging="360"/>
      </w:pPr>
      <w:rPr>
        <w:rFonts w:hint="default"/>
        <w:lang w:val="nl-NL" w:eastAsia="en-US" w:bidi="ar-SA"/>
      </w:rPr>
    </w:lvl>
    <w:lvl w:ilvl="6" w:tplc="06F2F696">
      <w:numFmt w:val="bullet"/>
      <w:lvlText w:val="•"/>
      <w:lvlJc w:val="left"/>
      <w:pPr>
        <w:ind w:left="4702" w:hanging="360"/>
      </w:pPr>
      <w:rPr>
        <w:rFonts w:hint="default"/>
        <w:lang w:val="nl-NL" w:eastAsia="en-US" w:bidi="ar-SA"/>
      </w:rPr>
    </w:lvl>
    <w:lvl w:ilvl="7" w:tplc="95C66B84">
      <w:numFmt w:val="bullet"/>
      <w:lvlText w:val="•"/>
      <w:lvlJc w:val="left"/>
      <w:pPr>
        <w:ind w:left="6093" w:hanging="360"/>
      </w:pPr>
      <w:rPr>
        <w:rFonts w:hint="default"/>
        <w:lang w:val="nl-NL" w:eastAsia="en-US" w:bidi="ar-SA"/>
      </w:rPr>
    </w:lvl>
    <w:lvl w:ilvl="8" w:tplc="0C4AE956">
      <w:numFmt w:val="bullet"/>
      <w:lvlText w:val="•"/>
      <w:lvlJc w:val="left"/>
      <w:pPr>
        <w:ind w:left="7484" w:hanging="360"/>
      </w:pPr>
      <w:rPr>
        <w:rFonts w:hint="default"/>
        <w:lang w:val="nl-NL" w:eastAsia="en-US" w:bidi="ar-SA"/>
      </w:rPr>
    </w:lvl>
  </w:abstractNum>
  <w:abstractNum w:abstractNumId="5" w15:restartNumberingAfterBreak="0">
    <w:nsid w:val="2207253E"/>
    <w:multiLevelType w:val="hybridMultilevel"/>
    <w:tmpl w:val="09CC4E10"/>
    <w:lvl w:ilvl="0" w:tplc="04090001">
      <w:start w:val="1"/>
      <w:numFmt w:val="bullet"/>
      <w:lvlText w:val=""/>
      <w:lvlJc w:val="left"/>
      <w:pPr>
        <w:ind w:left="1219" w:hanging="360"/>
      </w:pPr>
      <w:rPr>
        <w:rFonts w:ascii="Symbol" w:hAnsi="Symbol" w:hint="default"/>
      </w:rPr>
    </w:lvl>
    <w:lvl w:ilvl="1" w:tplc="04090003" w:tentative="1">
      <w:start w:val="1"/>
      <w:numFmt w:val="bullet"/>
      <w:lvlText w:val="o"/>
      <w:lvlJc w:val="left"/>
      <w:pPr>
        <w:ind w:left="1939" w:hanging="360"/>
      </w:pPr>
      <w:rPr>
        <w:rFonts w:ascii="Courier New" w:hAnsi="Courier New" w:cs="Courier New" w:hint="default"/>
      </w:rPr>
    </w:lvl>
    <w:lvl w:ilvl="2" w:tplc="04090005" w:tentative="1">
      <w:start w:val="1"/>
      <w:numFmt w:val="bullet"/>
      <w:lvlText w:val=""/>
      <w:lvlJc w:val="left"/>
      <w:pPr>
        <w:ind w:left="2659" w:hanging="360"/>
      </w:pPr>
      <w:rPr>
        <w:rFonts w:ascii="Wingdings" w:hAnsi="Wingdings" w:hint="default"/>
      </w:rPr>
    </w:lvl>
    <w:lvl w:ilvl="3" w:tplc="04090001" w:tentative="1">
      <w:start w:val="1"/>
      <w:numFmt w:val="bullet"/>
      <w:lvlText w:val=""/>
      <w:lvlJc w:val="left"/>
      <w:pPr>
        <w:ind w:left="3379" w:hanging="360"/>
      </w:pPr>
      <w:rPr>
        <w:rFonts w:ascii="Symbol" w:hAnsi="Symbol" w:hint="default"/>
      </w:rPr>
    </w:lvl>
    <w:lvl w:ilvl="4" w:tplc="04090003" w:tentative="1">
      <w:start w:val="1"/>
      <w:numFmt w:val="bullet"/>
      <w:lvlText w:val="o"/>
      <w:lvlJc w:val="left"/>
      <w:pPr>
        <w:ind w:left="4099" w:hanging="360"/>
      </w:pPr>
      <w:rPr>
        <w:rFonts w:ascii="Courier New" w:hAnsi="Courier New" w:cs="Courier New" w:hint="default"/>
      </w:rPr>
    </w:lvl>
    <w:lvl w:ilvl="5" w:tplc="04090005" w:tentative="1">
      <w:start w:val="1"/>
      <w:numFmt w:val="bullet"/>
      <w:lvlText w:val=""/>
      <w:lvlJc w:val="left"/>
      <w:pPr>
        <w:ind w:left="4819" w:hanging="360"/>
      </w:pPr>
      <w:rPr>
        <w:rFonts w:ascii="Wingdings" w:hAnsi="Wingdings" w:hint="default"/>
      </w:rPr>
    </w:lvl>
    <w:lvl w:ilvl="6" w:tplc="04090001" w:tentative="1">
      <w:start w:val="1"/>
      <w:numFmt w:val="bullet"/>
      <w:lvlText w:val=""/>
      <w:lvlJc w:val="left"/>
      <w:pPr>
        <w:ind w:left="5539" w:hanging="360"/>
      </w:pPr>
      <w:rPr>
        <w:rFonts w:ascii="Symbol" w:hAnsi="Symbol" w:hint="default"/>
      </w:rPr>
    </w:lvl>
    <w:lvl w:ilvl="7" w:tplc="04090003" w:tentative="1">
      <w:start w:val="1"/>
      <w:numFmt w:val="bullet"/>
      <w:lvlText w:val="o"/>
      <w:lvlJc w:val="left"/>
      <w:pPr>
        <w:ind w:left="6259" w:hanging="360"/>
      </w:pPr>
      <w:rPr>
        <w:rFonts w:ascii="Courier New" w:hAnsi="Courier New" w:cs="Courier New" w:hint="default"/>
      </w:rPr>
    </w:lvl>
    <w:lvl w:ilvl="8" w:tplc="04090005" w:tentative="1">
      <w:start w:val="1"/>
      <w:numFmt w:val="bullet"/>
      <w:lvlText w:val=""/>
      <w:lvlJc w:val="left"/>
      <w:pPr>
        <w:ind w:left="6979" w:hanging="360"/>
      </w:pPr>
      <w:rPr>
        <w:rFonts w:ascii="Wingdings" w:hAnsi="Wingdings" w:hint="default"/>
      </w:rPr>
    </w:lvl>
  </w:abstractNum>
  <w:abstractNum w:abstractNumId="6" w15:restartNumberingAfterBreak="0">
    <w:nsid w:val="30E74EF9"/>
    <w:multiLevelType w:val="hybridMultilevel"/>
    <w:tmpl w:val="BAA2518C"/>
    <w:lvl w:ilvl="0" w:tplc="F49243BA">
      <w:numFmt w:val="bullet"/>
      <w:lvlText w:val=""/>
      <w:lvlJc w:val="left"/>
      <w:pPr>
        <w:ind w:left="1068" w:hanging="358"/>
      </w:pPr>
      <w:rPr>
        <w:rFonts w:ascii="Wingdings" w:eastAsia="Wingdings" w:hAnsi="Wingdings" w:cs="Wingdings" w:hint="default"/>
        <w:w w:val="100"/>
        <w:sz w:val="22"/>
        <w:szCs w:val="22"/>
        <w:lang w:val="nl-NL" w:eastAsia="en-US" w:bidi="ar-SA"/>
      </w:rPr>
    </w:lvl>
    <w:lvl w:ilvl="1" w:tplc="823EF820">
      <w:numFmt w:val="bullet"/>
      <w:lvlText w:val="o"/>
      <w:lvlJc w:val="left"/>
      <w:pPr>
        <w:ind w:left="1918" w:hanging="360"/>
      </w:pPr>
      <w:rPr>
        <w:rFonts w:ascii="Courier New" w:eastAsia="Courier New" w:hAnsi="Courier New" w:cs="Courier New" w:hint="default"/>
        <w:w w:val="100"/>
        <w:sz w:val="22"/>
        <w:szCs w:val="22"/>
        <w:lang w:val="nl-NL" w:eastAsia="en-US" w:bidi="ar-SA"/>
      </w:rPr>
    </w:lvl>
    <w:lvl w:ilvl="2" w:tplc="8D46545A">
      <w:numFmt w:val="bullet"/>
      <w:lvlText w:val="•"/>
      <w:lvlJc w:val="left"/>
      <w:pPr>
        <w:ind w:left="2847" w:hanging="360"/>
      </w:pPr>
      <w:rPr>
        <w:rFonts w:hint="default"/>
        <w:lang w:val="nl-NL" w:eastAsia="en-US" w:bidi="ar-SA"/>
      </w:rPr>
    </w:lvl>
    <w:lvl w:ilvl="3" w:tplc="9B0ECCA6">
      <w:numFmt w:val="bullet"/>
      <w:lvlText w:val="•"/>
      <w:lvlJc w:val="left"/>
      <w:pPr>
        <w:ind w:left="3774" w:hanging="360"/>
      </w:pPr>
      <w:rPr>
        <w:rFonts w:hint="default"/>
        <w:lang w:val="nl-NL" w:eastAsia="en-US" w:bidi="ar-SA"/>
      </w:rPr>
    </w:lvl>
    <w:lvl w:ilvl="4" w:tplc="A5123C8C">
      <w:numFmt w:val="bullet"/>
      <w:lvlText w:val="•"/>
      <w:lvlJc w:val="left"/>
      <w:pPr>
        <w:ind w:left="4702" w:hanging="360"/>
      </w:pPr>
      <w:rPr>
        <w:rFonts w:hint="default"/>
        <w:lang w:val="nl-NL" w:eastAsia="en-US" w:bidi="ar-SA"/>
      </w:rPr>
    </w:lvl>
    <w:lvl w:ilvl="5" w:tplc="1640ED58">
      <w:numFmt w:val="bullet"/>
      <w:lvlText w:val="•"/>
      <w:lvlJc w:val="left"/>
      <w:pPr>
        <w:ind w:left="5629" w:hanging="360"/>
      </w:pPr>
      <w:rPr>
        <w:rFonts w:hint="default"/>
        <w:lang w:val="nl-NL" w:eastAsia="en-US" w:bidi="ar-SA"/>
      </w:rPr>
    </w:lvl>
    <w:lvl w:ilvl="6" w:tplc="12D856CC">
      <w:numFmt w:val="bullet"/>
      <w:lvlText w:val="•"/>
      <w:lvlJc w:val="left"/>
      <w:pPr>
        <w:ind w:left="6556" w:hanging="360"/>
      </w:pPr>
      <w:rPr>
        <w:rFonts w:hint="default"/>
        <w:lang w:val="nl-NL" w:eastAsia="en-US" w:bidi="ar-SA"/>
      </w:rPr>
    </w:lvl>
    <w:lvl w:ilvl="7" w:tplc="549429F8">
      <w:numFmt w:val="bullet"/>
      <w:lvlText w:val="•"/>
      <w:lvlJc w:val="left"/>
      <w:pPr>
        <w:ind w:left="7484" w:hanging="360"/>
      </w:pPr>
      <w:rPr>
        <w:rFonts w:hint="default"/>
        <w:lang w:val="nl-NL" w:eastAsia="en-US" w:bidi="ar-SA"/>
      </w:rPr>
    </w:lvl>
    <w:lvl w:ilvl="8" w:tplc="5B94CFEA">
      <w:numFmt w:val="bullet"/>
      <w:lvlText w:val="•"/>
      <w:lvlJc w:val="left"/>
      <w:pPr>
        <w:ind w:left="8411" w:hanging="360"/>
      </w:pPr>
      <w:rPr>
        <w:rFonts w:hint="default"/>
        <w:lang w:val="nl-NL" w:eastAsia="en-US" w:bidi="ar-SA"/>
      </w:rPr>
    </w:lvl>
  </w:abstractNum>
  <w:abstractNum w:abstractNumId="7" w15:restartNumberingAfterBreak="0">
    <w:nsid w:val="472478C6"/>
    <w:multiLevelType w:val="hybridMultilevel"/>
    <w:tmpl w:val="09F6A6F0"/>
    <w:lvl w:ilvl="0" w:tplc="0409000F">
      <w:start w:val="1"/>
      <w:numFmt w:val="decimal"/>
      <w:lvlText w:val="%1."/>
      <w:lvlJc w:val="left"/>
      <w:pPr>
        <w:ind w:left="1788" w:hanging="360"/>
      </w:pPr>
    </w:lvl>
    <w:lvl w:ilvl="1" w:tplc="04090019" w:tentative="1">
      <w:start w:val="1"/>
      <w:numFmt w:val="lowerLetter"/>
      <w:lvlText w:val="%2."/>
      <w:lvlJc w:val="left"/>
      <w:pPr>
        <w:ind w:left="2508" w:hanging="360"/>
      </w:pPr>
    </w:lvl>
    <w:lvl w:ilvl="2" w:tplc="0409001B" w:tentative="1">
      <w:start w:val="1"/>
      <w:numFmt w:val="lowerRoman"/>
      <w:lvlText w:val="%3."/>
      <w:lvlJc w:val="right"/>
      <w:pPr>
        <w:ind w:left="3228" w:hanging="180"/>
      </w:pPr>
    </w:lvl>
    <w:lvl w:ilvl="3" w:tplc="0409000F" w:tentative="1">
      <w:start w:val="1"/>
      <w:numFmt w:val="decimal"/>
      <w:lvlText w:val="%4."/>
      <w:lvlJc w:val="left"/>
      <w:pPr>
        <w:ind w:left="3948" w:hanging="360"/>
      </w:pPr>
    </w:lvl>
    <w:lvl w:ilvl="4" w:tplc="04090019" w:tentative="1">
      <w:start w:val="1"/>
      <w:numFmt w:val="lowerLetter"/>
      <w:lvlText w:val="%5."/>
      <w:lvlJc w:val="left"/>
      <w:pPr>
        <w:ind w:left="4668" w:hanging="360"/>
      </w:pPr>
    </w:lvl>
    <w:lvl w:ilvl="5" w:tplc="0409001B" w:tentative="1">
      <w:start w:val="1"/>
      <w:numFmt w:val="lowerRoman"/>
      <w:lvlText w:val="%6."/>
      <w:lvlJc w:val="right"/>
      <w:pPr>
        <w:ind w:left="5388" w:hanging="180"/>
      </w:pPr>
    </w:lvl>
    <w:lvl w:ilvl="6" w:tplc="0409000F" w:tentative="1">
      <w:start w:val="1"/>
      <w:numFmt w:val="decimal"/>
      <w:lvlText w:val="%7."/>
      <w:lvlJc w:val="left"/>
      <w:pPr>
        <w:ind w:left="6108" w:hanging="360"/>
      </w:pPr>
    </w:lvl>
    <w:lvl w:ilvl="7" w:tplc="04090019" w:tentative="1">
      <w:start w:val="1"/>
      <w:numFmt w:val="lowerLetter"/>
      <w:lvlText w:val="%8."/>
      <w:lvlJc w:val="left"/>
      <w:pPr>
        <w:ind w:left="6828" w:hanging="360"/>
      </w:pPr>
    </w:lvl>
    <w:lvl w:ilvl="8" w:tplc="0409001B" w:tentative="1">
      <w:start w:val="1"/>
      <w:numFmt w:val="lowerRoman"/>
      <w:lvlText w:val="%9."/>
      <w:lvlJc w:val="right"/>
      <w:pPr>
        <w:ind w:left="7548" w:hanging="180"/>
      </w:pPr>
    </w:lvl>
  </w:abstractNum>
  <w:abstractNum w:abstractNumId="8" w15:restartNumberingAfterBreak="0">
    <w:nsid w:val="58405C83"/>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2F768F3"/>
    <w:multiLevelType w:val="hybridMultilevel"/>
    <w:tmpl w:val="05247CFE"/>
    <w:lvl w:ilvl="0" w:tplc="0409000F">
      <w:start w:val="1"/>
      <w:numFmt w:val="decimal"/>
      <w:lvlText w:val="%1."/>
      <w:lvlJc w:val="left"/>
      <w:pPr>
        <w:ind w:left="1788" w:hanging="360"/>
      </w:pPr>
    </w:lvl>
    <w:lvl w:ilvl="1" w:tplc="04090019" w:tentative="1">
      <w:start w:val="1"/>
      <w:numFmt w:val="lowerLetter"/>
      <w:lvlText w:val="%2."/>
      <w:lvlJc w:val="left"/>
      <w:pPr>
        <w:ind w:left="2508" w:hanging="360"/>
      </w:pPr>
    </w:lvl>
    <w:lvl w:ilvl="2" w:tplc="0409001B" w:tentative="1">
      <w:start w:val="1"/>
      <w:numFmt w:val="lowerRoman"/>
      <w:lvlText w:val="%3."/>
      <w:lvlJc w:val="right"/>
      <w:pPr>
        <w:ind w:left="3228" w:hanging="180"/>
      </w:pPr>
    </w:lvl>
    <w:lvl w:ilvl="3" w:tplc="0409000F" w:tentative="1">
      <w:start w:val="1"/>
      <w:numFmt w:val="decimal"/>
      <w:lvlText w:val="%4."/>
      <w:lvlJc w:val="left"/>
      <w:pPr>
        <w:ind w:left="3948" w:hanging="360"/>
      </w:pPr>
    </w:lvl>
    <w:lvl w:ilvl="4" w:tplc="04090019" w:tentative="1">
      <w:start w:val="1"/>
      <w:numFmt w:val="lowerLetter"/>
      <w:lvlText w:val="%5."/>
      <w:lvlJc w:val="left"/>
      <w:pPr>
        <w:ind w:left="4668" w:hanging="360"/>
      </w:pPr>
    </w:lvl>
    <w:lvl w:ilvl="5" w:tplc="0409001B" w:tentative="1">
      <w:start w:val="1"/>
      <w:numFmt w:val="lowerRoman"/>
      <w:lvlText w:val="%6."/>
      <w:lvlJc w:val="right"/>
      <w:pPr>
        <w:ind w:left="5388" w:hanging="180"/>
      </w:pPr>
    </w:lvl>
    <w:lvl w:ilvl="6" w:tplc="0409000F" w:tentative="1">
      <w:start w:val="1"/>
      <w:numFmt w:val="decimal"/>
      <w:lvlText w:val="%7."/>
      <w:lvlJc w:val="left"/>
      <w:pPr>
        <w:ind w:left="6108" w:hanging="360"/>
      </w:pPr>
    </w:lvl>
    <w:lvl w:ilvl="7" w:tplc="04090019" w:tentative="1">
      <w:start w:val="1"/>
      <w:numFmt w:val="lowerLetter"/>
      <w:lvlText w:val="%8."/>
      <w:lvlJc w:val="left"/>
      <w:pPr>
        <w:ind w:left="6828" w:hanging="360"/>
      </w:pPr>
    </w:lvl>
    <w:lvl w:ilvl="8" w:tplc="0409001B" w:tentative="1">
      <w:start w:val="1"/>
      <w:numFmt w:val="lowerRoman"/>
      <w:lvlText w:val="%9."/>
      <w:lvlJc w:val="right"/>
      <w:pPr>
        <w:ind w:left="7548" w:hanging="180"/>
      </w:pPr>
    </w:lvl>
  </w:abstractNum>
  <w:num w:numId="1" w16cid:durableId="2103715573">
    <w:abstractNumId w:val="2"/>
  </w:num>
  <w:num w:numId="2" w16cid:durableId="303970780">
    <w:abstractNumId w:val="6"/>
  </w:num>
  <w:num w:numId="3" w16cid:durableId="1980458242">
    <w:abstractNumId w:val="1"/>
  </w:num>
  <w:num w:numId="4" w16cid:durableId="1361932354">
    <w:abstractNumId w:val="4"/>
  </w:num>
  <w:num w:numId="5" w16cid:durableId="1421488516">
    <w:abstractNumId w:val="8"/>
  </w:num>
  <w:num w:numId="6" w16cid:durableId="380642788">
    <w:abstractNumId w:val="7"/>
  </w:num>
  <w:num w:numId="7" w16cid:durableId="629476868">
    <w:abstractNumId w:val="9"/>
  </w:num>
  <w:num w:numId="8" w16cid:durableId="1585869775">
    <w:abstractNumId w:val="5"/>
  </w:num>
  <w:num w:numId="9" w16cid:durableId="1562598693">
    <w:abstractNumId w:val="3"/>
  </w:num>
  <w:num w:numId="10" w16cid:durableId="214292266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agritte Olivier">
    <w15:presenceInfo w15:providerId="AD" w15:userId="S::Olivier.Magritte@minsoc.fed.be::4c421028-65f4-458a-85c3-a0517b8abf5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486"/>
    <w:rsid w:val="000465FD"/>
    <w:rsid w:val="00051486"/>
    <w:rsid w:val="000765A5"/>
    <w:rsid w:val="0008317E"/>
    <w:rsid w:val="000E2443"/>
    <w:rsid w:val="000F675A"/>
    <w:rsid w:val="00112A8A"/>
    <w:rsid w:val="00147107"/>
    <w:rsid w:val="0015145A"/>
    <w:rsid w:val="001A0F18"/>
    <w:rsid w:val="001E4A07"/>
    <w:rsid w:val="001E5B70"/>
    <w:rsid w:val="002063BA"/>
    <w:rsid w:val="002B03DB"/>
    <w:rsid w:val="002B09DE"/>
    <w:rsid w:val="00300507"/>
    <w:rsid w:val="00301C5F"/>
    <w:rsid w:val="0031791D"/>
    <w:rsid w:val="00364446"/>
    <w:rsid w:val="003C705F"/>
    <w:rsid w:val="003F0F6F"/>
    <w:rsid w:val="00412D3B"/>
    <w:rsid w:val="004252D1"/>
    <w:rsid w:val="0046197B"/>
    <w:rsid w:val="004D6422"/>
    <w:rsid w:val="00505AAA"/>
    <w:rsid w:val="0051625B"/>
    <w:rsid w:val="00553ABF"/>
    <w:rsid w:val="00573508"/>
    <w:rsid w:val="00633A6F"/>
    <w:rsid w:val="00677F0D"/>
    <w:rsid w:val="006E1558"/>
    <w:rsid w:val="006F331D"/>
    <w:rsid w:val="0070403C"/>
    <w:rsid w:val="00732234"/>
    <w:rsid w:val="00741F86"/>
    <w:rsid w:val="00797423"/>
    <w:rsid w:val="007C4672"/>
    <w:rsid w:val="008117B0"/>
    <w:rsid w:val="008157B0"/>
    <w:rsid w:val="008419B7"/>
    <w:rsid w:val="00843B93"/>
    <w:rsid w:val="00845CB5"/>
    <w:rsid w:val="008A1126"/>
    <w:rsid w:val="008B2CD3"/>
    <w:rsid w:val="008C110C"/>
    <w:rsid w:val="00957BF9"/>
    <w:rsid w:val="009842BC"/>
    <w:rsid w:val="00996F8B"/>
    <w:rsid w:val="009A26E3"/>
    <w:rsid w:val="009B5545"/>
    <w:rsid w:val="009C30DD"/>
    <w:rsid w:val="009D0DD8"/>
    <w:rsid w:val="009E05E1"/>
    <w:rsid w:val="009E15CC"/>
    <w:rsid w:val="009F24EE"/>
    <w:rsid w:val="00A210E6"/>
    <w:rsid w:val="00A31B61"/>
    <w:rsid w:val="00AD429E"/>
    <w:rsid w:val="00B23075"/>
    <w:rsid w:val="00B4287A"/>
    <w:rsid w:val="00B42F07"/>
    <w:rsid w:val="00B820A6"/>
    <w:rsid w:val="00B86469"/>
    <w:rsid w:val="00B95672"/>
    <w:rsid w:val="00BC2E60"/>
    <w:rsid w:val="00C1749F"/>
    <w:rsid w:val="00C437BC"/>
    <w:rsid w:val="00CB62BB"/>
    <w:rsid w:val="00CE4DF0"/>
    <w:rsid w:val="00D47200"/>
    <w:rsid w:val="00D711EC"/>
    <w:rsid w:val="00D753AD"/>
    <w:rsid w:val="00DB2DD0"/>
    <w:rsid w:val="00DD713B"/>
    <w:rsid w:val="00DF22A5"/>
    <w:rsid w:val="00E32E15"/>
    <w:rsid w:val="00E54BEB"/>
    <w:rsid w:val="00E75B9F"/>
    <w:rsid w:val="00E863CB"/>
    <w:rsid w:val="00EB74F5"/>
    <w:rsid w:val="00EF21BD"/>
    <w:rsid w:val="00F01CA2"/>
    <w:rsid w:val="00F02428"/>
    <w:rsid w:val="00F739D3"/>
    <w:rsid w:val="00F874BC"/>
    <w:rsid w:val="00F87D24"/>
    <w:rsid w:val="00FE66B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912773"/>
  <w15:docId w15:val="{76BE0841-BD40-4C05-A90C-6B3FD7E0E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nl-NL"/>
    </w:rPr>
  </w:style>
  <w:style w:type="paragraph" w:styleId="Titre1">
    <w:name w:val="heading 1"/>
    <w:basedOn w:val="Normal"/>
    <w:uiPriority w:val="9"/>
    <w:qFormat/>
    <w:pPr>
      <w:spacing w:before="19"/>
      <w:ind w:left="216" w:right="834"/>
      <w:jc w:val="center"/>
      <w:outlineLvl w:val="0"/>
    </w:pPr>
    <w:rPr>
      <w:rFonts w:ascii="Verdana" w:eastAsia="Verdana" w:hAnsi="Verdana" w:cs="Verdana"/>
      <w:b/>
      <w:bCs/>
      <w:sz w:val="32"/>
      <w:szCs w:val="32"/>
    </w:rPr>
  </w:style>
  <w:style w:type="paragraph" w:styleId="Titre2">
    <w:name w:val="heading 2"/>
    <w:basedOn w:val="Normal"/>
    <w:uiPriority w:val="9"/>
    <w:unhideWhenUsed/>
    <w:qFormat/>
    <w:pPr>
      <w:ind w:left="216"/>
      <w:outlineLvl w:val="1"/>
    </w:pPr>
    <w:rPr>
      <w:rFonts w:ascii="Verdana" w:eastAsia="Verdana" w:hAnsi="Verdana" w:cs="Verdana"/>
      <w:b/>
      <w:bCs/>
      <w:sz w:val="28"/>
      <w:szCs w:val="28"/>
    </w:rPr>
  </w:style>
  <w:style w:type="paragraph" w:styleId="Titre3">
    <w:name w:val="heading 3"/>
    <w:basedOn w:val="Normal"/>
    <w:uiPriority w:val="9"/>
    <w:unhideWhenUsed/>
    <w:qFormat/>
    <w:rsid w:val="00F874BC"/>
    <w:pPr>
      <w:spacing w:before="360"/>
      <w:ind w:left="555" w:hanging="340"/>
      <w:outlineLvl w:val="2"/>
    </w:pPr>
    <w:rPr>
      <w:rFonts w:ascii="Verdana" w:eastAsia="Verdana" w:hAnsi="Verdana" w:cs="Verdana"/>
      <w:b/>
      <w:bCs/>
      <w:sz w:val="24"/>
      <w:szCs w:val="24"/>
    </w:rPr>
  </w:style>
  <w:style w:type="paragraph" w:styleId="Titre4">
    <w:name w:val="heading 4"/>
    <w:basedOn w:val="Normal"/>
    <w:uiPriority w:val="9"/>
    <w:unhideWhenUsed/>
    <w:qFormat/>
    <w:rsid w:val="000765A5"/>
    <w:pPr>
      <w:spacing w:before="360"/>
      <w:ind w:left="1066" w:hanging="357"/>
      <w:outlineLvl w:val="3"/>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499"/>
    </w:pPr>
  </w:style>
  <w:style w:type="paragraph" w:styleId="Paragraphedeliste">
    <w:name w:val="List Paragraph"/>
    <w:basedOn w:val="Normal"/>
    <w:uiPriority w:val="1"/>
    <w:qFormat/>
    <w:pPr>
      <w:ind w:left="1918" w:hanging="360"/>
    </w:pPr>
  </w:style>
  <w:style w:type="paragraph" w:customStyle="1" w:styleId="TableParagraph">
    <w:name w:val="Table Paragraph"/>
    <w:basedOn w:val="Normal"/>
    <w:uiPriority w:val="1"/>
    <w:qFormat/>
    <w:pPr>
      <w:spacing w:before="16" w:line="266" w:lineRule="exact"/>
      <w:ind w:left="107"/>
    </w:pPr>
  </w:style>
  <w:style w:type="paragraph" w:styleId="Rvision">
    <w:name w:val="Revision"/>
    <w:hidden/>
    <w:uiPriority w:val="99"/>
    <w:semiHidden/>
    <w:rsid w:val="006E1558"/>
    <w:pPr>
      <w:widowControl/>
      <w:autoSpaceDE/>
      <w:autoSpaceDN/>
    </w:pPr>
    <w:rPr>
      <w:rFonts w:ascii="Calibri" w:eastAsia="Calibri" w:hAnsi="Calibri" w:cs="Calibri"/>
      <w:lang w:val="nl-NL"/>
    </w:rPr>
  </w:style>
  <w:style w:type="character" w:styleId="Marquedecommentaire">
    <w:name w:val="annotation reference"/>
    <w:basedOn w:val="Policepardfaut"/>
    <w:uiPriority w:val="99"/>
    <w:semiHidden/>
    <w:unhideWhenUsed/>
    <w:rsid w:val="006E1558"/>
    <w:rPr>
      <w:sz w:val="16"/>
      <w:szCs w:val="16"/>
    </w:rPr>
  </w:style>
  <w:style w:type="paragraph" w:styleId="Commentaire">
    <w:name w:val="annotation text"/>
    <w:basedOn w:val="Normal"/>
    <w:link w:val="CommentaireCar"/>
    <w:uiPriority w:val="99"/>
    <w:unhideWhenUsed/>
    <w:rsid w:val="006E1558"/>
    <w:rPr>
      <w:sz w:val="20"/>
      <w:szCs w:val="20"/>
    </w:rPr>
  </w:style>
  <w:style w:type="character" w:customStyle="1" w:styleId="CommentaireCar">
    <w:name w:val="Commentaire Car"/>
    <w:basedOn w:val="Policepardfaut"/>
    <w:link w:val="Commentaire"/>
    <w:uiPriority w:val="99"/>
    <w:rsid w:val="006E1558"/>
    <w:rPr>
      <w:rFonts w:ascii="Calibri" w:eastAsia="Calibri" w:hAnsi="Calibri" w:cs="Calibri"/>
      <w:sz w:val="20"/>
      <w:szCs w:val="20"/>
      <w:lang w:val="nl-NL"/>
    </w:rPr>
  </w:style>
  <w:style w:type="paragraph" w:styleId="Objetducommentaire">
    <w:name w:val="annotation subject"/>
    <w:basedOn w:val="Commentaire"/>
    <w:next w:val="Commentaire"/>
    <w:link w:val="ObjetducommentaireCar"/>
    <w:uiPriority w:val="99"/>
    <w:semiHidden/>
    <w:unhideWhenUsed/>
    <w:rsid w:val="006E1558"/>
    <w:rPr>
      <w:b/>
      <w:bCs/>
    </w:rPr>
  </w:style>
  <w:style w:type="character" w:customStyle="1" w:styleId="ObjetducommentaireCar">
    <w:name w:val="Objet du commentaire Car"/>
    <w:basedOn w:val="CommentaireCar"/>
    <w:link w:val="Objetducommentaire"/>
    <w:uiPriority w:val="99"/>
    <w:semiHidden/>
    <w:rsid w:val="006E1558"/>
    <w:rPr>
      <w:rFonts w:ascii="Calibri" w:eastAsia="Calibri" w:hAnsi="Calibri" w:cs="Calibri"/>
      <w:b/>
      <w:bCs/>
      <w:sz w:val="20"/>
      <w:szCs w:val="20"/>
      <w:lang w:val="nl-NL"/>
    </w:rPr>
  </w:style>
  <w:style w:type="table" w:styleId="Grilledutableau">
    <w:name w:val="Table Grid"/>
    <w:basedOn w:val="TableauNormal"/>
    <w:uiPriority w:val="39"/>
    <w:rsid w:val="002063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2824</Words>
  <Characters>16100</Characters>
  <Application>Microsoft Office Word</Application>
  <DocSecurity>0</DocSecurity>
  <Lines>134</Lines>
  <Paragraphs>37</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18887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Magritte Olivier</dc:creator>
  <cp:keywords>, docId:CB2FA7F460B04B9B3FD9CE51BBE3C5DC</cp:keywords>
  <cp:lastModifiedBy>Magritte Olivier</cp:lastModifiedBy>
  <cp:revision>5</cp:revision>
  <dcterms:created xsi:type="dcterms:W3CDTF">2023-06-27T12:31:00Z</dcterms:created>
  <dcterms:modified xsi:type="dcterms:W3CDTF">2025-01-04T22:16:00Z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2023-01-03T00:00:00Z</vt:filetime>
  </property>
  <property fmtid="{D5CDD505-2E9C-101B-9397-08002B2CF9AE}" pid="3" name="Creator">
    <vt:lpwstr>Microsoft® Word pour Microsoft 365</vt:lpwstr>
  </property>
  <property fmtid="{D5CDD505-2E9C-101B-9397-08002B2CF9AE}" pid="4" name="LastSaved">
    <vt:filetime>2023-03-16T00:00:00Z</vt:filetime>
  </property>
</Properties>
</file>