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6643" w14:textId="77777777" w:rsidR="008D78B3" w:rsidRDefault="008D78B3" w:rsidP="00E234E5">
      <w:pPr>
        <w:spacing w:line="360" w:lineRule="auto"/>
        <w:rPr>
          <w:b/>
          <w:bCs/>
        </w:rPr>
      </w:pPr>
    </w:p>
    <w:p w14:paraId="4AD5E95A" w14:textId="4D7FC8A5" w:rsidR="00E234E5" w:rsidRPr="008D78B3" w:rsidRDefault="008D78B3" w:rsidP="008D78B3">
      <w:pPr>
        <w:spacing w:before="240" w:after="240"/>
        <w:jc w:val="right"/>
        <w:rPr>
          <w:b/>
          <w:bCs/>
          <w:smallCaps/>
          <w:spacing w:val="5"/>
          <w:lang w:val="en-US"/>
        </w:rPr>
      </w:pPr>
      <w:r w:rsidRPr="00061316">
        <w:rPr>
          <w:rStyle w:val="Titredulivre"/>
          <w:lang w:val="en-US"/>
        </w:rPr>
        <w:t>DOC-BOARD-23-05-0</w:t>
      </w:r>
      <w:r>
        <w:rPr>
          <w:rStyle w:val="Titredulivre"/>
          <w:lang w:val="en-US"/>
        </w:rPr>
        <w:t>4</w:t>
      </w:r>
    </w:p>
    <w:p w14:paraId="3DC99D90" w14:textId="77777777" w:rsidR="00B309B5" w:rsidRPr="00B309B5" w:rsidRDefault="00B309B5" w:rsidP="00B309B5">
      <w:pPr>
        <w:rPr>
          <w:lang w:val="en-US" w:eastAsia="fr-BE" w:bidi="ar-SA"/>
        </w:rPr>
      </w:pPr>
    </w:p>
    <w:p w14:paraId="668E4A3F" w14:textId="7E52BFCF" w:rsidR="008075E7" w:rsidRPr="008075E7" w:rsidRDefault="008075E7" w:rsidP="00BB4B3B">
      <w:pPr>
        <w:pStyle w:val="Titre1"/>
        <w:jc w:val="center"/>
        <w:rPr>
          <w:sz w:val="22"/>
          <w:szCs w:val="22"/>
          <w:lang w:val="en-IE" w:eastAsia="fr-BE" w:bidi="ar-SA"/>
        </w:rPr>
      </w:pPr>
      <w:r w:rsidRPr="008075E7">
        <w:rPr>
          <w:lang w:val="en-US" w:eastAsia="fr-BE" w:bidi="ar-SA"/>
        </w:rPr>
        <w:t xml:space="preserve">EDF Manifesto on the European Elections </w:t>
      </w:r>
      <w:r w:rsidR="00276B78">
        <w:rPr>
          <w:lang w:val="en-US" w:eastAsia="fr-BE" w:bidi="ar-SA"/>
        </w:rPr>
        <w:t>2024</w:t>
      </w:r>
    </w:p>
    <w:p w14:paraId="5B924031" w14:textId="7786C73A" w:rsidR="008D78B3" w:rsidRPr="008D78B3" w:rsidRDefault="008075E7" w:rsidP="008D78B3">
      <w:pPr>
        <w:pStyle w:val="Titre1"/>
        <w:spacing w:line="360" w:lineRule="auto"/>
        <w:jc w:val="center"/>
        <w:rPr>
          <w:sz w:val="28"/>
          <w:szCs w:val="28"/>
          <w:lang w:val="en-US" w:eastAsia="fr-BE" w:bidi="ar-SA"/>
        </w:rPr>
      </w:pPr>
      <w:r w:rsidRPr="00BB4B3B">
        <w:rPr>
          <w:sz w:val="28"/>
          <w:szCs w:val="28"/>
          <w:lang w:val="en-US" w:eastAsia="fr-BE" w:bidi="ar-SA"/>
        </w:rPr>
        <w:t xml:space="preserve">adopted by the </w:t>
      </w:r>
      <w:r w:rsidR="00276B78" w:rsidRPr="00BB4B3B">
        <w:rPr>
          <w:sz w:val="28"/>
          <w:szCs w:val="28"/>
          <w:lang w:val="en-US" w:eastAsia="fr-BE" w:bidi="ar-SA"/>
        </w:rPr>
        <w:t>5</w:t>
      </w:r>
      <w:r w:rsidR="00276B78" w:rsidRPr="00BB4B3B">
        <w:rPr>
          <w:sz w:val="28"/>
          <w:szCs w:val="28"/>
          <w:vertAlign w:val="superscript"/>
          <w:lang w:val="en-US" w:eastAsia="fr-BE" w:bidi="ar-SA"/>
        </w:rPr>
        <w:t>th</w:t>
      </w:r>
      <w:r w:rsidR="00276B78" w:rsidRPr="00BB4B3B">
        <w:rPr>
          <w:sz w:val="28"/>
          <w:szCs w:val="28"/>
          <w:lang w:val="en-US" w:eastAsia="fr-BE" w:bidi="ar-SA"/>
        </w:rPr>
        <w:t xml:space="preserve"> </w:t>
      </w:r>
      <w:r w:rsidRPr="00BB4B3B">
        <w:rPr>
          <w:sz w:val="28"/>
          <w:szCs w:val="28"/>
          <w:lang w:val="en-US" w:eastAsia="fr-BE" w:bidi="ar-SA"/>
        </w:rPr>
        <w:t>European Parliamen</w:t>
      </w:r>
      <w:r w:rsidR="00416C80" w:rsidRPr="00BB4B3B">
        <w:rPr>
          <w:sz w:val="28"/>
          <w:szCs w:val="28"/>
          <w:lang w:val="en-US" w:eastAsia="fr-BE" w:bidi="ar-SA"/>
        </w:rPr>
        <w:t>t of Persons with Disabilities</w:t>
      </w:r>
      <w:r w:rsidR="00416C80" w:rsidRPr="00BB4B3B">
        <w:rPr>
          <w:sz w:val="28"/>
          <w:szCs w:val="28"/>
          <w:lang w:val="en-US" w:eastAsia="fr-BE" w:bidi="ar-SA"/>
        </w:rPr>
        <w:br/>
      </w:r>
      <w:r w:rsidRPr="00BB4B3B">
        <w:rPr>
          <w:sz w:val="28"/>
          <w:szCs w:val="28"/>
          <w:lang w:val="en-US" w:eastAsia="fr-BE" w:bidi="ar-SA"/>
        </w:rPr>
        <w:t xml:space="preserve">Brussels, </w:t>
      </w:r>
      <w:r w:rsidR="00276B78" w:rsidRPr="00BB4B3B">
        <w:rPr>
          <w:sz w:val="28"/>
          <w:szCs w:val="28"/>
          <w:lang w:val="en-US" w:eastAsia="fr-BE" w:bidi="ar-SA"/>
        </w:rPr>
        <w:t>23 May 2023</w:t>
      </w:r>
    </w:p>
    <w:p w14:paraId="180B86E5" w14:textId="1B03B015" w:rsidR="008D78B3" w:rsidRPr="00061316" w:rsidRDefault="008D78B3" w:rsidP="008D78B3">
      <w:pPr>
        <w:pStyle w:val="Citationintense"/>
        <w:pBdr>
          <w:bottom w:val="single" w:sz="4" w:space="0" w:color="auto"/>
        </w:pBdr>
        <w:tabs>
          <w:tab w:val="left" w:pos="7230"/>
          <w:tab w:val="left" w:pos="7371"/>
        </w:tabs>
        <w:ind w:left="0" w:right="0" w:firstLine="1010"/>
        <w:rPr>
          <w:rFonts w:cs="Arial"/>
          <w:b/>
          <w:bCs/>
          <w:i w:val="0"/>
          <w:sz w:val="24"/>
          <w:szCs w:val="24"/>
        </w:rPr>
      </w:pPr>
      <w:r>
        <w:rPr>
          <w:rStyle w:val="lev"/>
          <w:rFonts w:cs="Arial"/>
          <w:i w:val="0"/>
          <w:sz w:val="24"/>
          <w:szCs w:val="24"/>
        </w:rPr>
        <w:t xml:space="preserve">                      </w:t>
      </w:r>
      <w:r w:rsidRPr="00061316">
        <w:rPr>
          <w:rStyle w:val="lev"/>
          <w:rFonts w:cs="Arial"/>
          <w:i w:val="0"/>
          <w:sz w:val="24"/>
          <w:szCs w:val="24"/>
        </w:rPr>
        <w:t xml:space="preserve">Document for </w:t>
      </w:r>
      <w:r>
        <w:rPr>
          <w:rStyle w:val="lev"/>
          <w:rFonts w:cs="Arial"/>
          <w:i w:val="0"/>
          <w:sz w:val="24"/>
          <w:szCs w:val="24"/>
        </w:rPr>
        <w:t>Board approval on May 8th</w:t>
      </w:r>
    </w:p>
    <w:p w14:paraId="6B360534" w14:textId="77777777" w:rsidR="008D78B3" w:rsidRPr="008D78B3" w:rsidRDefault="008D78B3" w:rsidP="008D78B3">
      <w:pPr>
        <w:rPr>
          <w:lang w:eastAsia="fr-BE" w:bidi="ar-SA"/>
        </w:rPr>
      </w:pPr>
    </w:p>
    <w:p w14:paraId="09EDE95E" w14:textId="77777777" w:rsidR="001B74AB" w:rsidRDefault="001B74AB" w:rsidP="00D75A9E">
      <w:pPr>
        <w:pStyle w:val="Titre2"/>
      </w:pPr>
      <w:r w:rsidRPr="001B74AB">
        <w:t>Introduction</w:t>
      </w:r>
    </w:p>
    <w:p w14:paraId="071E65A3" w14:textId="77777777" w:rsidR="00416C80" w:rsidRPr="00416C80" w:rsidRDefault="00416C80" w:rsidP="00D75A9E"/>
    <w:p w14:paraId="73E77C1F" w14:textId="2B70398D" w:rsidR="00276B78" w:rsidRDefault="00276B78" w:rsidP="00B309B5">
      <w:pPr>
        <w:spacing w:line="360" w:lineRule="auto"/>
      </w:pPr>
      <w:r>
        <w:t>The European Disability Forum</w:t>
      </w:r>
      <w:r w:rsidR="00093CE7">
        <w:t xml:space="preserve"> (EDF) is</w:t>
      </w:r>
      <w:r>
        <w:t xml:space="preserve"> an independent organisation</w:t>
      </w:r>
      <w:r w:rsidR="0037392A">
        <w:t xml:space="preserve"> with over 25 years of history</w:t>
      </w:r>
      <w:r>
        <w:t xml:space="preserve"> </w:t>
      </w:r>
      <w:r w:rsidR="0037392A">
        <w:t>representing the interests of 100 million persons with disabilities</w:t>
      </w:r>
      <w:r w:rsidR="00093CE7">
        <w:t>.</w:t>
      </w:r>
      <w:r w:rsidR="0037392A">
        <w:t xml:space="preserve"> </w:t>
      </w:r>
      <w:r w:rsidR="00093CE7">
        <w:t>O</w:t>
      </w:r>
      <w:r w:rsidR="0037392A">
        <w:t>n May 23</w:t>
      </w:r>
      <w:r w:rsidR="0037392A" w:rsidRPr="0037392A">
        <w:rPr>
          <w:vertAlign w:val="superscript"/>
        </w:rPr>
        <w:t>rd</w:t>
      </w:r>
      <w:r w:rsidR="0037392A">
        <w:t>,</w:t>
      </w:r>
      <w:r w:rsidR="00093CE7">
        <w:t xml:space="preserve"> EDF organised</w:t>
      </w:r>
      <w:r w:rsidR="0037392A">
        <w:t xml:space="preserve"> the 5</w:t>
      </w:r>
      <w:r w:rsidR="0037392A" w:rsidRPr="0037392A">
        <w:rPr>
          <w:vertAlign w:val="superscript"/>
        </w:rPr>
        <w:t>th</w:t>
      </w:r>
      <w:r w:rsidR="0037392A">
        <w:t xml:space="preserve"> European Parliament of Persons with Disabilities in collaboration with its member organisations and the European Parliament. </w:t>
      </w:r>
    </w:p>
    <w:p w14:paraId="3C5F81AA" w14:textId="36FE3AB7" w:rsidR="0037392A" w:rsidRDefault="0037392A" w:rsidP="00B309B5">
      <w:pPr>
        <w:spacing w:line="360" w:lineRule="auto"/>
      </w:pPr>
    </w:p>
    <w:p w14:paraId="521F3DCB" w14:textId="4810403D" w:rsidR="0037392A" w:rsidRDefault="0037392A" w:rsidP="00B309B5">
      <w:pPr>
        <w:spacing w:line="360" w:lineRule="auto"/>
      </w:pPr>
      <w:r>
        <w:t>The 5</w:t>
      </w:r>
      <w:r w:rsidRPr="0037392A">
        <w:rPr>
          <w:vertAlign w:val="superscript"/>
        </w:rPr>
        <w:t>th</w:t>
      </w:r>
      <w:r>
        <w:t xml:space="preserve"> European Parliament of Persons with Disabilities brough</w:t>
      </w:r>
      <w:r w:rsidR="00737D04">
        <w:t>t</w:t>
      </w:r>
      <w:r>
        <w:t xml:space="preserve"> together over 600 delegates with disabilities from across Europe, representing the diversity of the European disability movement. </w:t>
      </w:r>
    </w:p>
    <w:p w14:paraId="45280382" w14:textId="2B1B7369" w:rsidR="0037392A" w:rsidRDefault="0037392A" w:rsidP="00B309B5">
      <w:pPr>
        <w:spacing w:line="360" w:lineRule="auto"/>
      </w:pPr>
    </w:p>
    <w:p w14:paraId="57274D2C" w14:textId="5D83E017" w:rsidR="0037392A" w:rsidRDefault="0037392A" w:rsidP="00B309B5">
      <w:pPr>
        <w:spacing w:line="360" w:lineRule="auto"/>
      </w:pPr>
      <w:r>
        <w:t>In view of the upcoming European elections in 2024, the delegates of the 5</w:t>
      </w:r>
      <w:r w:rsidRPr="0037392A">
        <w:rPr>
          <w:vertAlign w:val="superscript"/>
        </w:rPr>
        <w:t>th</w:t>
      </w:r>
      <w:r>
        <w:t xml:space="preserve"> European Parliament of Persons with Disabilities adopted the following Manifesto with the aim of guiding the political </w:t>
      </w:r>
      <w:r w:rsidR="00737D04">
        <w:t>programmes</w:t>
      </w:r>
      <w:r>
        <w:t xml:space="preserve"> of candidates to the European Parliament, the </w:t>
      </w:r>
      <w:r w:rsidR="00737D04">
        <w:t xml:space="preserve">future </w:t>
      </w:r>
      <w:r>
        <w:t>European Commission</w:t>
      </w:r>
      <w:r w:rsidR="00737D04">
        <w:t xml:space="preserve"> appointed after the elections,</w:t>
      </w:r>
      <w:r>
        <w:t xml:space="preserve"> and all the relevant policies affecting the future of persons with disabilities in Europe</w:t>
      </w:r>
      <w:r w:rsidR="00737D04">
        <w:t xml:space="preserve"> and beyond. </w:t>
      </w:r>
    </w:p>
    <w:p w14:paraId="3A975581" w14:textId="5AB81505" w:rsidR="00737D04" w:rsidRDefault="00737D04" w:rsidP="00B309B5">
      <w:pPr>
        <w:spacing w:line="360" w:lineRule="auto"/>
      </w:pPr>
    </w:p>
    <w:p w14:paraId="6A3E10EB" w14:textId="734CDBF0" w:rsidR="00B309B5" w:rsidRDefault="00737D04" w:rsidP="008D78B3">
      <w:pPr>
        <w:spacing w:line="360" w:lineRule="auto"/>
      </w:pPr>
      <w:r>
        <w:t xml:space="preserve">This Manifesto outlines the key priorities for persons with disabilities to be fulfilled by the European Union institutions, </w:t>
      </w:r>
      <w:r w:rsidR="00093CE7">
        <w:t>in full alignment with</w:t>
      </w:r>
      <w:r w:rsidR="004A6699">
        <w:t xml:space="preserve"> </w:t>
      </w:r>
      <w:r>
        <w:t>the United Nations Convention on the Rights of Persons with Disabilities</w:t>
      </w:r>
      <w:r w:rsidR="00675F31">
        <w:t xml:space="preserve"> (CRPD)</w:t>
      </w:r>
      <w:r>
        <w:t xml:space="preserve"> and </w:t>
      </w:r>
      <w:r w:rsidR="00093CE7">
        <w:t>with</w:t>
      </w:r>
      <w:r w:rsidR="004A6699">
        <w:t xml:space="preserve"> </w:t>
      </w:r>
      <w:r>
        <w:t>the motto of the disability movement</w:t>
      </w:r>
      <w:r w:rsidR="00093CE7">
        <w:t>:</w:t>
      </w:r>
      <w:r>
        <w:t xml:space="preserve"> “nothing about us without us”. </w:t>
      </w:r>
    </w:p>
    <w:p w14:paraId="00EE0FC6" w14:textId="7AAE74E7" w:rsidR="00737D04" w:rsidRDefault="00737D04" w:rsidP="00D75A9E">
      <w:pPr>
        <w:pStyle w:val="Titre2"/>
      </w:pPr>
      <w:r w:rsidRPr="00737D04">
        <w:lastRenderedPageBreak/>
        <w:t>Building an inclusive future for persons with disabilities in the EU</w:t>
      </w:r>
    </w:p>
    <w:p w14:paraId="0D6F305C" w14:textId="7D9EFF67" w:rsidR="00D75A9E" w:rsidRDefault="00D75A9E" w:rsidP="00D75A9E"/>
    <w:p w14:paraId="227054E1" w14:textId="691D73C4" w:rsidR="00D75A9E" w:rsidRPr="00D75A9E" w:rsidRDefault="00D75A9E" w:rsidP="00B309B5">
      <w:pPr>
        <w:spacing w:line="360" w:lineRule="auto"/>
      </w:pPr>
      <w:r w:rsidRPr="00D75A9E">
        <w:t>We call on E</w:t>
      </w:r>
      <w:r w:rsidR="00114098">
        <w:t>uropean Union (EU)</w:t>
      </w:r>
      <w:r w:rsidRPr="00D75A9E">
        <w:t xml:space="preserve"> political leaders to:</w:t>
      </w:r>
    </w:p>
    <w:p w14:paraId="2E96825C" w14:textId="5B763428" w:rsidR="001B74AB" w:rsidRDefault="004A6699" w:rsidP="00B309B5">
      <w:pPr>
        <w:pStyle w:val="Titre2"/>
        <w:numPr>
          <w:ilvl w:val="0"/>
          <w:numId w:val="17"/>
        </w:numPr>
        <w:spacing w:line="360" w:lineRule="auto"/>
      </w:pPr>
      <w:r>
        <w:t>Guarantee</w:t>
      </w:r>
      <w:r w:rsidR="00D75A9E">
        <w:t xml:space="preserve"> the participation of persons with disabilities</w:t>
      </w:r>
      <w:r w:rsidR="00AF36D2">
        <w:t xml:space="preserve"> in the political and public life of the EU</w:t>
      </w:r>
    </w:p>
    <w:p w14:paraId="60BBCA01" w14:textId="77777777" w:rsidR="00B309B5" w:rsidRPr="00B309B5" w:rsidRDefault="00B309B5" w:rsidP="00B309B5"/>
    <w:p w14:paraId="1F79797D" w14:textId="667910D0" w:rsidR="00675F31" w:rsidRDefault="00114098" w:rsidP="00B309B5">
      <w:pPr>
        <w:pStyle w:val="Paragraphedeliste"/>
        <w:numPr>
          <w:ilvl w:val="0"/>
          <w:numId w:val="20"/>
        </w:numPr>
        <w:spacing w:line="360" w:lineRule="auto"/>
      </w:pPr>
      <w:r>
        <w:t>Ensure</w:t>
      </w:r>
      <w:r w:rsidR="001B74AB" w:rsidRPr="00416C80">
        <w:t xml:space="preserve"> </w:t>
      </w:r>
      <w:r w:rsidR="00D75A9E">
        <w:t xml:space="preserve">that </w:t>
      </w:r>
      <w:r w:rsidR="00357A4C">
        <w:t xml:space="preserve">all </w:t>
      </w:r>
      <w:r w:rsidR="001B74AB" w:rsidRPr="00416C80">
        <w:t xml:space="preserve">persons with disabilities </w:t>
      </w:r>
      <w:r w:rsidR="00D75A9E">
        <w:t xml:space="preserve">have </w:t>
      </w:r>
      <w:r w:rsidR="001B74AB" w:rsidRPr="00416C80">
        <w:t xml:space="preserve">the right to vote and the right to </w:t>
      </w:r>
      <w:r w:rsidR="00D75A9E">
        <w:t>stand</w:t>
      </w:r>
      <w:r w:rsidR="001B74AB" w:rsidRPr="00416C80">
        <w:t xml:space="preserve"> as </w:t>
      </w:r>
      <w:r w:rsidR="00D75A9E">
        <w:t xml:space="preserve">candidates in </w:t>
      </w:r>
      <w:r w:rsidR="00E21FB9">
        <w:t xml:space="preserve">European </w:t>
      </w:r>
      <w:r w:rsidR="00D75A9E">
        <w:t>elections, regardless of legal capacity status</w:t>
      </w:r>
      <w:r w:rsidR="006B19FF">
        <w:t>,</w:t>
      </w:r>
      <w:r w:rsidR="00675F31">
        <w:t xml:space="preserve"> and </w:t>
      </w:r>
      <w:r>
        <w:t xml:space="preserve">EU </w:t>
      </w:r>
      <w:r w:rsidR="00675F31">
        <w:t xml:space="preserve">country of residence. </w:t>
      </w:r>
    </w:p>
    <w:p w14:paraId="143991C3" w14:textId="792FCD03" w:rsidR="001B74AB" w:rsidRPr="00416C80" w:rsidRDefault="00675F31" w:rsidP="00B309B5">
      <w:pPr>
        <w:pStyle w:val="Paragraphedeliste"/>
        <w:numPr>
          <w:ilvl w:val="0"/>
          <w:numId w:val="20"/>
        </w:numPr>
        <w:spacing w:line="360" w:lineRule="auto"/>
      </w:pPr>
      <w:r>
        <w:t>Adopt measures to maximise the accessibility of the whole electoral process (procedures, facilities</w:t>
      </w:r>
      <w:r w:rsidR="00AC10F8">
        <w:t>,</w:t>
      </w:r>
      <w:r>
        <w:t xml:space="preserve"> materials</w:t>
      </w:r>
      <w:r w:rsidR="006B19FF">
        <w:t>, and information</w:t>
      </w:r>
      <w:r>
        <w:t>), and to facilitate the possibility of voting independently and in secret</w:t>
      </w:r>
      <w:r w:rsidR="00871514">
        <w:t xml:space="preserve">, </w:t>
      </w:r>
      <w:r w:rsidR="00AC10F8">
        <w:t xml:space="preserve">reasonable accommodation, </w:t>
      </w:r>
      <w:r w:rsidR="00114098">
        <w:t>and</w:t>
      </w:r>
      <w:r>
        <w:t xml:space="preserve"> </w:t>
      </w:r>
      <w:r w:rsidR="00871514">
        <w:t>free choice of assistance.</w:t>
      </w:r>
    </w:p>
    <w:p w14:paraId="5D144A81" w14:textId="1698A5B4" w:rsidR="00675F31" w:rsidRDefault="00114098" w:rsidP="00B309B5">
      <w:pPr>
        <w:pStyle w:val="Paragraphedeliste"/>
        <w:numPr>
          <w:ilvl w:val="0"/>
          <w:numId w:val="20"/>
        </w:numPr>
        <w:spacing w:line="360" w:lineRule="auto"/>
      </w:pPr>
      <w:r>
        <w:t>Involve</w:t>
      </w:r>
      <w:r w:rsidR="00675F31">
        <w:t xml:space="preserve"> persons with disabilities in the development of political programmes </w:t>
      </w:r>
      <w:r>
        <w:t>for the European elections</w:t>
      </w:r>
      <w:r w:rsidR="00934F8F">
        <w:t>,</w:t>
      </w:r>
      <w:r>
        <w:t xml:space="preserve"> </w:t>
      </w:r>
      <w:r w:rsidR="00675F31">
        <w:t xml:space="preserve">and </w:t>
      </w:r>
      <w:r w:rsidR="00934F8F">
        <w:t xml:space="preserve">increase </w:t>
      </w:r>
      <w:r w:rsidR="00675F31">
        <w:t>the number of candidates with disabilities</w:t>
      </w:r>
      <w:r w:rsidR="0040097C">
        <w:t xml:space="preserve">, including women </w:t>
      </w:r>
      <w:r w:rsidR="00F670CE">
        <w:t xml:space="preserve">and young people </w:t>
      </w:r>
      <w:r w:rsidR="0040097C">
        <w:t>with disabilities.</w:t>
      </w:r>
      <w:r w:rsidR="00F670CE">
        <w:t xml:space="preserve"> European and national political parties must ensure they are inclusive and accessible to persons with disabilities</w:t>
      </w:r>
      <w:r w:rsidR="00C82207">
        <w:t xml:space="preserve"> with regards to their campaign materials, political programme, debates, and events</w:t>
      </w:r>
      <w:r w:rsidR="00F670CE">
        <w:t>.</w:t>
      </w:r>
      <w:r w:rsidR="00E21FB9">
        <w:t xml:space="preserve"> Election authorities must involve representative organisations of persons with disabilities</w:t>
      </w:r>
      <w:r w:rsidR="00871514">
        <w:t xml:space="preserve"> to identify and foster solutions to enduring accessibility issues</w:t>
      </w:r>
      <w:r w:rsidR="00E21FB9">
        <w:t>.</w:t>
      </w:r>
    </w:p>
    <w:p w14:paraId="26F03F3C" w14:textId="57C9612A" w:rsidR="00C31615" w:rsidRDefault="00C31615" w:rsidP="00B309B5">
      <w:pPr>
        <w:pStyle w:val="Paragraphedeliste"/>
        <w:numPr>
          <w:ilvl w:val="0"/>
          <w:numId w:val="20"/>
        </w:numPr>
        <w:spacing w:line="360" w:lineRule="auto"/>
      </w:pPr>
      <w:r>
        <w:t>Adopt measures to better prevent and protect candidates to the EU elections against cyber-violence and harassment, including hate speech based on disability, gender</w:t>
      </w:r>
      <w:r w:rsidR="00C250CA">
        <w:t xml:space="preserve"> identity</w:t>
      </w:r>
      <w:r>
        <w:t xml:space="preserve">, </w:t>
      </w:r>
      <w:proofErr w:type="gramStart"/>
      <w:r>
        <w:t>ethnicity</w:t>
      </w:r>
      <w:proofErr w:type="gramEnd"/>
      <w:r>
        <w:t xml:space="preserve"> and sexual orientation. </w:t>
      </w:r>
    </w:p>
    <w:p w14:paraId="1AC4A1DE" w14:textId="587D1A57" w:rsidR="00F670CE" w:rsidRDefault="00F670CE" w:rsidP="00B309B5">
      <w:pPr>
        <w:pStyle w:val="Paragraphedeliste"/>
        <w:numPr>
          <w:ilvl w:val="0"/>
          <w:numId w:val="20"/>
        </w:numPr>
        <w:spacing w:line="360" w:lineRule="auto"/>
      </w:pPr>
      <w:r>
        <w:t>Collect disaggregated data on the participation of persons with disabilities as voters and candidates in the European elections.</w:t>
      </w:r>
    </w:p>
    <w:p w14:paraId="595ED154" w14:textId="73DCB1DE" w:rsidR="00675F31" w:rsidRDefault="00114098" w:rsidP="00B309B5">
      <w:pPr>
        <w:pStyle w:val="Paragraphedeliste"/>
        <w:numPr>
          <w:ilvl w:val="0"/>
          <w:numId w:val="20"/>
        </w:numPr>
        <w:spacing w:line="360" w:lineRule="auto"/>
      </w:pPr>
      <w:r>
        <w:t>Support</w:t>
      </w:r>
      <w:r w:rsidR="00675F31">
        <w:t xml:space="preserve"> the replacement of substituted decision</w:t>
      </w:r>
      <w:r w:rsidR="009442D6">
        <w:t>-</w:t>
      </w:r>
      <w:r w:rsidR="00675F31">
        <w:t xml:space="preserve">making regimes depriving persons with disabilities of their legal capacity </w:t>
      </w:r>
      <w:r w:rsidR="00E51BD2">
        <w:t>with</w:t>
      </w:r>
      <w:r w:rsidR="00E21FB9">
        <w:t xml:space="preserve"> well-resourced</w:t>
      </w:r>
      <w:r w:rsidR="00675F31">
        <w:t xml:space="preserve"> </w:t>
      </w:r>
      <w:r w:rsidR="00871514">
        <w:t>supported decision-</w:t>
      </w:r>
      <w:r w:rsidR="00675F31">
        <w:t>making schemes.</w:t>
      </w:r>
    </w:p>
    <w:p w14:paraId="54C09D33" w14:textId="17B49747" w:rsidR="00934F8F" w:rsidRDefault="00114098" w:rsidP="00B309B5">
      <w:pPr>
        <w:pStyle w:val="Paragraphedeliste"/>
        <w:numPr>
          <w:ilvl w:val="0"/>
          <w:numId w:val="20"/>
        </w:numPr>
        <w:spacing w:line="360" w:lineRule="auto"/>
      </w:pPr>
      <w:r>
        <w:t xml:space="preserve">Make </w:t>
      </w:r>
      <w:r w:rsidR="00BB4B3B">
        <w:t>available resources and tools</w:t>
      </w:r>
      <w:r w:rsidR="00914697">
        <w:t>, including awareness raising campaign</w:t>
      </w:r>
      <w:r w:rsidR="00871514">
        <w:t>s</w:t>
      </w:r>
      <w:r w:rsidR="00914697">
        <w:t>,</w:t>
      </w:r>
      <w:r w:rsidR="00BB4B3B">
        <w:t xml:space="preserve"> for the effective participation of </w:t>
      </w:r>
      <w:r w:rsidR="00546B53">
        <w:t xml:space="preserve">the diversity of </w:t>
      </w:r>
      <w:r w:rsidR="00BB4B3B">
        <w:t>persons with disabilities and their representative organisations in EU public affairs</w:t>
      </w:r>
      <w:r w:rsidR="004A674B">
        <w:t xml:space="preserve">, including </w:t>
      </w:r>
      <w:r w:rsidR="002027B0">
        <w:t xml:space="preserve">in </w:t>
      </w:r>
      <w:r w:rsidR="0040097C">
        <w:t xml:space="preserve">the </w:t>
      </w:r>
      <w:r w:rsidR="004A674B">
        <w:t>preparation and negotiation o</w:t>
      </w:r>
      <w:r>
        <w:t>f EU laws</w:t>
      </w:r>
      <w:r w:rsidR="002027B0">
        <w:t xml:space="preserve">, </w:t>
      </w:r>
      <w:proofErr w:type="gramStart"/>
      <w:r>
        <w:t>initiatives</w:t>
      </w:r>
      <w:proofErr w:type="gramEnd"/>
      <w:r>
        <w:t xml:space="preserve"> </w:t>
      </w:r>
      <w:r w:rsidR="004A674B">
        <w:t>and budget</w:t>
      </w:r>
      <w:r w:rsidR="002027B0">
        <w:t xml:space="preserve">s. </w:t>
      </w:r>
      <w:proofErr w:type="gramStart"/>
      <w:r w:rsidR="002027B0">
        <w:t>Specifically</w:t>
      </w:r>
      <w:proofErr w:type="gramEnd"/>
      <w:r w:rsidR="002027B0">
        <w:t xml:space="preserve"> this includes</w:t>
      </w:r>
      <w:r w:rsidR="0040097C">
        <w:t xml:space="preserve"> public </w:t>
      </w:r>
      <w:r w:rsidR="0040097C">
        <w:lastRenderedPageBreak/>
        <w:t>consultation tools, stakeholders meetings, public debates</w:t>
      </w:r>
      <w:r w:rsidR="002027B0">
        <w:t xml:space="preserve">, </w:t>
      </w:r>
      <w:r w:rsidR="0040097C">
        <w:t>meetings, etc</w:t>
      </w:r>
      <w:r w:rsidR="002027B0">
        <w:t>.</w:t>
      </w:r>
      <w:r w:rsidR="00546B53">
        <w:t xml:space="preserve"> </w:t>
      </w:r>
    </w:p>
    <w:p w14:paraId="74D2504A" w14:textId="0A4E6CE8" w:rsidR="00BB4B3B" w:rsidRDefault="004A674B" w:rsidP="00B309B5">
      <w:pPr>
        <w:pStyle w:val="Paragraphedeliste"/>
        <w:numPr>
          <w:ilvl w:val="0"/>
          <w:numId w:val="20"/>
        </w:numPr>
        <w:spacing w:line="360" w:lineRule="auto"/>
      </w:pPr>
      <w:r>
        <w:t>Improv</w:t>
      </w:r>
      <w:r w:rsidR="00114098">
        <w:t>e</w:t>
      </w:r>
      <w:r>
        <w:t xml:space="preserve"> </w:t>
      </w:r>
      <w:r w:rsidR="00BB4B3B">
        <w:t xml:space="preserve">the overall </w:t>
      </w:r>
      <w:r w:rsidR="00114098">
        <w:t xml:space="preserve">level of </w:t>
      </w:r>
      <w:r w:rsidR="00BB4B3B">
        <w:t xml:space="preserve">accessibility of the EU institutions, </w:t>
      </w:r>
      <w:r w:rsidR="00BF307C">
        <w:t>including</w:t>
      </w:r>
      <w:r w:rsidR="00135578">
        <w:t xml:space="preserve"> </w:t>
      </w:r>
      <w:r w:rsidR="00BB4B3B">
        <w:t>all its buildings, digital tools</w:t>
      </w:r>
      <w:r w:rsidR="001245B2">
        <w:t xml:space="preserve">, </w:t>
      </w:r>
      <w:proofErr w:type="gramStart"/>
      <w:r w:rsidR="00AF36D2">
        <w:t>documents</w:t>
      </w:r>
      <w:proofErr w:type="gramEnd"/>
      <w:r w:rsidR="001245B2">
        <w:t xml:space="preserve"> </w:t>
      </w:r>
      <w:r w:rsidR="00BB4B3B">
        <w:t>and communications</w:t>
      </w:r>
      <w:r w:rsidR="001245B2">
        <w:t>. This must be done</w:t>
      </w:r>
      <w:r w:rsidR="00C54DFF">
        <w:t xml:space="preserve"> in</w:t>
      </w:r>
      <w:r w:rsidR="00C54DFF" w:rsidRPr="00C54DFF">
        <w:t xml:space="preserve"> </w:t>
      </w:r>
      <w:r w:rsidR="00C54DFF">
        <w:t xml:space="preserve">collaboration with </w:t>
      </w:r>
      <w:r w:rsidR="0058648D">
        <w:t xml:space="preserve">organisations of persons with disabilities, accessibility professionals, and </w:t>
      </w:r>
      <w:r w:rsidR="00AF36D2">
        <w:t>by complying with EU harmonised accessibility legislation</w:t>
      </w:r>
      <w:r w:rsidR="001245B2">
        <w:t>. Notably, accessibility of communications must include</w:t>
      </w:r>
      <w:r w:rsidR="00AF36D2">
        <w:t xml:space="preserve"> </w:t>
      </w:r>
      <w:r w:rsidR="001245B2">
        <w:t xml:space="preserve">the use of </w:t>
      </w:r>
      <w:r w:rsidR="00AF36D2">
        <w:t>easy-to-read format</w:t>
      </w:r>
      <w:r w:rsidR="004A6699">
        <w:t>s</w:t>
      </w:r>
      <w:r w:rsidR="00AF36D2">
        <w:t>, Braille,</w:t>
      </w:r>
      <w:r w:rsidR="00C82207">
        <w:t xml:space="preserve"> subtitling,</w:t>
      </w:r>
      <w:r w:rsidR="00E21FB9">
        <w:t xml:space="preserve"> augmentative and alternative communication systems,</w:t>
      </w:r>
      <w:r w:rsidR="00AF36D2">
        <w:t xml:space="preserve"> </w:t>
      </w:r>
      <w:r w:rsidR="005037C1">
        <w:t xml:space="preserve">and </w:t>
      </w:r>
      <w:r w:rsidR="005037C1" w:rsidRPr="005037C1">
        <w:t>ensur</w:t>
      </w:r>
      <w:r w:rsidR="001245B2">
        <w:t>e</w:t>
      </w:r>
      <w:r w:rsidR="005037C1" w:rsidRPr="005037C1">
        <w:t xml:space="preserve"> the recognition of all the EU’s national sign languages at EU level</w:t>
      </w:r>
      <w:r w:rsidR="00AF36D2">
        <w:t>.</w:t>
      </w:r>
      <w:r w:rsidR="005753A2">
        <w:t xml:space="preserve"> As for the latter, the European Parliament must allow citizens to submit petitions in national sign language as requested by petition </w:t>
      </w:r>
      <w:r w:rsidR="005753A2" w:rsidRPr="005753A2">
        <w:t>1056/2016</w:t>
      </w:r>
      <w:r w:rsidR="005753A2">
        <w:t>.</w:t>
      </w:r>
    </w:p>
    <w:p w14:paraId="3AFF8525" w14:textId="7557AA8E" w:rsidR="00EC6F3B" w:rsidRDefault="0014071E" w:rsidP="00EC6F3B">
      <w:pPr>
        <w:pStyle w:val="Paragraphedeliste"/>
        <w:numPr>
          <w:ilvl w:val="0"/>
          <w:numId w:val="20"/>
        </w:numPr>
        <w:spacing w:line="360" w:lineRule="auto"/>
      </w:pPr>
      <w:r>
        <w:t>Establish a Disability Committee in the European Parliament after the 2024 European elections</w:t>
      </w:r>
      <w:r w:rsidR="001245B2">
        <w:t>,</w:t>
      </w:r>
      <w:r w:rsidR="00373F25">
        <w:t xml:space="preserve"> which actively involves the European disability movement</w:t>
      </w:r>
      <w:r>
        <w:t>.</w:t>
      </w:r>
    </w:p>
    <w:p w14:paraId="153D7A36" w14:textId="534B9699" w:rsidR="00AF36D2" w:rsidRDefault="00AF36D2" w:rsidP="00B309B5">
      <w:pPr>
        <w:pStyle w:val="Titre2"/>
        <w:numPr>
          <w:ilvl w:val="0"/>
          <w:numId w:val="17"/>
        </w:numPr>
        <w:spacing w:line="360" w:lineRule="auto"/>
      </w:pPr>
      <w:r>
        <w:t>Realising a Union of Equality for persons with disabilities with the CRPD as its compass</w:t>
      </w:r>
    </w:p>
    <w:p w14:paraId="15DD4400" w14:textId="77777777" w:rsidR="00B309B5" w:rsidRPr="00B309B5" w:rsidRDefault="00B309B5" w:rsidP="00B309B5"/>
    <w:p w14:paraId="6C6F2271" w14:textId="7DB4C357" w:rsidR="00B309B5" w:rsidRDefault="00114098" w:rsidP="00B309B5">
      <w:pPr>
        <w:pStyle w:val="Paragraphedeliste"/>
        <w:numPr>
          <w:ilvl w:val="0"/>
          <w:numId w:val="22"/>
        </w:numPr>
        <w:spacing w:line="360" w:lineRule="auto"/>
      </w:pPr>
      <w:r>
        <w:t xml:space="preserve">Maintain </w:t>
      </w:r>
      <w:r w:rsidR="00AF36D2">
        <w:t>the position of European Commissioner for Equality with the specific mandate to implement the CRPD</w:t>
      </w:r>
      <w:r w:rsidR="001A39F2">
        <w:t xml:space="preserve"> and mainstream equality in all EU policies and the next EU budget</w:t>
      </w:r>
      <w:r w:rsidR="00C17BA0">
        <w:t>.</w:t>
      </w:r>
      <w:r w:rsidR="00E26A93">
        <w:t xml:space="preserve"> </w:t>
      </w:r>
    </w:p>
    <w:p w14:paraId="3053240B" w14:textId="10F4DB2A" w:rsidR="00E26A93" w:rsidRDefault="00D9360A" w:rsidP="00B309B5">
      <w:pPr>
        <w:pStyle w:val="Paragraphedeliste"/>
        <w:numPr>
          <w:ilvl w:val="0"/>
          <w:numId w:val="22"/>
        </w:numPr>
        <w:spacing w:line="360" w:lineRule="auto"/>
      </w:pPr>
      <w:r>
        <w:t>Establish a new Directorate-General for Equality and Inclusion in the European Commission under the leadership of Commissioner for Equality. Within this new Directorate-General, i</w:t>
      </w:r>
      <w:r w:rsidR="00114098">
        <w:t xml:space="preserve">ncrease </w:t>
      </w:r>
      <w:r w:rsidR="00E26A93">
        <w:t xml:space="preserve">the human and financial resources </w:t>
      </w:r>
      <w:r w:rsidR="00C17BA0">
        <w:t>dedicated to the rights of persons with disabilities</w:t>
      </w:r>
      <w:r>
        <w:t xml:space="preserve"> </w:t>
      </w:r>
      <w:r w:rsidR="00EC6F3B">
        <w:t xml:space="preserve">to make sure that the CRPD is duly considered </w:t>
      </w:r>
      <w:r>
        <w:t>by all Commission services</w:t>
      </w:r>
      <w:r w:rsidR="00E26A93">
        <w:t xml:space="preserve">. </w:t>
      </w:r>
    </w:p>
    <w:p w14:paraId="7E885D06" w14:textId="4D08AB87" w:rsidR="00D9360A" w:rsidRDefault="00114098" w:rsidP="00B309B5">
      <w:pPr>
        <w:pStyle w:val="Paragraphedeliste"/>
        <w:numPr>
          <w:ilvl w:val="0"/>
          <w:numId w:val="22"/>
        </w:numPr>
        <w:spacing w:line="360" w:lineRule="auto"/>
      </w:pPr>
      <w:r>
        <w:t xml:space="preserve">Establish </w:t>
      </w:r>
      <w:r w:rsidR="00E26A93">
        <w:t>an Equality configuration within the Council of the EU,</w:t>
      </w:r>
      <w:r w:rsidR="00D9360A">
        <w:t xml:space="preserve"> and a Disability </w:t>
      </w:r>
      <w:r w:rsidR="00C351BE">
        <w:t xml:space="preserve">Working Party </w:t>
      </w:r>
      <w:r w:rsidR="00D9360A">
        <w:t>in the Council preparatory bodies.</w:t>
      </w:r>
      <w:r w:rsidR="00E26A93">
        <w:t xml:space="preserve"> </w:t>
      </w:r>
    </w:p>
    <w:p w14:paraId="018E5C0D" w14:textId="725FF399" w:rsidR="00E26A93" w:rsidRDefault="008D68FB" w:rsidP="00B309B5">
      <w:pPr>
        <w:pStyle w:val="Paragraphedeliste"/>
        <w:numPr>
          <w:ilvl w:val="0"/>
          <w:numId w:val="22"/>
        </w:numPr>
        <w:spacing w:line="360" w:lineRule="auto"/>
      </w:pPr>
      <w:r>
        <w:t>Establish</w:t>
      </w:r>
      <w:r w:rsidR="00E26A93">
        <w:t xml:space="preserve"> focal point</w:t>
      </w:r>
      <w:r w:rsidR="0038267C">
        <w:t>s</w:t>
      </w:r>
      <w:r w:rsidR="00E26A93">
        <w:t xml:space="preserve"> concerning the CRPD in all EU institutions and bodies</w:t>
      </w:r>
      <w:r w:rsidR="00114098">
        <w:t>, including in the European Parliament and the European Council</w:t>
      </w:r>
      <w:r w:rsidR="00E26A93">
        <w:t>.</w:t>
      </w:r>
    </w:p>
    <w:p w14:paraId="0B9333FD" w14:textId="3B39944B" w:rsidR="00133B29" w:rsidRDefault="00133B29" w:rsidP="00B309B5">
      <w:pPr>
        <w:pStyle w:val="Paragraphedeliste"/>
        <w:numPr>
          <w:ilvl w:val="0"/>
          <w:numId w:val="22"/>
        </w:numPr>
        <w:spacing w:line="360" w:lineRule="auto"/>
      </w:pPr>
      <w:r>
        <w:t xml:space="preserve">Set up a specific budget line </w:t>
      </w:r>
      <w:r w:rsidR="001A39F2">
        <w:t>in</w:t>
      </w:r>
      <w:r>
        <w:t xml:space="preserve"> all EU institutions and bodies </w:t>
      </w:r>
      <w:r w:rsidR="0038267C">
        <w:t xml:space="preserve">for </w:t>
      </w:r>
      <w:r>
        <w:t>the implementation of the CRPD</w:t>
      </w:r>
      <w:r w:rsidR="001A39F2">
        <w:t>.</w:t>
      </w:r>
    </w:p>
    <w:p w14:paraId="19148054" w14:textId="2F65C08F" w:rsidR="00C97CBC" w:rsidRDefault="00C97CBC" w:rsidP="00B309B5">
      <w:pPr>
        <w:pStyle w:val="Paragraphedeliste"/>
        <w:numPr>
          <w:ilvl w:val="0"/>
          <w:numId w:val="22"/>
        </w:numPr>
        <w:spacing w:line="360" w:lineRule="auto"/>
      </w:pPr>
      <w:r>
        <w:t>Increase the number of persons with disabilities working in the EU institutions through targeted employment programmes.</w:t>
      </w:r>
    </w:p>
    <w:p w14:paraId="60B56237" w14:textId="2D0F5578" w:rsidR="00914697" w:rsidRDefault="00914697" w:rsidP="00B309B5">
      <w:pPr>
        <w:pStyle w:val="Paragraphedeliste"/>
        <w:numPr>
          <w:ilvl w:val="0"/>
          <w:numId w:val="22"/>
        </w:numPr>
        <w:spacing w:line="360" w:lineRule="auto"/>
      </w:pPr>
      <w:r>
        <w:lastRenderedPageBreak/>
        <w:t xml:space="preserve">Collect EU-wide disaggregated data by gender, age, and </w:t>
      </w:r>
      <w:r w:rsidR="00B3249C">
        <w:t xml:space="preserve">type of </w:t>
      </w:r>
      <w:r>
        <w:t>disability to assess the impact of EU policies and programmes.</w:t>
      </w:r>
      <w:r w:rsidR="00E04C97">
        <w:t xml:space="preserve"> Collect data about persons with disabilities living in institutions</w:t>
      </w:r>
      <w:r w:rsidR="0038267C">
        <w:t xml:space="preserve"> to evaluate CRPD compliance</w:t>
      </w:r>
      <w:r w:rsidR="00E04C97">
        <w:t>.</w:t>
      </w:r>
    </w:p>
    <w:p w14:paraId="31C4AB50" w14:textId="77777777" w:rsidR="00CE3828" w:rsidRDefault="00CE3828" w:rsidP="00CE3828">
      <w:pPr>
        <w:pStyle w:val="Paragraphedeliste"/>
        <w:numPr>
          <w:ilvl w:val="0"/>
          <w:numId w:val="22"/>
        </w:numPr>
        <w:spacing w:line="360" w:lineRule="auto"/>
      </w:pPr>
      <w:r>
        <w:t>Introduce or strengthen enforcement mechanisms of equality policies in the EU, including those related to disability rights.</w:t>
      </w:r>
    </w:p>
    <w:p w14:paraId="08FB7503" w14:textId="6CF04FBD" w:rsidR="00CE3828" w:rsidRDefault="00CE3828" w:rsidP="00B309B5">
      <w:pPr>
        <w:pStyle w:val="Paragraphedeliste"/>
        <w:numPr>
          <w:ilvl w:val="0"/>
          <w:numId w:val="22"/>
        </w:numPr>
        <w:spacing w:line="360" w:lineRule="auto"/>
      </w:pPr>
      <w:r>
        <w:t>Propose further initiatives to guarantee equal</w:t>
      </w:r>
      <w:r w:rsidR="00373F25">
        <w:t xml:space="preserve"> and effective</w:t>
      </w:r>
      <w:r>
        <w:t xml:space="preserve"> access to justice for persons with disabilities.</w:t>
      </w:r>
    </w:p>
    <w:p w14:paraId="20A52FDF" w14:textId="561544C1" w:rsidR="006A5DE8" w:rsidRDefault="00114098" w:rsidP="00B309B5">
      <w:pPr>
        <w:pStyle w:val="Paragraphedeliste"/>
        <w:numPr>
          <w:ilvl w:val="0"/>
          <w:numId w:val="22"/>
        </w:numPr>
        <w:spacing w:line="360" w:lineRule="auto"/>
      </w:pPr>
      <w:r>
        <w:t xml:space="preserve">Assess </w:t>
      </w:r>
      <w:r w:rsidR="006A5DE8">
        <w:t xml:space="preserve">the progress achieved </w:t>
      </w:r>
      <w:r w:rsidR="00C17BA0">
        <w:t xml:space="preserve">by </w:t>
      </w:r>
      <w:r w:rsidR="006A5DE8">
        <w:t xml:space="preserve">the European Strategy for the Rights of Persons with Disabilities 2021-2030, and update actions, </w:t>
      </w:r>
      <w:proofErr w:type="gramStart"/>
      <w:r w:rsidR="006A5DE8">
        <w:t>resources</w:t>
      </w:r>
      <w:proofErr w:type="gramEnd"/>
      <w:r w:rsidR="006A5DE8">
        <w:t xml:space="preserve"> and deadlines for the second half of its implementation, including with further legislative proposals</w:t>
      </w:r>
      <w:r w:rsidR="00C17BA0">
        <w:t xml:space="preserve"> and flagship </w:t>
      </w:r>
      <w:r>
        <w:t>initiatives</w:t>
      </w:r>
      <w:r w:rsidR="006A5DE8">
        <w:t>.</w:t>
      </w:r>
    </w:p>
    <w:p w14:paraId="356B41D0" w14:textId="78FCC5CA" w:rsidR="006A5DE8" w:rsidRPr="006A5DE8" w:rsidRDefault="00114098" w:rsidP="00B309B5">
      <w:pPr>
        <w:pStyle w:val="Paragraphedeliste"/>
        <w:numPr>
          <w:ilvl w:val="0"/>
          <w:numId w:val="22"/>
        </w:numPr>
        <w:spacing w:line="360" w:lineRule="auto"/>
      </w:pPr>
      <w:r>
        <w:t xml:space="preserve">Prohibit </w:t>
      </w:r>
      <w:r w:rsidR="006A5DE8" w:rsidRPr="006A5DE8">
        <w:t>disability</w:t>
      </w:r>
      <w:r w:rsidR="00941796">
        <w:t>-</w:t>
      </w:r>
      <w:r w:rsidR="006A5DE8" w:rsidRPr="006A5DE8">
        <w:t>based discrimination in and by the EU</w:t>
      </w:r>
      <w:r w:rsidR="006A5DE8">
        <w:t xml:space="preserve"> </w:t>
      </w:r>
      <w:r w:rsidR="0038267C" w:rsidRPr="006A5DE8">
        <w:t>in all areas of life</w:t>
      </w:r>
      <w:r w:rsidR="0038267C">
        <w:t xml:space="preserve"> through the adoption of a Horizontal Equal Treatment Directive. Special attention must be paid to </w:t>
      </w:r>
      <w:r w:rsidR="006A5DE8" w:rsidRPr="006A5DE8">
        <w:t>intersectional and multiple forms of discrimination</w:t>
      </w:r>
      <w:r w:rsidR="00501CF5">
        <w:t xml:space="preserve">, reasonable accommodation, </w:t>
      </w:r>
      <w:proofErr w:type="gramStart"/>
      <w:r w:rsidR="00501CF5">
        <w:t>accessibility</w:t>
      </w:r>
      <w:proofErr w:type="gramEnd"/>
      <w:r w:rsidR="00501CF5">
        <w:t xml:space="preserve"> and the prohibition of hate speech and hate crimes</w:t>
      </w:r>
      <w:r w:rsidR="006B3159">
        <w:t>.</w:t>
      </w:r>
    </w:p>
    <w:p w14:paraId="39500A19" w14:textId="47790EF7" w:rsidR="00114098" w:rsidRDefault="00114098" w:rsidP="00B309B5">
      <w:pPr>
        <w:pStyle w:val="Paragraphedeliste"/>
        <w:numPr>
          <w:ilvl w:val="0"/>
          <w:numId w:val="22"/>
        </w:numPr>
        <w:spacing w:line="360" w:lineRule="auto"/>
      </w:pPr>
      <w:r>
        <w:t>Take into consideration the specific situation of women and girls with disabilities in all</w:t>
      </w:r>
      <w:r w:rsidR="00EA3B24">
        <w:t xml:space="preserve"> relevant policies, especially in the development, </w:t>
      </w:r>
      <w:proofErr w:type="gramStart"/>
      <w:r w:rsidR="00EA3B24">
        <w:t>implementation</w:t>
      </w:r>
      <w:proofErr w:type="gramEnd"/>
      <w:r w:rsidR="00EA3B24">
        <w:t xml:space="preserve"> and monitoring of</w:t>
      </w:r>
      <w:r>
        <w:t xml:space="preserve"> EU gender equality policies</w:t>
      </w:r>
      <w:r w:rsidR="00A105E1">
        <w:t>.</w:t>
      </w:r>
      <w:r w:rsidR="00D71143">
        <w:t xml:space="preserve"> Such policies should also consider women who are carers of persons with disabilities</w:t>
      </w:r>
      <w:r w:rsidR="00645806">
        <w:t>.</w:t>
      </w:r>
    </w:p>
    <w:p w14:paraId="39C4E558" w14:textId="505CF44B" w:rsidR="00F167C2" w:rsidRDefault="00F167C2" w:rsidP="00B309B5">
      <w:pPr>
        <w:pStyle w:val="Paragraphedeliste"/>
        <w:numPr>
          <w:ilvl w:val="0"/>
          <w:numId w:val="22"/>
        </w:numPr>
        <w:spacing w:line="360" w:lineRule="auto"/>
      </w:pPr>
      <w:r w:rsidRPr="00F167C2">
        <w:t xml:space="preserve">Carry out a large-scale, Europe-wide survey on violence against </w:t>
      </w:r>
      <w:r w:rsidR="00197427">
        <w:t xml:space="preserve">persons </w:t>
      </w:r>
      <w:r w:rsidRPr="00F167C2">
        <w:t>with disabilities</w:t>
      </w:r>
      <w:r w:rsidR="00B6392A">
        <w:t>,</w:t>
      </w:r>
      <w:r w:rsidR="00CF68F7">
        <w:t xml:space="preserve"> which pays attention to the specific situation of </w:t>
      </w:r>
      <w:r w:rsidR="00B6392A">
        <w:t>women, children</w:t>
      </w:r>
      <w:r w:rsidR="00CF68F7">
        <w:t>,</w:t>
      </w:r>
      <w:r w:rsidR="00B6392A">
        <w:t xml:space="preserve"> </w:t>
      </w:r>
      <w:r w:rsidR="00CF68F7">
        <w:t xml:space="preserve">and </w:t>
      </w:r>
      <w:r w:rsidR="00B6392A">
        <w:t>older people with disabilitie</w:t>
      </w:r>
      <w:r w:rsidR="003F2440">
        <w:t>s. The survey should</w:t>
      </w:r>
      <w:r w:rsidRPr="00F167C2">
        <w:t xml:space="preserve"> determine the real situation</w:t>
      </w:r>
      <w:r w:rsidR="006200DB">
        <w:t xml:space="preserve"> they face</w:t>
      </w:r>
      <w:r w:rsidRPr="00F167C2">
        <w:t xml:space="preserve"> and </w:t>
      </w:r>
      <w:r w:rsidR="003F2440">
        <w:t xml:space="preserve">facilitate the </w:t>
      </w:r>
      <w:r w:rsidRPr="00F167C2">
        <w:t xml:space="preserve">design and </w:t>
      </w:r>
      <w:r>
        <w:t>adopt</w:t>
      </w:r>
      <w:r w:rsidR="003F2440">
        <w:t>ion of</w:t>
      </w:r>
      <w:r>
        <w:t xml:space="preserve"> </w:t>
      </w:r>
      <w:r w:rsidR="00E51BD2">
        <w:t xml:space="preserve">comprehensive </w:t>
      </w:r>
      <w:r w:rsidR="006A5DE8" w:rsidRPr="006A5DE8">
        <w:t>legislation</w:t>
      </w:r>
      <w:r w:rsidR="006200DB">
        <w:t xml:space="preserve"> and policies</w:t>
      </w:r>
      <w:r w:rsidR="006A5DE8" w:rsidRPr="006A5DE8">
        <w:t xml:space="preserve"> </w:t>
      </w:r>
      <w:r>
        <w:t xml:space="preserve">to combat it. </w:t>
      </w:r>
    </w:p>
    <w:p w14:paraId="0D35965E" w14:textId="3FDF60AC" w:rsidR="00AF36D2" w:rsidRDefault="00F167C2" w:rsidP="00B309B5">
      <w:pPr>
        <w:pStyle w:val="Paragraphedeliste"/>
        <w:numPr>
          <w:ilvl w:val="0"/>
          <w:numId w:val="22"/>
        </w:numPr>
        <w:spacing w:line="360" w:lineRule="auto"/>
      </w:pPr>
      <w:r>
        <w:t>Ra</w:t>
      </w:r>
      <w:r w:rsidR="004735F4">
        <w:t xml:space="preserve">tify </w:t>
      </w:r>
      <w:r w:rsidR="00B87A07">
        <w:t xml:space="preserve">and swiftly implement </w:t>
      </w:r>
      <w:r w:rsidR="004735F4">
        <w:t>the Ista</w:t>
      </w:r>
      <w:r w:rsidR="00D03DF6">
        <w:t>n</w:t>
      </w:r>
      <w:r w:rsidR="004735F4">
        <w:t xml:space="preserve">bul Convention </w:t>
      </w:r>
      <w:r w:rsidR="00D03DF6" w:rsidRPr="00D03DF6">
        <w:t>on preventing and combating violence against women and domestic violence</w:t>
      </w:r>
      <w:r w:rsidR="00D03DF6">
        <w:t>.</w:t>
      </w:r>
    </w:p>
    <w:p w14:paraId="034D314E" w14:textId="208E974D" w:rsidR="00F167C2" w:rsidRDefault="00F167C2" w:rsidP="00B309B5">
      <w:pPr>
        <w:pStyle w:val="Paragraphedeliste"/>
        <w:numPr>
          <w:ilvl w:val="0"/>
          <w:numId w:val="22"/>
        </w:numPr>
        <w:spacing w:line="360" w:lineRule="auto"/>
      </w:pPr>
      <w:r>
        <w:t>Criminalise forced sterilisation of persons with disabilities</w:t>
      </w:r>
      <w:r w:rsidR="00B87A07">
        <w:t xml:space="preserve"> under EU law</w:t>
      </w:r>
      <w:r>
        <w:t>.</w:t>
      </w:r>
    </w:p>
    <w:p w14:paraId="634C7A69" w14:textId="122694BF" w:rsidR="00FD45C4" w:rsidRDefault="00D03DF6" w:rsidP="00B309B5">
      <w:pPr>
        <w:pStyle w:val="Paragraphedeliste"/>
        <w:numPr>
          <w:ilvl w:val="0"/>
          <w:numId w:val="22"/>
        </w:numPr>
        <w:spacing w:line="360" w:lineRule="auto"/>
      </w:pPr>
      <w:r>
        <w:t xml:space="preserve">Put forward specific measures to realise the rights enshrined in the CRPD for those persons with disabilities at higher risk of exclusion, such as persons with disabilities living in </w:t>
      </w:r>
      <w:r w:rsidR="00CF68F7">
        <w:t xml:space="preserve">segregating </w:t>
      </w:r>
      <w:r>
        <w:t>institutions, persons with disabilities with high support needs, deafblind people</w:t>
      </w:r>
      <w:r w:rsidR="00114098">
        <w:t>, people with intellectual and psychosocial disabilities</w:t>
      </w:r>
      <w:r>
        <w:t xml:space="preserve">, </w:t>
      </w:r>
      <w:r w:rsidR="00070C16">
        <w:t>autistic people,</w:t>
      </w:r>
      <w:r w:rsidR="00373F25">
        <w:t xml:space="preserve"> persons with disabilities living in rural areas,</w:t>
      </w:r>
      <w:r w:rsidR="00914697">
        <w:t xml:space="preserve"> people</w:t>
      </w:r>
      <w:r w:rsidR="00373F25">
        <w:t xml:space="preserve"> with invisible disabilities, people</w:t>
      </w:r>
      <w:r w:rsidR="00914697">
        <w:t xml:space="preserve"> </w:t>
      </w:r>
      <w:r w:rsidR="00914697">
        <w:lastRenderedPageBreak/>
        <w:t>living with rare diseases,</w:t>
      </w:r>
      <w:r w:rsidR="00070C16">
        <w:t xml:space="preserve"> people with dementia </w:t>
      </w:r>
      <w:r>
        <w:t>or persons with disabilities living in poverty.</w:t>
      </w:r>
      <w:r w:rsidR="00E12B6E">
        <w:t xml:space="preserve"> </w:t>
      </w:r>
    </w:p>
    <w:p w14:paraId="4E3EA2F9" w14:textId="6D5FFAC7" w:rsidR="008949EF" w:rsidRDefault="00FD45C4" w:rsidP="0088753C">
      <w:pPr>
        <w:pStyle w:val="Paragraphedeliste"/>
        <w:numPr>
          <w:ilvl w:val="0"/>
          <w:numId w:val="22"/>
        </w:numPr>
        <w:spacing w:line="360" w:lineRule="auto"/>
      </w:pPr>
      <w:r>
        <w:t>Recognise and a</w:t>
      </w:r>
      <w:r w:rsidR="00E12B6E">
        <w:t>ddress the intersectional issues faced by</w:t>
      </w:r>
      <w:r w:rsidR="005753A2">
        <w:t>, but not limited to,</w:t>
      </w:r>
      <w:r w:rsidR="00E12B6E">
        <w:t xml:space="preserve"> racialised persons with disabilities, Roma with disabilities, LGBTIQ+ persons with disabilities, older persons with disabilities, </w:t>
      </w:r>
      <w:r w:rsidR="00065DA7">
        <w:t xml:space="preserve">children and </w:t>
      </w:r>
      <w:r w:rsidR="00E12B6E">
        <w:t>young persons with disabilities, asylum seekers, refugees and migrants with disabilities</w:t>
      </w:r>
      <w:r w:rsidR="003B1D1E">
        <w:t>,</w:t>
      </w:r>
      <w:r w:rsidR="00E12B6E">
        <w:t xml:space="preserve"> and women and girls with disabilities</w:t>
      </w:r>
      <w:r w:rsidR="009224D8">
        <w:t xml:space="preserve"> throughout EU’s equality </w:t>
      </w:r>
      <w:r w:rsidR="001668D5">
        <w:t xml:space="preserve">and inclusion </w:t>
      </w:r>
      <w:r w:rsidR="00DD4245">
        <w:t xml:space="preserve">policies and </w:t>
      </w:r>
      <w:r w:rsidR="009224D8">
        <w:t>initiatives</w:t>
      </w:r>
      <w:r w:rsidR="00B309B5">
        <w:t>.</w:t>
      </w:r>
    </w:p>
    <w:p w14:paraId="321A0C4F" w14:textId="1914B7B7" w:rsidR="003B1D1E" w:rsidRDefault="003B1D1E" w:rsidP="0088753C">
      <w:pPr>
        <w:pStyle w:val="Paragraphedeliste"/>
        <w:numPr>
          <w:ilvl w:val="0"/>
          <w:numId w:val="22"/>
        </w:numPr>
        <w:spacing w:line="360" w:lineRule="auto"/>
      </w:pPr>
      <w:r w:rsidRPr="003B1D1E">
        <w:t xml:space="preserve">Provide guidance and support to </w:t>
      </w:r>
      <w:r>
        <w:t xml:space="preserve">EU </w:t>
      </w:r>
      <w:r w:rsidRPr="003B1D1E">
        <w:t xml:space="preserve">Member States on improving disability assessment methodologies, to ensure </w:t>
      </w:r>
      <w:r>
        <w:t xml:space="preserve">alignment with the CRPD and </w:t>
      </w:r>
      <w:r w:rsidRPr="003B1D1E">
        <w:t xml:space="preserve">that no one with a disability, visible or invisible, is left behind when accessing social protection, independent living schemes, and other support for persons </w:t>
      </w:r>
      <w:r>
        <w:t xml:space="preserve">with </w:t>
      </w:r>
      <w:r w:rsidRPr="003B1D1E">
        <w:t xml:space="preserve">disabilities.  </w:t>
      </w:r>
    </w:p>
    <w:p w14:paraId="25378C41" w14:textId="7A9C9880" w:rsidR="001B74AB" w:rsidRDefault="00C17BA0" w:rsidP="006A5DE8">
      <w:pPr>
        <w:pStyle w:val="Titre2"/>
        <w:numPr>
          <w:ilvl w:val="0"/>
          <w:numId w:val="17"/>
        </w:numPr>
      </w:pPr>
      <w:r>
        <w:t>Becoming a more social Europe</w:t>
      </w:r>
    </w:p>
    <w:p w14:paraId="649367D3" w14:textId="77777777" w:rsidR="00B309B5" w:rsidRPr="00B309B5" w:rsidRDefault="00B309B5" w:rsidP="00B309B5"/>
    <w:p w14:paraId="406813EC" w14:textId="30EA3AE0" w:rsidR="00CD0BC4" w:rsidRDefault="00CD0BC4" w:rsidP="00B309B5">
      <w:pPr>
        <w:pStyle w:val="Paragraphedeliste"/>
        <w:numPr>
          <w:ilvl w:val="0"/>
          <w:numId w:val="21"/>
        </w:numPr>
        <w:spacing w:line="360" w:lineRule="auto"/>
      </w:pPr>
      <w:r>
        <w:t xml:space="preserve">Establish a Disability Employment and Skills Guarantee, </w:t>
      </w:r>
      <w:r w:rsidRPr="00CD0BC4">
        <w:t>in line with the successful Youth Guarantee</w:t>
      </w:r>
      <w:r>
        <w:t>,</w:t>
      </w:r>
      <w:r w:rsidRPr="00CD0BC4">
        <w:t xml:space="preserve"> </w:t>
      </w:r>
      <w:r>
        <w:t xml:space="preserve">to </w:t>
      </w:r>
      <w:r w:rsidRPr="00CD0BC4">
        <w:t>provide funding and support to ensure that persons with disabilities have equal access to mainstream education, training and employment opportunities</w:t>
      </w:r>
      <w:r w:rsidR="005753A2">
        <w:t>, including self-employment and entrepreneurship</w:t>
      </w:r>
      <w:r w:rsidRPr="00CD0BC4">
        <w:t xml:space="preserve">. The </w:t>
      </w:r>
      <w:r>
        <w:t>G</w:t>
      </w:r>
      <w:r w:rsidRPr="00CD0BC4">
        <w:t xml:space="preserve">uarantee </w:t>
      </w:r>
      <w:r w:rsidR="003F2440">
        <w:t>should</w:t>
      </w:r>
      <w:r w:rsidRPr="00CD0BC4">
        <w:t xml:space="preserve"> also support in making every training and skills</w:t>
      </w:r>
      <w:r w:rsidR="00AC4F35">
        <w:t>-</w:t>
      </w:r>
      <w:r w:rsidRPr="00CD0BC4">
        <w:t>development programme fully inclusive and accessible.</w:t>
      </w:r>
    </w:p>
    <w:p w14:paraId="5C430803" w14:textId="6C5CD519" w:rsidR="004A674B" w:rsidRDefault="004A674B" w:rsidP="00B309B5">
      <w:pPr>
        <w:pStyle w:val="Paragraphedeliste"/>
        <w:numPr>
          <w:ilvl w:val="0"/>
          <w:numId w:val="21"/>
        </w:numPr>
        <w:spacing w:line="360" w:lineRule="auto"/>
      </w:pPr>
      <w:r w:rsidRPr="00416C80">
        <w:t xml:space="preserve">Safeguard an adequate budget for Cohesion Policy in the next </w:t>
      </w:r>
      <w:r w:rsidR="00130DA5">
        <w:t>EU budget (</w:t>
      </w:r>
      <w:r w:rsidRPr="00416C80">
        <w:t>Multiannual Financial Framework</w:t>
      </w:r>
      <w:r w:rsidR="00130DA5">
        <w:t>)</w:t>
      </w:r>
      <w:r w:rsidR="00941796">
        <w:t xml:space="preserve"> and earmark funds specifically for social inclusion</w:t>
      </w:r>
      <w:r w:rsidR="00DD4245">
        <w:t xml:space="preserve"> of persons with disabilities</w:t>
      </w:r>
      <w:r>
        <w:t>.</w:t>
      </w:r>
    </w:p>
    <w:p w14:paraId="6285E03B" w14:textId="39B49B50" w:rsidR="00130DA5" w:rsidRPr="00416C80" w:rsidRDefault="00256292" w:rsidP="00B309B5">
      <w:pPr>
        <w:pStyle w:val="Paragraphedeliste"/>
        <w:numPr>
          <w:ilvl w:val="0"/>
          <w:numId w:val="21"/>
        </w:numPr>
        <w:spacing w:line="360" w:lineRule="auto"/>
      </w:pPr>
      <w:r w:rsidRPr="00256292">
        <w:t xml:space="preserve">Develop a European </w:t>
      </w:r>
      <w:r>
        <w:t>D</w:t>
      </w:r>
      <w:r w:rsidRPr="00256292">
        <w:t xml:space="preserve">einstitutionalisation </w:t>
      </w:r>
      <w:r>
        <w:t>S</w:t>
      </w:r>
      <w:r w:rsidRPr="00256292">
        <w:t>trategy</w:t>
      </w:r>
      <w:r w:rsidRPr="007B67CD">
        <w:t xml:space="preserve">, </w:t>
      </w:r>
      <w:r>
        <w:t>and a</w:t>
      </w:r>
      <w:r w:rsidR="00130DA5">
        <w:t xml:space="preserve">ct against the </w:t>
      </w:r>
      <w:r w:rsidR="00130DA5" w:rsidRPr="00416C80">
        <w:t>segregation of persons with disabilities</w:t>
      </w:r>
      <w:r w:rsidR="00CD191D">
        <w:t>, including children with disabilities</w:t>
      </w:r>
      <w:r w:rsidR="00130DA5" w:rsidRPr="00416C80">
        <w:t xml:space="preserve">. Additionally, ensure and guarantee appropriate measures </w:t>
      </w:r>
      <w:r w:rsidR="00065DA7">
        <w:t xml:space="preserve">and support </w:t>
      </w:r>
      <w:r w:rsidR="00130DA5" w:rsidRPr="00416C80">
        <w:t>to transition from institution</w:t>
      </w:r>
      <w:r w:rsidR="00E51BD2">
        <w:t>s</w:t>
      </w:r>
      <w:r w:rsidR="00130DA5" w:rsidRPr="00416C80">
        <w:t xml:space="preserve"> to</w:t>
      </w:r>
      <w:r w:rsidR="00941796">
        <w:t xml:space="preserve"> independent living and</w:t>
      </w:r>
      <w:r w:rsidR="00130DA5" w:rsidRPr="00416C80">
        <w:t xml:space="preserve"> community-based </w:t>
      </w:r>
      <w:r w:rsidR="00941796">
        <w:t>services,</w:t>
      </w:r>
      <w:r w:rsidR="00130DA5" w:rsidRPr="00416C80">
        <w:t xml:space="preserve"> a</w:t>
      </w:r>
      <w:r w:rsidR="002E2361">
        <w:t>llowing for the</w:t>
      </w:r>
      <w:r w:rsidR="00130DA5" w:rsidRPr="00416C80">
        <w:t xml:space="preserve"> full and effective participation of persons with disabilities in the community.</w:t>
      </w:r>
    </w:p>
    <w:p w14:paraId="23B381AF" w14:textId="15E211AA" w:rsidR="006B19FF" w:rsidRDefault="006B19FF" w:rsidP="00B309B5">
      <w:pPr>
        <w:pStyle w:val="Paragraphedeliste"/>
        <w:numPr>
          <w:ilvl w:val="0"/>
          <w:numId w:val="21"/>
        </w:numPr>
        <w:spacing w:line="360" w:lineRule="auto"/>
      </w:pPr>
      <w:r>
        <w:t xml:space="preserve">Adopt </w:t>
      </w:r>
      <w:r w:rsidRPr="006B19FF">
        <w:t xml:space="preserve">measures </w:t>
      </w:r>
      <w:r>
        <w:t xml:space="preserve">to support </w:t>
      </w:r>
      <w:r w:rsidRPr="006B19FF">
        <w:t>the development of a range of person-centred support services</w:t>
      </w:r>
      <w:r w:rsidR="003B1D1E">
        <w:t xml:space="preserve"> in communit</w:t>
      </w:r>
      <w:r w:rsidR="002E2361">
        <w:t>ies</w:t>
      </w:r>
      <w:r w:rsidR="003B1D1E">
        <w:t xml:space="preserve"> </w:t>
      </w:r>
      <w:r w:rsidR="002E2361">
        <w:t>for</w:t>
      </w:r>
      <w:r w:rsidR="003B1D1E">
        <w:t xml:space="preserve"> independent living</w:t>
      </w:r>
      <w:r w:rsidRPr="006B19FF">
        <w:t>, including personal assistance</w:t>
      </w:r>
      <w:r w:rsidR="002E2361">
        <w:t xml:space="preserve"> and </w:t>
      </w:r>
      <w:r w:rsidRPr="006B19FF">
        <w:t>a well-trained and adequate workforce</w:t>
      </w:r>
      <w:r w:rsidR="00635473">
        <w:t>.</w:t>
      </w:r>
      <w:r w:rsidRPr="006B19FF">
        <w:t xml:space="preserve"> Moreover, ensure preventative measures </w:t>
      </w:r>
      <w:r w:rsidR="002E2361">
        <w:t>against</w:t>
      </w:r>
      <w:r w:rsidRPr="006B19FF">
        <w:t xml:space="preserve"> institutionalisation targeting children and families </w:t>
      </w:r>
      <w:r w:rsidR="002E2361">
        <w:t xml:space="preserve">by </w:t>
      </w:r>
      <w:r w:rsidRPr="006B19FF">
        <w:t>ensuring early identification, early childhood intervention and family support.</w:t>
      </w:r>
    </w:p>
    <w:p w14:paraId="5F08AC25" w14:textId="12ABD0C5" w:rsidR="001B74AB" w:rsidRDefault="00C17BA0" w:rsidP="00B309B5">
      <w:pPr>
        <w:pStyle w:val="Paragraphedeliste"/>
        <w:numPr>
          <w:ilvl w:val="0"/>
          <w:numId w:val="21"/>
        </w:numPr>
        <w:spacing w:line="360" w:lineRule="auto"/>
      </w:pPr>
      <w:r>
        <w:lastRenderedPageBreak/>
        <w:t xml:space="preserve">Adopt </w:t>
      </w:r>
      <w:r w:rsidRPr="00C17BA0">
        <w:t xml:space="preserve">clear instructions </w:t>
      </w:r>
      <w:r w:rsidR="002E2361">
        <w:t>for</w:t>
      </w:r>
      <w:r w:rsidRPr="00C17BA0">
        <w:t xml:space="preserve"> Member States on how to use EU funds</w:t>
      </w:r>
      <w:r w:rsidR="00D83D0E">
        <w:t xml:space="preserve"> to advance the rights of persons with disabilities.</w:t>
      </w:r>
      <w:r>
        <w:t xml:space="preserve"> </w:t>
      </w:r>
      <w:r w:rsidR="00D83D0E">
        <w:t>These should apply to all EU funding</w:t>
      </w:r>
      <w:r w:rsidR="002E2361">
        <w:t>, spent both</w:t>
      </w:r>
      <w:r w:rsidR="00D83D0E">
        <w:t xml:space="preserve"> in the EU and around the world</w:t>
      </w:r>
      <w:r w:rsidR="00AD2EB0">
        <w:t>, and</w:t>
      </w:r>
      <w:r w:rsidR="002E2361">
        <w:t xml:space="preserve"> should include a</w:t>
      </w:r>
      <w:r w:rsidR="00AD2EB0">
        <w:t xml:space="preserve"> set </w:t>
      </w:r>
      <w:r w:rsidR="002E2361">
        <w:t xml:space="preserve">of </w:t>
      </w:r>
      <w:r w:rsidR="00AD2EB0">
        <w:t>indicators to monitor</w:t>
      </w:r>
      <w:r w:rsidRPr="00C17BA0">
        <w:t xml:space="preserve">. </w:t>
      </w:r>
    </w:p>
    <w:p w14:paraId="54A8595D" w14:textId="4DA2782E" w:rsidR="0058648D" w:rsidRDefault="004A674B" w:rsidP="00B309B5">
      <w:pPr>
        <w:pStyle w:val="Paragraphedeliste"/>
        <w:numPr>
          <w:ilvl w:val="0"/>
          <w:numId w:val="21"/>
        </w:numPr>
        <w:spacing w:line="360" w:lineRule="auto"/>
      </w:pPr>
      <w:r w:rsidRPr="00416C80">
        <w:t xml:space="preserve">Maintain the general principles of equality between men and women and non-discrimination, including the </w:t>
      </w:r>
      <w:r w:rsidR="00331626">
        <w:t xml:space="preserve">requirement </w:t>
      </w:r>
      <w:r w:rsidRPr="00416C80">
        <w:t>of accessibility for persons with disabilities in the planning</w:t>
      </w:r>
      <w:r w:rsidR="00BE5D39">
        <w:t xml:space="preserve">, </w:t>
      </w:r>
      <w:proofErr w:type="gramStart"/>
      <w:r w:rsidRPr="00416C80">
        <w:t>implementation</w:t>
      </w:r>
      <w:proofErr w:type="gramEnd"/>
      <w:r w:rsidRPr="00416C80">
        <w:t xml:space="preserve"> </w:t>
      </w:r>
      <w:r w:rsidR="00BE5D39">
        <w:t xml:space="preserve">and monitoring </w:t>
      </w:r>
      <w:r w:rsidRPr="00416C80">
        <w:t>process of all EU</w:t>
      </w:r>
      <w:r w:rsidR="00D71D52">
        <w:t>-</w:t>
      </w:r>
      <w:r w:rsidRPr="00416C80">
        <w:t>funded programmes</w:t>
      </w:r>
      <w:r w:rsidR="002E2361">
        <w:t>.</w:t>
      </w:r>
      <w:r w:rsidR="00BE5D39">
        <w:t xml:space="preserve"> </w:t>
      </w:r>
      <w:r w:rsidR="002E2361">
        <w:t>F</w:t>
      </w:r>
      <w:r w:rsidR="00BE5D39">
        <w:t xml:space="preserve">or example, EU investments </w:t>
      </w:r>
      <w:r w:rsidR="002E2361">
        <w:t>must</w:t>
      </w:r>
      <w:r w:rsidR="00BE5D39">
        <w:t xml:space="preserve"> not finance inaccessible infrastructures, transport or new technologies that create barriers for persons with disabilities.</w:t>
      </w:r>
      <w:r w:rsidR="0058648D">
        <w:t xml:space="preserve"> </w:t>
      </w:r>
    </w:p>
    <w:p w14:paraId="1161629D" w14:textId="1FAB90D7" w:rsidR="00D81D3B" w:rsidRDefault="00B3249C" w:rsidP="00B309B5">
      <w:pPr>
        <w:pStyle w:val="Paragraphedeliste"/>
        <w:numPr>
          <w:ilvl w:val="0"/>
          <w:numId w:val="21"/>
        </w:numPr>
        <w:spacing w:line="360" w:lineRule="auto"/>
      </w:pPr>
      <w:r>
        <w:t>Promote</w:t>
      </w:r>
      <w:r w:rsidR="00D81D3B">
        <w:t xml:space="preserve"> the investment of EU funds in increasing the accessibility of communities, including </w:t>
      </w:r>
      <w:r>
        <w:t xml:space="preserve">transport, </w:t>
      </w:r>
      <w:proofErr w:type="gramStart"/>
      <w:r w:rsidR="00D81D3B">
        <w:t>housing</w:t>
      </w:r>
      <w:proofErr w:type="gramEnd"/>
      <w:r w:rsidR="00D83D0E">
        <w:t xml:space="preserve"> and infrastructure </w:t>
      </w:r>
      <w:r w:rsidR="00D81D3B">
        <w:t xml:space="preserve">to </w:t>
      </w:r>
      <w:r w:rsidR="00D83D0E">
        <w:t xml:space="preserve">help make </w:t>
      </w:r>
      <w:r w:rsidR="00D81D3B">
        <w:t>independent living</w:t>
      </w:r>
      <w:r w:rsidR="00D83D0E">
        <w:t xml:space="preserve"> a reality</w:t>
      </w:r>
      <w:r w:rsidR="00D81D3B">
        <w:t>.</w:t>
      </w:r>
    </w:p>
    <w:p w14:paraId="6CEB9163" w14:textId="25568D86" w:rsidR="004A674B" w:rsidRDefault="0058648D" w:rsidP="00B309B5">
      <w:pPr>
        <w:pStyle w:val="Paragraphedeliste"/>
        <w:numPr>
          <w:ilvl w:val="0"/>
          <w:numId w:val="21"/>
        </w:numPr>
        <w:spacing w:line="360" w:lineRule="auto"/>
      </w:pPr>
      <w:r>
        <w:t xml:space="preserve">Guarantee the </w:t>
      </w:r>
      <w:r w:rsidR="00B3249C">
        <w:t>in</w:t>
      </w:r>
      <w:r w:rsidR="007E75CC">
        <w:t>volvement</w:t>
      </w:r>
      <w:r w:rsidR="00B3249C">
        <w:t xml:space="preserve"> of organisations of persons with disabilities in the</w:t>
      </w:r>
      <w:r>
        <w:t xml:space="preserve"> partnership </w:t>
      </w:r>
      <w:r w:rsidR="007E75CC">
        <w:t xml:space="preserve">and monitoring processes with </w:t>
      </w:r>
      <w:r>
        <w:t>national managing authorities</w:t>
      </w:r>
      <w:r w:rsidR="007E75CC">
        <w:t>, to ensure their role</w:t>
      </w:r>
      <w:r>
        <w:t xml:space="preserve"> in the development and monitoring of EU </w:t>
      </w:r>
      <w:r w:rsidR="00227B98">
        <w:t>investment</w:t>
      </w:r>
      <w:r>
        <w:t xml:space="preserve"> at national level.</w:t>
      </w:r>
    </w:p>
    <w:p w14:paraId="51D631FF" w14:textId="0B7A0E24" w:rsidR="00C17BA0" w:rsidRDefault="00C17BA0" w:rsidP="00B309B5">
      <w:pPr>
        <w:pStyle w:val="Paragraphedeliste"/>
        <w:numPr>
          <w:ilvl w:val="0"/>
          <w:numId w:val="21"/>
        </w:numPr>
        <w:spacing w:line="360" w:lineRule="auto"/>
      </w:pPr>
      <w:r>
        <w:t>Present a</w:t>
      </w:r>
      <w:r w:rsidR="004A674B">
        <w:t xml:space="preserve"> European</w:t>
      </w:r>
      <w:r>
        <w:t xml:space="preserve"> legislative proposal to guarantee a minimum income </w:t>
      </w:r>
      <w:r w:rsidR="00256292">
        <w:t xml:space="preserve">in all Member States </w:t>
      </w:r>
      <w:r w:rsidR="004A674B">
        <w:t xml:space="preserve">ensuring an </w:t>
      </w:r>
      <w:r>
        <w:t>adequate standard of living that takes into consideration the specific situation of persons with disabilities</w:t>
      </w:r>
      <w:r w:rsidR="001D33F5">
        <w:t>, including disability-related costs,</w:t>
      </w:r>
      <w:r w:rsidR="004A674B">
        <w:t xml:space="preserve"> </w:t>
      </w:r>
      <w:r w:rsidR="001D33F5">
        <w:t xml:space="preserve">which </w:t>
      </w:r>
      <w:r w:rsidR="004A674B">
        <w:t xml:space="preserve">can </w:t>
      </w:r>
      <w:r w:rsidR="00E51BD2">
        <w:t xml:space="preserve">reduce the impact of the </w:t>
      </w:r>
      <w:r w:rsidR="004A674B">
        <w:t>cost-of-living crisis</w:t>
      </w:r>
      <w:r>
        <w:t>.</w:t>
      </w:r>
    </w:p>
    <w:p w14:paraId="57149E2D" w14:textId="04800FC5" w:rsidR="00AD2EB0" w:rsidRDefault="00130DA5" w:rsidP="00B309B5">
      <w:pPr>
        <w:pStyle w:val="Paragraphedeliste"/>
        <w:numPr>
          <w:ilvl w:val="0"/>
          <w:numId w:val="21"/>
        </w:numPr>
        <w:spacing w:line="360" w:lineRule="auto"/>
      </w:pPr>
      <w:r>
        <w:t>Adopt further measures</w:t>
      </w:r>
      <w:r w:rsidR="002C03D4">
        <w:t>, including supported employment services,</w:t>
      </w:r>
      <w:r>
        <w:t xml:space="preserve"> to increase the employment of persons with disabilities in </w:t>
      </w:r>
      <w:r w:rsidRPr="00416C80">
        <w:t>inclusive</w:t>
      </w:r>
      <w:r w:rsidR="005037C1">
        <w:t xml:space="preserve"> and accessible</w:t>
      </w:r>
      <w:r w:rsidRPr="00416C80">
        <w:t xml:space="preserve"> workplace</w:t>
      </w:r>
      <w:r>
        <w:t>s</w:t>
      </w:r>
      <w:r w:rsidRPr="00416C80">
        <w:t xml:space="preserve"> in the open labour market</w:t>
      </w:r>
      <w:r w:rsidR="00AD2EB0">
        <w:t>.</w:t>
      </w:r>
      <w:r w:rsidR="003E3A3F">
        <w:t xml:space="preserve"> Such measures should tackle the specific situation of women, young people with disabilities and people with high support needs who are particularly prone to being excluded from employment.</w:t>
      </w:r>
    </w:p>
    <w:p w14:paraId="61DA2F68" w14:textId="3FE9B3FC" w:rsidR="003E3A3F" w:rsidRDefault="003E3A3F" w:rsidP="00B309B5">
      <w:pPr>
        <w:pStyle w:val="Paragraphedeliste"/>
        <w:numPr>
          <w:ilvl w:val="0"/>
          <w:numId w:val="21"/>
        </w:numPr>
        <w:spacing w:line="360" w:lineRule="auto"/>
      </w:pPr>
      <w:r>
        <w:t>Ensure a</w:t>
      </w:r>
      <w:r w:rsidR="00AD2EB0">
        <w:t xml:space="preserve">ll employment measures including or targeting persons with disabilities </w:t>
      </w:r>
      <w:r w:rsidR="00572B1A">
        <w:t>guarantee</w:t>
      </w:r>
      <w:r w:rsidR="00AD2EB0">
        <w:t xml:space="preserve"> </w:t>
      </w:r>
      <w:r w:rsidR="00130DA5" w:rsidRPr="00416C80">
        <w:t>fair wage</w:t>
      </w:r>
      <w:r w:rsidR="00AD2EB0">
        <w:t>s</w:t>
      </w:r>
      <w:r w:rsidR="00130DA5">
        <w:t xml:space="preserve">, </w:t>
      </w:r>
      <w:r w:rsidR="00572B1A">
        <w:t xml:space="preserve">respect </w:t>
      </w:r>
      <w:r w:rsidR="00130DA5">
        <w:t>labour rights</w:t>
      </w:r>
      <w:r w:rsidR="00130DA5" w:rsidRPr="00416C80">
        <w:t xml:space="preserve">, </w:t>
      </w:r>
      <w:r w:rsidR="00572B1A">
        <w:t xml:space="preserve">provide </w:t>
      </w:r>
      <w:r w:rsidR="00130DA5" w:rsidRPr="00416C80">
        <w:t xml:space="preserve">reasonable accommodation, and </w:t>
      </w:r>
      <w:r w:rsidR="00572B1A">
        <w:t xml:space="preserve">grant </w:t>
      </w:r>
      <w:r w:rsidR="00130DA5" w:rsidRPr="00416C80">
        <w:t>access to an effective social protection system</w:t>
      </w:r>
      <w:r w:rsidR="00130DA5">
        <w:t>.</w:t>
      </w:r>
      <w:r w:rsidR="006C3052">
        <w:t xml:space="preserve"> </w:t>
      </w:r>
    </w:p>
    <w:p w14:paraId="3AD0F7F0" w14:textId="4FA5D2C8" w:rsidR="00AD2EB0" w:rsidRDefault="00ED7304" w:rsidP="00B309B5">
      <w:pPr>
        <w:pStyle w:val="Paragraphedeliste"/>
        <w:numPr>
          <w:ilvl w:val="0"/>
          <w:numId w:val="21"/>
        </w:numPr>
        <w:spacing w:line="360" w:lineRule="auto"/>
      </w:pPr>
      <w:r w:rsidRPr="00ED7304">
        <w:t xml:space="preserve">Support </w:t>
      </w:r>
      <w:r w:rsidR="00AD2EB0">
        <w:t xml:space="preserve">social economy initiatives, </w:t>
      </w:r>
      <w:proofErr w:type="gramStart"/>
      <w:r w:rsidR="00AD2EB0">
        <w:t>in particular those</w:t>
      </w:r>
      <w:proofErr w:type="gramEnd"/>
      <w:r w:rsidR="00AD2EB0">
        <w:t xml:space="preserve"> led by persons with disabilities and their families, which </w:t>
      </w:r>
      <w:r w:rsidR="003E3A3F">
        <w:t>uphold and promote quality employment and social inclusion.</w:t>
      </w:r>
      <w:r w:rsidR="00AD2EB0">
        <w:t xml:space="preserve"> </w:t>
      </w:r>
    </w:p>
    <w:p w14:paraId="451024A3" w14:textId="5A198870" w:rsidR="006C3052" w:rsidRDefault="006C3052" w:rsidP="006C3052">
      <w:pPr>
        <w:pStyle w:val="Paragraphedeliste"/>
        <w:numPr>
          <w:ilvl w:val="0"/>
          <w:numId w:val="21"/>
        </w:numPr>
        <w:spacing w:line="360" w:lineRule="auto"/>
      </w:pPr>
      <w:r>
        <w:t xml:space="preserve">Take measures to guarantee comprehensive and flexible social security systems in which persons with disabilities can maintain disability-related support when accessing paid-work. Such systems will boost participation </w:t>
      </w:r>
      <w:r w:rsidR="00CD191D">
        <w:t>of inactive persons with disabilities</w:t>
      </w:r>
      <w:r w:rsidR="00C81432">
        <w:t xml:space="preserve"> in the open labour market</w:t>
      </w:r>
      <w:r w:rsidR="00CD191D">
        <w:t>,</w:t>
      </w:r>
      <w:r>
        <w:t xml:space="preserve"> should offer sufficient levels of support to persons with </w:t>
      </w:r>
      <w:r>
        <w:lastRenderedPageBreak/>
        <w:t xml:space="preserve">disabilities, reduce the risk of poverty and social exclusion, and tackle the dangers faced by the cost-of-living crisis. </w:t>
      </w:r>
    </w:p>
    <w:p w14:paraId="35529B81" w14:textId="71F548F6" w:rsidR="00130DA5" w:rsidRDefault="006C3052" w:rsidP="00B309B5">
      <w:pPr>
        <w:pStyle w:val="Paragraphedeliste"/>
        <w:numPr>
          <w:ilvl w:val="0"/>
          <w:numId w:val="21"/>
        </w:numPr>
        <w:spacing w:line="360" w:lineRule="auto"/>
      </w:pPr>
      <w:r>
        <w:t xml:space="preserve">Propose </w:t>
      </w:r>
      <w:r w:rsidR="004933C8">
        <w:t xml:space="preserve">actions </w:t>
      </w:r>
      <w:r w:rsidR="005D73F7">
        <w:t>aimed at facilitating the transition of workers from sheltered employment towards the open labour market, with adequate</w:t>
      </w:r>
      <w:r w:rsidR="00A33A7A">
        <w:t xml:space="preserve"> and </w:t>
      </w:r>
      <w:r w:rsidR="003E3A3F">
        <w:t>personalised</w:t>
      </w:r>
      <w:r w:rsidR="005D73F7">
        <w:t xml:space="preserve"> support </w:t>
      </w:r>
      <w:r w:rsidR="00A33A7A">
        <w:t>for</w:t>
      </w:r>
      <w:r w:rsidR="005D73F7">
        <w:t xml:space="preserve"> </w:t>
      </w:r>
      <w:proofErr w:type="gramStart"/>
      <w:r w:rsidR="005D73F7">
        <w:t>each individual</w:t>
      </w:r>
      <w:proofErr w:type="gramEnd"/>
      <w:r w:rsidR="005D73F7">
        <w:t xml:space="preserve"> making this transition. While people are </w:t>
      </w:r>
      <w:r w:rsidR="00A33A7A">
        <w:t xml:space="preserve">still </w:t>
      </w:r>
      <w:r w:rsidR="005D73F7">
        <w:t>working in sheltered settings, action should be taken to</w:t>
      </w:r>
      <w:r w:rsidR="004933C8">
        <w:t xml:space="preserve"> improv</w:t>
      </w:r>
      <w:r w:rsidR="005D73F7">
        <w:t>e</w:t>
      </w:r>
      <w:r w:rsidR="004933C8">
        <w:t xml:space="preserve"> the</w:t>
      </w:r>
      <w:r w:rsidR="005D73F7">
        <w:t>ir working</w:t>
      </w:r>
      <w:r w:rsidR="004933C8">
        <w:t xml:space="preserve"> conditions</w:t>
      </w:r>
      <w:r w:rsidR="005D73F7">
        <w:t xml:space="preserve">, </w:t>
      </w:r>
      <w:r w:rsidR="00A33A7A">
        <w:t xml:space="preserve">labour </w:t>
      </w:r>
      <w:r w:rsidR="005D73F7">
        <w:t>rights and remuneration</w:t>
      </w:r>
      <w:r w:rsidR="004933C8">
        <w:t xml:space="preserve">. </w:t>
      </w:r>
    </w:p>
    <w:p w14:paraId="3D1E5E92" w14:textId="5B880574" w:rsidR="006C3052" w:rsidRDefault="006C3052" w:rsidP="00AC4F35">
      <w:pPr>
        <w:pStyle w:val="Paragraphedeliste"/>
        <w:numPr>
          <w:ilvl w:val="0"/>
          <w:numId w:val="21"/>
        </w:numPr>
        <w:spacing w:line="360" w:lineRule="auto"/>
      </w:pPr>
      <w:r>
        <w:t xml:space="preserve">Fund </w:t>
      </w:r>
      <w:r w:rsidR="00C71FA5">
        <w:t>training programmes for young pe</w:t>
      </w:r>
      <w:r w:rsidR="00BF40F3">
        <w:t>ople</w:t>
      </w:r>
      <w:r w:rsidR="00C71FA5">
        <w:t xml:space="preserve"> with disabilities t</w:t>
      </w:r>
      <w:r w:rsidR="00B82EA6">
        <w:t>o</w:t>
      </w:r>
      <w:r w:rsidR="00C71FA5">
        <w:t xml:space="preserve"> facilitate </w:t>
      </w:r>
      <w:r w:rsidR="00B82EA6">
        <w:t xml:space="preserve">their transition to the open labour market and abolish unpaid </w:t>
      </w:r>
      <w:r w:rsidR="007D30E3">
        <w:t xml:space="preserve">or underpaid </w:t>
      </w:r>
      <w:r w:rsidR="00B82EA6">
        <w:t>traineeships</w:t>
      </w:r>
      <w:r w:rsidR="001A1D0D">
        <w:t xml:space="preserve"> and work placements</w:t>
      </w:r>
      <w:r w:rsidR="00B82EA6">
        <w:t>.</w:t>
      </w:r>
      <w:r w:rsidR="00AC4F35">
        <w:t xml:space="preserve"> </w:t>
      </w:r>
      <w:r w:rsidR="001A1D0D">
        <w:t>Focus particularly on</w:t>
      </w:r>
      <w:r w:rsidR="001A1D0D" w:rsidRPr="001A1D0D">
        <w:t xml:space="preserve"> vocational training, digital skills training, professional re-qualification, skills accreditation, career guidance and </w:t>
      </w:r>
      <w:r w:rsidR="00422719">
        <w:t>support</w:t>
      </w:r>
      <w:r w:rsidR="00C12E6A">
        <w:t>.</w:t>
      </w:r>
    </w:p>
    <w:p w14:paraId="07B88F59" w14:textId="7C4E0B55" w:rsidR="00A951AD" w:rsidRPr="00A951AD" w:rsidRDefault="00AC4F35" w:rsidP="00AC4F35">
      <w:pPr>
        <w:pStyle w:val="Paragraphedeliste"/>
        <w:numPr>
          <w:ilvl w:val="0"/>
          <w:numId w:val="21"/>
        </w:numPr>
        <w:spacing w:line="360" w:lineRule="auto"/>
      </w:pPr>
      <w:r>
        <w:t xml:space="preserve">Support </w:t>
      </w:r>
      <w:r w:rsidRPr="00A951AD">
        <w:t xml:space="preserve">persons with disabilities to maintain </w:t>
      </w:r>
      <w:r w:rsidR="006C3052">
        <w:t>a job by</w:t>
      </w:r>
      <w:r>
        <w:t xml:space="preserve"> </w:t>
      </w:r>
      <w:r w:rsidR="006C3052">
        <w:t xml:space="preserve">funding </w:t>
      </w:r>
      <w:r>
        <w:t>training through both the</w:t>
      </w:r>
      <w:r w:rsidR="00070C16">
        <w:t xml:space="preserve"> </w:t>
      </w:r>
      <w:r w:rsidR="00A951AD" w:rsidRPr="00A951AD">
        <w:t>“Train and Place”</w:t>
      </w:r>
      <w:r>
        <w:t xml:space="preserve"> model</w:t>
      </w:r>
      <w:r w:rsidR="006C3052">
        <w:t xml:space="preserve">, </w:t>
      </w:r>
      <w:r>
        <w:t xml:space="preserve">preparing persons with disabilities for the expectations of their role before they begin </w:t>
      </w:r>
      <w:r w:rsidR="006C3052">
        <w:t>working</w:t>
      </w:r>
      <w:r>
        <w:t xml:space="preserve">, </w:t>
      </w:r>
      <w:r w:rsidR="00A951AD" w:rsidRPr="00A951AD">
        <w:t>a</w:t>
      </w:r>
      <w:r>
        <w:t>s well as the</w:t>
      </w:r>
      <w:r w:rsidR="00A951AD" w:rsidRPr="00A951AD">
        <w:t xml:space="preserve"> “Place and Train” model</w:t>
      </w:r>
      <w:r w:rsidR="006C3052">
        <w:t xml:space="preserve">, in which </w:t>
      </w:r>
      <w:r>
        <w:t>training happens on site after the person has started their new role.</w:t>
      </w:r>
      <w:r w:rsidR="00167697">
        <w:t xml:space="preserve"> Promote these among young people with disabilities.</w:t>
      </w:r>
    </w:p>
    <w:p w14:paraId="7B30CA7A" w14:textId="65124A53" w:rsidR="001B74AB" w:rsidRDefault="00130DA5" w:rsidP="00B309B5">
      <w:pPr>
        <w:pStyle w:val="Paragraphedeliste"/>
        <w:numPr>
          <w:ilvl w:val="0"/>
          <w:numId w:val="21"/>
        </w:numPr>
        <w:spacing w:line="360" w:lineRule="auto"/>
      </w:pPr>
      <w:r>
        <w:t xml:space="preserve">Support Member States in efforts aiming at ensuring that </w:t>
      </w:r>
      <w:r w:rsidRPr="00416C80">
        <w:t xml:space="preserve">all </w:t>
      </w:r>
      <w:r w:rsidR="00AC4F35">
        <w:t>learners</w:t>
      </w:r>
      <w:r w:rsidR="00BA3AD3">
        <w:t xml:space="preserve"> with disabilities</w:t>
      </w:r>
      <w:r w:rsidRPr="00416C80">
        <w:t xml:space="preserve"> can enjoy their right to </w:t>
      </w:r>
      <w:r w:rsidR="00CC42B5">
        <w:t xml:space="preserve">quality </w:t>
      </w:r>
      <w:r w:rsidRPr="00416C80">
        <w:t>inclusive education</w:t>
      </w:r>
      <w:r w:rsidR="00BA3AD3">
        <w:t xml:space="preserve"> </w:t>
      </w:r>
      <w:r w:rsidRPr="00416C80">
        <w:t>with personalised support in the general education system</w:t>
      </w:r>
      <w:r w:rsidR="00C81432">
        <w:t xml:space="preserve"> and</w:t>
      </w:r>
      <w:r w:rsidR="00CD191D">
        <w:t xml:space="preserve"> through accessible online learning</w:t>
      </w:r>
      <w:r>
        <w:t>.</w:t>
      </w:r>
      <w:r w:rsidR="00605B40">
        <w:t xml:space="preserve"> </w:t>
      </w:r>
      <w:r w:rsidR="00BA3AD3">
        <w:t xml:space="preserve">Life-long learning initiatives </w:t>
      </w:r>
      <w:r w:rsidR="007A77B5">
        <w:t>supported by the EU should also be accessible to persons with disabilities.</w:t>
      </w:r>
    </w:p>
    <w:p w14:paraId="2CB3FB7B" w14:textId="12376516" w:rsidR="001A3C2A" w:rsidRDefault="00A33A7A" w:rsidP="00B309B5">
      <w:pPr>
        <w:pStyle w:val="Paragraphedeliste"/>
        <w:numPr>
          <w:ilvl w:val="0"/>
          <w:numId w:val="21"/>
        </w:numPr>
        <w:spacing w:line="360" w:lineRule="auto"/>
      </w:pPr>
      <w:r>
        <w:t>E</w:t>
      </w:r>
      <w:r w:rsidR="001A3C2A" w:rsidRPr="001A3C2A">
        <w:t>stablish</w:t>
      </w:r>
      <w:r>
        <w:t>,</w:t>
      </w:r>
      <w:r w:rsidR="001A3C2A" w:rsidRPr="001A3C2A">
        <w:t xml:space="preserve"> at EU and Member State level</w:t>
      </w:r>
      <w:r w:rsidR="00C81432">
        <w:t>s</w:t>
      </w:r>
      <w:r>
        <w:t>,</w:t>
      </w:r>
      <w:r w:rsidR="001A3C2A" w:rsidRPr="001A3C2A">
        <w:t xml:space="preserve"> spaces promoting the active participation of children,</w:t>
      </w:r>
      <w:r w:rsidR="001A3C2A">
        <w:t xml:space="preserve"> including children with disabilities,</w:t>
      </w:r>
      <w:r w:rsidR="001A3C2A" w:rsidRPr="001A3C2A">
        <w:t xml:space="preserve"> th</w:t>
      </w:r>
      <w:r w:rsidR="00C81432">
        <w:t>ereby</w:t>
      </w:r>
      <w:r w:rsidR="001A3C2A" w:rsidRPr="001A3C2A">
        <w:t xml:space="preserve"> facilitating the successful implementation of the European Child Guarantee</w:t>
      </w:r>
      <w:r w:rsidR="00065DA7">
        <w:t xml:space="preserve"> and the EU strategy on the rights of the child</w:t>
      </w:r>
      <w:r w:rsidR="001A3C2A" w:rsidRPr="001A3C2A">
        <w:t>.</w:t>
      </w:r>
      <w:r w:rsidR="002C03D4">
        <w:t xml:space="preserve"> </w:t>
      </w:r>
      <w:r w:rsidR="00065DA7">
        <w:t xml:space="preserve">These </w:t>
      </w:r>
      <w:r w:rsidR="002C03D4">
        <w:t>initiative</w:t>
      </w:r>
      <w:r w:rsidR="00065DA7">
        <w:t>s</w:t>
      </w:r>
      <w:r w:rsidR="002C03D4">
        <w:t xml:space="preserve"> should also underpin the </w:t>
      </w:r>
      <w:r w:rsidR="002C03D4" w:rsidRPr="002C03D4">
        <w:t>development of preventative measures towards families and children, including family-centred Early Childhood Intervention</w:t>
      </w:r>
      <w:r w:rsidR="002C03D4">
        <w:t xml:space="preserve"> services.</w:t>
      </w:r>
    </w:p>
    <w:p w14:paraId="642EE0E3" w14:textId="754FFEA1" w:rsidR="001B74AB" w:rsidRDefault="00D03DF6" w:rsidP="00B309B5">
      <w:pPr>
        <w:pStyle w:val="Paragraphedeliste"/>
        <w:numPr>
          <w:ilvl w:val="0"/>
          <w:numId w:val="21"/>
        </w:numPr>
        <w:spacing w:line="360" w:lineRule="auto"/>
      </w:pPr>
      <w:r>
        <w:t>Adopt health-related initiatives that ensure access to</w:t>
      </w:r>
      <w:r w:rsidR="00FD34DD">
        <w:t xml:space="preserve"> the highest standards of</w:t>
      </w:r>
      <w:r>
        <w:t xml:space="preserve"> health </w:t>
      </w:r>
      <w:r w:rsidR="00C81432">
        <w:t>for</w:t>
      </w:r>
      <w:r>
        <w:t xml:space="preserve"> persons with disabilities</w:t>
      </w:r>
      <w:r w:rsidR="00471BF5">
        <w:t xml:space="preserve"> across all Member States</w:t>
      </w:r>
      <w:r w:rsidR="00C81432">
        <w:t>.</w:t>
      </w:r>
      <w:r>
        <w:t xml:space="preserve"> </w:t>
      </w:r>
      <w:r w:rsidR="00C81432">
        <w:t>H</w:t>
      </w:r>
      <w:r>
        <w:t>ealth policies</w:t>
      </w:r>
      <w:r w:rsidR="00C81432">
        <w:t xml:space="preserve"> should</w:t>
      </w:r>
      <w:r>
        <w:t xml:space="preserve"> tak</w:t>
      </w:r>
      <w:r w:rsidR="00C81432">
        <w:t>e</w:t>
      </w:r>
      <w:r>
        <w:t xml:space="preserve"> a human rights approach towards persons with disabilities</w:t>
      </w:r>
      <w:r w:rsidR="00FD34DD">
        <w:t xml:space="preserve">, including </w:t>
      </w:r>
      <w:proofErr w:type="gramStart"/>
      <w:r w:rsidR="00FD34DD">
        <w:t>in the area of</w:t>
      </w:r>
      <w:proofErr w:type="gramEnd"/>
      <w:r w:rsidR="00FD34DD">
        <w:t xml:space="preserve"> cancer prevention and treatment, mental health and sexual and reproductive health</w:t>
      </w:r>
      <w:r>
        <w:t>.</w:t>
      </w:r>
    </w:p>
    <w:p w14:paraId="74F01584" w14:textId="77777777" w:rsidR="00914697" w:rsidRPr="00914697" w:rsidRDefault="00914697" w:rsidP="00914697">
      <w:pPr>
        <w:pStyle w:val="Paragraphedeliste"/>
        <w:numPr>
          <w:ilvl w:val="0"/>
          <w:numId w:val="21"/>
        </w:numPr>
        <w:spacing w:line="360" w:lineRule="auto"/>
      </w:pPr>
      <w:bookmarkStart w:id="0" w:name="_Hlk133945625"/>
      <w:r w:rsidRPr="00914697">
        <w:t>Support the good mental health and wellbeing of persons with disabilities and their family members within the EU's comprehensive approach to mental health.</w:t>
      </w:r>
    </w:p>
    <w:bookmarkEnd w:id="0"/>
    <w:p w14:paraId="50D26509" w14:textId="7871C442" w:rsidR="00853332" w:rsidRDefault="00991DB9" w:rsidP="00B309B5">
      <w:pPr>
        <w:pStyle w:val="Paragraphedeliste"/>
        <w:numPr>
          <w:ilvl w:val="0"/>
          <w:numId w:val="21"/>
        </w:numPr>
        <w:spacing w:line="360" w:lineRule="auto"/>
      </w:pPr>
      <w:r>
        <w:lastRenderedPageBreak/>
        <w:t xml:space="preserve">Introduce measures </w:t>
      </w:r>
      <w:r w:rsidR="007A77B5">
        <w:t xml:space="preserve">to support families of persons with disabilities, </w:t>
      </w:r>
      <w:r w:rsidR="00853332" w:rsidRPr="00853332">
        <w:t>notably those who act as informal carers, to support and empower them to manage their caring responsibilities, to remain active in employment, to maintain good health, and to have a life of their own outside of caring. These measures should also seek to prevent situations where family members with caring responsibilities are disadvantaged or discriminated against</w:t>
      </w:r>
      <w:r w:rsidR="00853332">
        <w:t>.</w:t>
      </w:r>
    </w:p>
    <w:p w14:paraId="1E85B20D" w14:textId="18E86053" w:rsidR="007A77B5" w:rsidRDefault="00853332" w:rsidP="00B309B5">
      <w:pPr>
        <w:pStyle w:val="Paragraphedeliste"/>
        <w:numPr>
          <w:ilvl w:val="0"/>
          <w:numId w:val="21"/>
        </w:numPr>
        <w:spacing w:line="360" w:lineRule="auto"/>
      </w:pPr>
      <w:r>
        <w:t xml:space="preserve">Support the </w:t>
      </w:r>
      <w:r w:rsidR="00A33A7A">
        <w:t xml:space="preserve">right </w:t>
      </w:r>
      <w:r w:rsidR="007A77B5">
        <w:t>of persons with disabilities</w:t>
      </w:r>
      <w:r w:rsidR="00CC42B5">
        <w:t xml:space="preserve"> to </w:t>
      </w:r>
      <w:r w:rsidR="00397173">
        <w:t>form</w:t>
      </w:r>
      <w:r w:rsidR="00CC42B5">
        <w:t xml:space="preserve"> a family, a</w:t>
      </w:r>
      <w:r w:rsidR="00A33A7A">
        <w:t>s well as</w:t>
      </w:r>
      <w:r w:rsidR="007A77B5">
        <w:t xml:space="preserve"> </w:t>
      </w:r>
      <w:r w:rsidR="00CC42B5">
        <w:t>their</w:t>
      </w:r>
      <w:r w:rsidR="007A77B5">
        <w:t xml:space="preserve"> equal rights related to </w:t>
      </w:r>
      <w:r w:rsidR="007A77B5" w:rsidRPr="007A77B5">
        <w:t xml:space="preserve">marriage, </w:t>
      </w:r>
      <w:proofErr w:type="gramStart"/>
      <w:r w:rsidR="007A77B5" w:rsidRPr="007A77B5">
        <w:t>parenthood</w:t>
      </w:r>
      <w:proofErr w:type="gramEnd"/>
      <w:r w:rsidR="007A77B5" w:rsidRPr="007A77B5">
        <w:t xml:space="preserve"> and relationships</w:t>
      </w:r>
      <w:r w:rsidR="007A77B5">
        <w:t>.</w:t>
      </w:r>
    </w:p>
    <w:p w14:paraId="214BCBBB" w14:textId="58C429E9" w:rsidR="00CC42B5" w:rsidRPr="007B67CD" w:rsidRDefault="00CC42B5" w:rsidP="00CC42B5">
      <w:pPr>
        <w:pStyle w:val="Paragraphedeliste"/>
        <w:numPr>
          <w:ilvl w:val="0"/>
          <w:numId w:val="21"/>
        </w:numPr>
        <w:spacing w:line="360" w:lineRule="auto"/>
        <w:rPr>
          <w:kern w:val="2"/>
        </w:rPr>
      </w:pPr>
      <w:r>
        <w:t xml:space="preserve">Develop a European strategy to combat loneliness that takes into consideration </w:t>
      </w:r>
      <w:r w:rsidR="001719BD">
        <w:t xml:space="preserve">the situation of </w:t>
      </w:r>
      <w:r w:rsidR="00422719">
        <w:t xml:space="preserve">older </w:t>
      </w:r>
      <w:r w:rsidR="001719BD">
        <w:t>persons with disabilities</w:t>
      </w:r>
      <w:r w:rsidR="00397173">
        <w:t>.</w:t>
      </w:r>
    </w:p>
    <w:p w14:paraId="2A4CFC53" w14:textId="31B41732" w:rsidR="001B74AB" w:rsidRDefault="00130DA5" w:rsidP="00130DA5">
      <w:pPr>
        <w:pStyle w:val="Titre2"/>
        <w:numPr>
          <w:ilvl w:val="0"/>
          <w:numId w:val="17"/>
        </w:numPr>
      </w:pPr>
      <w:r>
        <w:t>Embracing accessibility – allowing free movement in Europe</w:t>
      </w:r>
    </w:p>
    <w:p w14:paraId="64EAAC55" w14:textId="77777777" w:rsidR="00B309B5" w:rsidRPr="00B309B5" w:rsidRDefault="00B309B5" w:rsidP="00B309B5"/>
    <w:p w14:paraId="1D7E7C4F" w14:textId="5749964A" w:rsidR="00513D23" w:rsidRDefault="00130DA5" w:rsidP="00B309B5">
      <w:pPr>
        <w:pStyle w:val="Paragraphedeliste"/>
        <w:numPr>
          <w:ilvl w:val="0"/>
          <w:numId w:val="23"/>
        </w:numPr>
        <w:spacing w:line="360" w:lineRule="auto"/>
      </w:pPr>
      <w:r>
        <w:t>Adopt an EU-wide Disability Card which</w:t>
      </w:r>
      <w:r w:rsidR="00422719">
        <w:t xml:space="preserve"> </w:t>
      </w:r>
      <w:r>
        <w:t>ensures the mutual recognition of disability</w:t>
      </w:r>
      <w:r w:rsidR="008D4FBE">
        <w:t xml:space="preserve"> status</w:t>
      </w:r>
      <w:r>
        <w:t xml:space="preserve"> across Member States, covering not only leisure, </w:t>
      </w:r>
      <w:proofErr w:type="gramStart"/>
      <w:r>
        <w:t>culture</w:t>
      </w:r>
      <w:proofErr w:type="gramEnd"/>
      <w:r>
        <w:t xml:space="preserve"> and sport facilities, but all specific services </w:t>
      </w:r>
      <w:r w:rsidR="00853612">
        <w:t>for</w:t>
      </w:r>
      <w:r>
        <w:t xml:space="preserve"> persons with disabilities, including transport and other commercial services.</w:t>
      </w:r>
    </w:p>
    <w:p w14:paraId="155AA488" w14:textId="272C6543" w:rsidR="00130DA5" w:rsidRPr="00416C80" w:rsidRDefault="00130DA5" w:rsidP="00B309B5">
      <w:pPr>
        <w:pStyle w:val="Paragraphedeliste"/>
        <w:numPr>
          <w:ilvl w:val="0"/>
          <w:numId w:val="23"/>
        </w:numPr>
        <w:spacing w:line="360" w:lineRule="auto"/>
      </w:pPr>
      <w:r>
        <w:t>Grant</w:t>
      </w:r>
      <w:r w:rsidR="00853612">
        <w:t>,</w:t>
      </w:r>
      <w:r>
        <w:t xml:space="preserve"> with the European Disability Card</w:t>
      </w:r>
      <w:r w:rsidR="00853612">
        <w:t>,</w:t>
      </w:r>
      <w:r>
        <w:t xml:space="preserve"> the necessary support for those persons with disabilities</w:t>
      </w:r>
      <w:r w:rsidR="008D4FBE">
        <w:t xml:space="preserve"> for the transition period when</w:t>
      </w:r>
      <w:r w:rsidR="00353FFF">
        <w:t xml:space="preserve"> </w:t>
      </w:r>
      <w:r w:rsidR="008D4FBE">
        <w:t>they</w:t>
      </w:r>
      <w:r>
        <w:t xml:space="preserve"> move to another country to study or to work</w:t>
      </w:r>
      <w:r w:rsidR="00853612">
        <w:t>. The transition will take time</w:t>
      </w:r>
      <w:r>
        <w:t xml:space="preserve"> while their disability is certified by the new country of residence.</w:t>
      </w:r>
    </w:p>
    <w:p w14:paraId="4E203D02" w14:textId="7A0CE6C7" w:rsidR="00130DA5" w:rsidRDefault="00130DA5" w:rsidP="00B309B5">
      <w:pPr>
        <w:pStyle w:val="Paragraphedeliste"/>
        <w:numPr>
          <w:ilvl w:val="0"/>
          <w:numId w:val="23"/>
        </w:numPr>
        <w:spacing w:line="360" w:lineRule="auto"/>
      </w:pPr>
      <w:r>
        <w:t xml:space="preserve">Create a new European agency for accessibility, </w:t>
      </w:r>
      <w:r w:rsidR="00BF307C">
        <w:t>based on</w:t>
      </w:r>
      <w:r w:rsidR="00147A7D">
        <w:t xml:space="preserve"> </w:t>
      </w:r>
      <w:r>
        <w:t>the work of the AccessibleEU centre, to support the implementation of all EU harmonised accessibility legislation</w:t>
      </w:r>
      <w:r w:rsidR="004735F4">
        <w:t>.</w:t>
      </w:r>
    </w:p>
    <w:p w14:paraId="17B43BFC" w14:textId="7D66817C" w:rsidR="00197427" w:rsidRDefault="004735F4" w:rsidP="00B72096">
      <w:pPr>
        <w:pStyle w:val="Paragraphedeliste"/>
        <w:numPr>
          <w:ilvl w:val="0"/>
          <w:numId w:val="23"/>
        </w:numPr>
        <w:spacing w:line="360" w:lineRule="auto"/>
      </w:pPr>
      <w:r>
        <w:t>Make sure the Digital and the Green Transition consider accessibility and non-discrimination for persons with disabilities as a core pre-condition</w:t>
      </w:r>
      <w:r w:rsidR="00231441">
        <w:t xml:space="preserve"> to reduce </w:t>
      </w:r>
      <w:r w:rsidR="00BF307C">
        <w:t>(</w:t>
      </w:r>
      <w:r w:rsidR="00231441">
        <w:t>digital</w:t>
      </w:r>
      <w:r w:rsidR="00BF307C">
        <w:t>)</w:t>
      </w:r>
      <w:r w:rsidR="00805D6A">
        <w:t xml:space="preserve"> </w:t>
      </w:r>
      <w:r w:rsidR="00231441">
        <w:t>exclusion and address the climate crisis</w:t>
      </w:r>
      <w:r w:rsidR="000E0B15">
        <w:t xml:space="preserve">. This is </w:t>
      </w:r>
      <w:r w:rsidR="00381E47">
        <w:t>especially</w:t>
      </w:r>
      <w:r w:rsidR="000E0B15">
        <w:t xml:space="preserve"> relevant in the context of </w:t>
      </w:r>
      <w:r w:rsidR="00BA2A02">
        <w:t xml:space="preserve">legislation concerning new technologies, such as </w:t>
      </w:r>
      <w:r w:rsidR="000E0B15">
        <w:t>the Artificial Intelligence Act</w:t>
      </w:r>
      <w:r w:rsidR="00857FDC">
        <w:t>,</w:t>
      </w:r>
      <w:r w:rsidR="007832F7">
        <w:t xml:space="preserve"> the digitalisation of justice</w:t>
      </w:r>
      <w:r w:rsidR="0071236A">
        <w:t xml:space="preserve"> and healthcare</w:t>
      </w:r>
      <w:r w:rsidR="007832F7">
        <w:t>,</w:t>
      </w:r>
      <w:r w:rsidR="008D4FBE">
        <w:t xml:space="preserve"> </w:t>
      </w:r>
      <w:r w:rsidR="00857FDC">
        <w:t>and</w:t>
      </w:r>
      <w:r w:rsidR="008D4FBE">
        <w:t xml:space="preserve"> other legislation under the EU Green Deal</w:t>
      </w:r>
      <w:r w:rsidR="00BE5D39">
        <w:t xml:space="preserve">, such as </w:t>
      </w:r>
      <w:r w:rsidR="005D3E92">
        <w:t>the</w:t>
      </w:r>
      <w:r w:rsidR="00BE5D39">
        <w:t xml:space="preserve"> renovation of buildings and infrastructure</w:t>
      </w:r>
      <w:r w:rsidR="000E0B15">
        <w:t>.</w:t>
      </w:r>
      <w:r w:rsidR="00AC10F8">
        <w:t xml:space="preserve"> </w:t>
      </w:r>
    </w:p>
    <w:p w14:paraId="6183F5E0" w14:textId="20802D17" w:rsidR="00B72096" w:rsidRDefault="00197427" w:rsidP="00B72096">
      <w:pPr>
        <w:pStyle w:val="Paragraphedeliste"/>
        <w:numPr>
          <w:ilvl w:val="0"/>
          <w:numId w:val="23"/>
        </w:numPr>
        <w:spacing w:line="360" w:lineRule="auto"/>
      </w:pPr>
      <w:r>
        <w:t>Introduce legal requirements to ensure that, w</w:t>
      </w:r>
      <w:r w:rsidR="00AC10F8">
        <w:t xml:space="preserve">hen providing digital means to access a right or a service of general interest, there </w:t>
      </w:r>
      <w:r>
        <w:t xml:space="preserve">will </w:t>
      </w:r>
      <w:r w:rsidR="00AC10F8">
        <w:t xml:space="preserve">always be </w:t>
      </w:r>
      <w:r>
        <w:t>non-digital</w:t>
      </w:r>
      <w:r w:rsidR="00AC10F8">
        <w:t xml:space="preserve"> alternative (through human interaction).</w:t>
      </w:r>
    </w:p>
    <w:p w14:paraId="2C61683F" w14:textId="77777777" w:rsidR="00B72096" w:rsidRDefault="00B72096" w:rsidP="001429DF">
      <w:pPr>
        <w:pStyle w:val="Paragraphedeliste"/>
        <w:numPr>
          <w:ilvl w:val="0"/>
          <w:numId w:val="23"/>
        </w:numPr>
        <w:spacing w:line="360" w:lineRule="auto"/>
      </w:pPr>
      <w:r>
        <w:lastRenderedPageBreak/>
        <w:t>Promote consumers’ rights for persons with disabilities and protection for persons with disabilities as potentially vulnerable consumers, including by introducing legislation on accessible labelling and inclusive financial services.</w:t>
      </w:r>
    </w:p>
    <w:p w14:paraId="3F4EB87D" w14:textId="77777777" w:rsidR="00993C36" w:rsidRDefault="004735F4" w:rsidP="00201844">
      <w:pPr>
        <w:pStyle w:val="Paragraphedeliste"/>
        <w:numPr>
          <w:ilvl w:val="0"/>
          <w:numId w:val="23"/>
        </w:numPr>
        <w:spacing w:line="360" w:lineRule="auto"/>
      </w:pPr>
      <w:r>
        <w:t xml:space="preserve">Update </w:t>
      </w:r>
      <w:r w:rsidR="008D4FBE">
        <w:t>P</w:t>
      </w:r>
      <w:r>
        <w:t xml:space="preserve">assengers’ </w:t>
      </w:r>
      <w:r w:rsidR="008D4FBE">
        <w:t>R</w:t>
      </w:r>
      <w:r>
        <w:t xml:space="preserve">ights </w:t>
      </w:r>
      <w:r w:rsidR="008D4FBE">
        <w:t>R</w:t>
      </w:r>
      <w:r>
        <w:t>egulations so persons with disabilities can move as</w:t>
      </w:r>
      <w:r w:rsidR="00991DB9">
        <w:t xml:space="preserve"> </w:t>
      </w:r>
      <w:r>
        <w:t>freely as any other person in the EU</w:t>
      </w:r>
      <w:r w:rsidR="006C3052">
        <w:t>.</w:t>
      </w:r>
      <w:r w:rsidR="00F13B13">
        <w:t xml:space="preserve"> </w:t>
      </w:r>
    </w:p>
    <w:p w14:paraId="3C674573" w14:textId="4CFE8DCF" w:rsidR="004735F4" w:rsidRDefault="004735F4" w:rsidP="00B309B5">
      <w:pPr>
        <w:pStyle w:val="Paragraphedeliste"/>
        <w:numPr>
          <w:ilvl w:val="0"/>
          <w:numId w:val="23"/>
        </w:numPr>
        <w:spacing w:line="360" w:lineRule="auto"/>
      </w:pPr>
      <w:r>
        <w:t>Adopt legislative measures for air travel to avoid situations such as den</w:t>
      </w:r>
      <w:r w:rsidR="008D4FBE">
        <w:t>ial</w:t>
      </w:r>
      <w:r>
        <w:t xml:space="preserve"> of boarding, </w:t>
      </w:r>
      <w:r w:rsidR="0070174D">
        <w:t xml:space="preserve">obligation to travel with an assistant without the air carrier paying for the extra ticket, </w:t>
      </w:r>
      <w:r>
        <w:t xml:space="preserve">lack of quality assistance in airports, and insufficient compensation for loss or damage of </w:t>
      </w:r>
      <w:r w:rsidR="00471BF5">
        <w:t xml:space="preserve">assistive and mobility </w:t>
      </w:r>
      <w:r>
        <w:t>equipment.</w:t>
      </w:r>
    </w:p>
    <w:p w14:paraId="0C321A76" w14:textId="6082740C" w:rsidR="004735F4" w:rsidRDefault="004735F4" w:rsidP="00B309B5">
      <w:pPr>
        <w:pStyle w:val="Paragraphedeliste"/>
        <w:numPr>
          <w:ilvl w:val="0"/>
          <w:numId w:val="23"/>
        </w:numPr>
        <w:spacing w:line="360" w:lineRule="auto"/>
      </w:pPr>
      <w:r>
        <w:t xml:space="preserve">Step up efforts to harmonise </w:t>
      </w:r>
      <w:r w:rsidR="000E0B15">
        <w:t xml:space="preserve">and expand </w:t>
      </w:r>
      <w:r>
        <w:t>accessibility requirements in</w:t>
      </w:r>
      <w:r w:rsidR="008D4FBE">
        <w:t xml:space="preserve"> transport infrastructure, including</w:t>
      </w:r>
      <w:r>
        <w:t xml:space="preserve"> train stations and </w:t>
      </w:r>
      <w:r w:rsidR="008D4FBE">
        <w:t>rolling stock</w:t>
      </w:r>
      <w:r w:rsidR="00BF307C">
        <w:t>,</w:t>
      </w:r>
      <w:r w:rsidR="00353FFF">
        <w:t xml:space="preserve"> </w:t>
      </w:r>
      <w:r>
        <w:t xml:space="preserve">so </w:t>
      </w:r>
      <w:r w:rsidR="008D4FBE">
        <w:t xml:space="preserve">all </w:t>
      </w:r>
      <w:r>
        <w:t>transport becomes more accessible to passengers with disabilities</w:t>
      </w:r>
      <w:r w:rsidR="0058648D">
        <w:t xml:space="preserve"> and a wider range of passengers</w:t>
      </w:r>
      <w:r>
        <w:t xml:space="preserve">. </w:t>
      </w:r>
    </w:p>
    <w:p w14:paraId="7700B7A2" w14:textId="5284457B" w:rsidR="00934F8F" w:rsidRPr="00416C80" w:rsidRDefault="00934F8F" w:rsidP="00B309B5">
      <w:pPr>
        <w:pStyle w:val="Paragraphedeliste"/>
        <w:numPr>
          <w:ilvl w:val="0"/>
          <w:numId w:val="23"/>
        </w:numPr>
        <w:spacing w:line="360" w:lineRule="auto"/>
      </w:pPr>
      <w:r>
        <w:t xml:space="preserve">Strengthen enforcement mechanisms of EU legislation concerning accessibility and </w:t>
      </w:r>
      <w:r w:rsidR="008D4FBE">
        <w:t>P</w:t>
      </w:r>
      <w:r>
        <w:t xml:space="preserve">assengers’ </w:t>
      </w:r>
      <w:r w:rsidR="008D4FBE">
        <w:t>R</w:t>
      </w:r>
      <w:r>
        <w:t>ights.</w:t>
      </w:r>
    </w:p>
    <w:p w14:paraId="45A0E20F" w14:textId="75687E9D" w:rsidR="00991DB9" w:rsidRDefault="001B74AB" w:rsidP="00B309B5">
      <w:pPr>
        <w:pStyle w:val="Paragraphedeliste"/>
        <w:numPr>
          <w:ilvl w:val="0"/>
          <w:numId w:val="23"/>
        </w:numPr>
        <w:spacing w:line="360" w:lineRule="auto"/>
      </w:pPr>
      <w:r w:rsidRPr="00416C80">
        <w:t xml:space="preserve">Ensure that the Marrakesh Treaty is fully implemented within the EU and in cooperation with partner countries around the world so that </w:t>
      </w:r>
      <w:r w:rsidR="001B5AA5">
        <w:t>blind and partly sighted people</w:t>
      </w:r>
      <w:r w:rsidRPr="00416C80">
        <w:t xml:space="preserve"> and otherwise print disabled people have access to the same books, magazines and reading materials as all other people</w:t>
      </w:r>
      <w:r w:rsidR="004735F4">
        <w:t>.</w:t>
      </w:r>
    </w:p>
    <w:p w14:paraId="1873AD7B" w14:textId="7C5B4E5E" w:rsidR="001B74AB" w:rsidRPr="00416C80" w:rsidRDefault="00991DB9" w:rsidP="00B309B5">
      <w:pPr>
        <w:pStyle w:val="Paragraphedeliste"/>
        <w:numPr>
          <w:ilvl w:val="0"/>
          <w:numId w:val="23"/>
        </w:numPr>
        <w:spacing w:line="360" w:lineRule="auto"/>
      </w:pPr>
      <w:r>
        <w:t>Expand EU-wide copyright exemptions to other cultural works to facilitate accessible adaptations and availability of these for all persons with disabilities.</w:t>
      </w:r>
      <w:r w:rsidR="001B74AB" w:rsidRPr="00416C80">
        <w:t xml:space="preserve"> </w:t>
      </w:r>
    </w:p>
    <w:p w14:paraId="2B3C982F" w14:textId="1A25DFD3" w:rsidR="00853332" w:rsidRDefault="00BF307C" w:rsidP="00B309B5">
      <w:pPr>
        <w:pStyle w:val="Paragraphedeliste"/>
        <w:numPr>
          <w:ilvl w:val="0"/>
          <w:numId w:val="23"/>
        </w:numPr>
        <w:spacing w:line="360" w:lineRule="auto"/>
      </w:pPr>
      <w:r>
        <w:t>Ensure equal</w:t>
      </w:r>
      <w:r w:rsidR="00147A7D">
        <w:t xml:space="preserve"> </w:t>
      </w:r>
      <w:r w:rsidR="00853332" w:rsidRPr="00853332">
        <w:t>access of persons with disabilities to individual transportation means (</w:t>
      </w:r>
      <w:proofErr w:type="gramStart"/>
      <w:r w:rsidR="00853332" w:rsidRPr="00853332">
        <w:t>e.g.</w:t>
      </w:r>
      <w:proofErr w:type="gramEnd"/>
      <w:r w:rsidR="00853332" w:rsidRPr="00853332">
        <w:t xml:space="preserve"> to obtain driving license</w:t>
      </w:r>
      <w:r w:rsidR="00E13C23">
        <w:t>s</w:t>
      </w:r>
      <w:r w:rsidR="00853332" w:rsidRPr="00853332">
        <w:t xml:space="preserve"> and adapted cars).</w:t>
      </w:r>
    </w:p>
    <w:p w14:paraId="375E2C8C" w14:textId="0B287C7E" w:rsidR="001B74AB" w:rsidRDefault="00DD4245" w:rsidP="00B309B5">
      <w:pPr>
        <w:pStyle w:val="Paragraphedeliste"/>
        <w:numPr>
          <w:ilvl w:val="0"/>
          <w:numId w:val="23"/>
        </w:numPr>
        <w:spacing w:line="360" w:lineRule="auto"/>
      </w:pPr>
      <w:r>
        <w:t xml:space="preserve">Prepare </w:t>
      </w:r>
      <w:r w:rsidR="004735F4">
        <w:t>a legislative proposal to facilitate access to affordable assistive technologies for persons with disabilities.</w:t>
      </w:r>
    </w:p>
    <w:p w14:paraId="346C823B" w14:textId="07AACFE6" w:rsidR="00991DB9" w:rsidRDefault="001D33F5" w:rsidP="00B309B5">
      <w:pPr>
        <w:pStyle w:val="Paragraphedeliste"/>
        <w:numPr>
          <w:ilvl w:val="0"/>
          <w:numId w:val="23"/>
        </w:numPr>
        <w:spacing w:line="360" w:lineRule="auto"/>
      </w:pPr>
      <w:r w:rsidRPr="001D33F5">
        <w:t>Invest EU resources in increasing the</w:t>
      </w:r>
      <w:r>
        <w:t xml:space="preserve"> knowledge and availability of</w:t>
      </w:r>
      <w:r w:rsidR="005037C1">
        <w:t xml:space="preserve"> national</w:t>
      </w:r>
      <w:r>
        <w:t xml:space="preserve"> sign language</w:t>
      </w:r>
      <w:r w:rsidR="005037C1">
        <w:t>s</w:t>
      </w:r>
      <w:r>
        <w:t>, easy</w:t>
      </w:r>
      <w:r w:rsidR="008D4FBE">
        <w:t>-to-</w:t>
      </w:r>
      <w:r>
        <w:t>read</w:t>
      </w:r>
      <w:r w:rsidR="008949EF">
        <w:t>,</w:t>
      </w:r>
      <w:r>
        <w:t xml:space="preserve"> Braille</w:t>
      </w:r>
      <w:r w:rsidR="00D71143">
        <w:t>, speech to text, hearing assistive devices</w:t>
      </w:r>
      <w:r w:rsidR="008949EF">
        <w:t>, and any other accessible means of information and communication for persons with disabilities</w:t>
      </w:r>
      <w:r>
        <w:t>.</w:t>
      </w:r>
    </w:p>
    <w:p w14:paraId="35DAABAD" w14:textId="592248B4" w:rsidR="00CE3828" w:rsidRPr="00CE3828" w:rsidRDefault="00CE3828" w:rsidP="00B309B5">
      <w:pPr>
        <w:pStyle w:val="Paragraphedeliste"/>
        <w:numPr>
          <w:ilvl w:val="0"/>
          <w:numId w:val="23"/>
        </w:numPr>
        <w:spacing w:line="360" w:lineRule="auto"/>
      </w:pPr>
      <w:r w:rsidRPr="00CE3828">
        <w:t xml:space="preserve">Invest EU funds </w:t>
      </w:r>
      <w:r w:rsidR="00390A65">
        <w:t>in</w:t>
      </w:r>
      <w:r w:rsidRPr="00CE3828">
        <w:t xml:space="preserve"> culture and s</w:t>
      </w:r>
      <w:r>
        <w:t>port</w:t>
      </w:r>
      <w:r w:rsidR="00390A65">
        <w:t>ing activities</w:t>
      </w:r>
      <w:r>
        <w:t xml:space="preserve"> which </w:t>
      </w:r>
      <w:r w:rsidR="00390A65">
        <w:t>are</w:t>
      </w:r>
      <w:r>
        <w:t xml:space="preserve"> inclusive of persons with disabilities, requiring accessibility as a pre-condition and encouraging the participation of persons with disabilities.</w:t>
      </w:r>
    </w:p>
    <w:p w14:paraId="16386D46" w14:textId="57D859C1" w:rsidR="001D33F5" w:rsidRDefault="00991DB9" w:rsidP="00B309B5">
      <w:pPr>
        <w:pStyle w:val="Paragraphedeliste"/>
        <w:numPr>
          <w:ilvl w:val="0"/>
          <w:numId w:val="23"/>
        </w:numPr>
        <w:spacing w:line="360" w:lineRule="auto"/>
      </w:pPr>
      <w:r>
        <w:t>Ensure that EU funds invested in research and innovation, including on new technologies, respect and support the rights of persons with disabilities.</w:t>
      </w:r>
      <w:r w:rsidR="001D33F5">
        <w:t xml:space="preserve"> </w:t>
      </w:r>
    </w:p>
    <w:p w14:paraId="014B33C9" w14:textId="355D4885" w:rsidR="00B72096" w:rsidRDefault="00993C36" w:rsidP="008949EF">
      <w:pPr>
        <w:pStyle w:val="Paragraphedeliste"/>
        <w:numPr>
          <w:ilvl w:val="0"/>
          <w:numId w:val="23"/>
        </w:numPr>
        <w:spacing w:line="360" w:lineRule="auto"/>
      </w:pPr>
      <w:r>
        <w:lastRenderedPageBreak/>
        <w:t>Promote</w:t>
      </w:r>
      <w:r w:rsidR="002E4EB8">
        <w:t xml:space="preserve"> an ambitious transposition and </w:t>
      </w:r>
      <w:r w:rsidR="00704BC6">
        <w:t xml:space="preserve">proper </w:t>
      </w:r>
      <w:r w:rsidR="002E4EB8">
        <w:t>implementation</w:t>
      </w:r>
      <w:r w:rsidR="00BA2A02">
        <w:t xml:space="preserve"> and monitoring</w:t>
      </w:r>
      <w:r w:rsidR="002E4EB8">
        <w:t xml:space="preserve"> of</w:t>
      </w:r>
      <w:r w:rsidR="00BA2A02">
        <w:t xml:space="preserve"> EU</w:t>
      </w:r>
      <w:r w:rsidR="002E4EB8">
        <w:t xml:space="preserve"> accessibility legislation </w:t>
      </w:r>
      <w:r w:rsidR="00BA2A02">
        <w:t>of products and services, of the public sector, of</w:t>
      </w:r>
      <w:r w:rsidR="002E4EB8">
        <w:t xml:space="preserve"> audio-visual media services, </w:t>
      </w:r>
      <w:r w:rsidR="00BA2A02">
        <w:t xml:space="preserve">and </w:t>
      </w:r>
      <w:r w:rsidR="002E4EB8">
        <w:t>electronic communications</w:t>
      </w:r>
      <w:r w:rsidR="007B0580">
        <w:t>, with a focus on setting EU-wide quality criteria for accessibility.</w:t>
      </w:r>
    </w:p>
    <w:p w14:paraId="30196A88" w14:textId="787C46DC" w:rsidR="008949EF" w:rsidRPr="001D33F5" w:rsidRDefault="00B72096" w:rsidP="008949EF">
      <w:pPr>
        <w:pStyle w:val="Paragraphedeliste"/>
        <w:numPr>
          <w:ilvl w:val="0"/>
          <w:numId w:val="23"/>
        </w:numPr>
        <w:spacing w:line="360" w:lineRule="auto"/>
      </w:pPr>
      <w:r>
        <w:t>Introduce accessibility obligations and a universal design approach in the development of all public policies shaping the EU single internal and digital markets</w:t>
      </w:r>
      <w:r w:rsidR="00AF4C55">
        <w:t>. These should</w:t>
      </w:r>
      <w:r>
        <w:t xml:space="preserve"> guarantee the free movement of people, </w:t>
      </w:r>
      <w:r w:rsidR="001573C6">
        <w:t xml:space="preserve">goods, </w:t>
      </w:r>
      <w:proofErr w:type="gramStart"/>
      <w:r>
        <w:t>products</w:t>
      </w:r>
      <w:proofErr w:type="gramEnd"/>
      <w:r>
        <w:t xml:space="preserve"> and services without discrimination.</w:t>
      </w:r>
      <w:r w:rsidR="002E4EB8">
        <w:t xml:space="preserve"> </w:t>
      </w:r>
      <w:r w:rsidR="00197427">
        <w:t>Include penalties for non-compliance of accessibility requirements.</w:t>
      </w:r>
    </w:p>
    <w:p w14:paraId="4F19D76A" w14:textId="6118AFDE" w:rsidR="001B74AB" w:rsidRDefault="00D03DF6" w:rsidP="002B17C7">
      <w:pPr>
        <w:pStyle w:val="Titre2"/>
        <w:numPr>
          <w:ilvl w:val="0"/>
          <w:numId w:val="17"/>
        </w:numPr>
      </w:pPr>
      <w:r>
        <w:t>Protecting persons with disabilities in Europe and beyond</w:t>
      </w:r>
    </w:p>
    <w:p w14:paraId="0B1FB2D7" w14:textId="77777777" w:rsidR="00B309B5" w:rsidRPr="00B309B5" w:rsidRDefault="00B309B5" w:rsidP="00B309B5"/>
    <w:p w14:paraId="3B0FE82D" w14:textId="64D8250F" w:rsidR="002426AF" w:rsidRDefault="004933C8" w:rsidP="00B309B5">
      <w:pPr>
        <w:pStyle w:val="Paragraphedeliste"/>
        <w:numPr>
          <w:ilvl w:val="0"/>
          <w:numId w:val="24"/>
        </w:numPr>
        <w:spacing w:line="360" w:lineRule="auto"/>
      </w:pPr>
      <w:bookmarkStart w:id="1" w:name="_Hlk130371542"/>
      <w:r>
        <w:t xml:space="preserve">Develop </w:t>
      </w:r>
      <w:r w:rsidR="002426AF">
        <w:t>and fund support services</w:t>
      </w:r>
      <w:r w:rsidR="00A75E59">
        <w:t xml:space="preserve"> </w:t>
      </w:r>
      <w:r>
        <w:t>for asylum</w:t>
      </w:r>
      <w:r w:rsidR="00397173">
        <w:t>-</w:t>
      </w:r>
      <w:r>
        <w:t xml:space="preserve">seekers </w:t>
      </w:r>
      <w:r w:rsidR="00397173">
        <w:t xml:space="preserve">and refugees </w:t>
      </w:r>
      <w:r w:rsidR="00A75E59">
        <w:t xml:space="preserve">with disabilities </w:t>
      </w:r>
      <w:r>
        <w:t>in the EU</w:t>
      </w:r>
      <w:r w:rsidR="002426AF">
        <w:t>.</w:t>
      </w:r>
    </w:p>
    <w:p w14:paraId="397318D0" w14:textId="05D83CDE" w:rsidR="007B0580" w:rsidRDefault="007B0580" w:rsidP="00B309B5">
      <w:pPr>
        <w:pStyle w:val="Paragraphedeliste"/>
        <w:numPr>
          <w:ilvl w:val="0"/>
          <w:numId w:val="24"/>
        </w:numPr>
        <w:spacing w:line="360" w:lineRule="auto"/>
      </w:pPr>
      <w:r>
        <w:t xml:space="preserve">Launch targeted awareness raising campaigns in and outside Europe to </w:t>
      </w:r>
      <w:r w:rsidR="007B1D25">
        <w:t xml:space="preserve">combat </w:t>
      </w:r>
      <w:r>
        <w:t>stereotypes and discrimination against persons with disabilities and to promote the human rights approach to disability.</w:t>
      </w:r>
    </w:p>
    <w:p w14:paraId="7FCAA00F" w14:textId="687517FF" w:rsidR="00C12E6A" w:rsidRDefault="00C12E6A" w:rsidP="00B309B5">
      <w:pPr>
        <w:pStyle w:val="Paragraphedeliste"/>
        <w:numPr>
          <w:ilvl w:val="0"/>
          <w:numId w:val="24"/>
        </w:numPr>
        <w:spacing w:line="360" w:lineRule="auto"/>
      </w:pPr>
      <w:r w:rsidRPr="00C12E6A">
        <w:t>Ensure the CRPD is promoted in the EU</w:t>
      </w:r>
      <w:r w:rsidR="007B1D25">
        <w:t>’s</w:t>
      </w:r>
      <w:r w:rsidRPr="00C12E6A">
        <w:t xml:space="preserve"> work around the globe, </w:t>
      </w:r>
      <w:r>
        <w:t xml:space="preserve">in cooperation </w:t>
      </w:r>
      <w:r w:rsidRPr="00C12E6A">
        <w:t>with persons with disabilities and their representative organisations including in funding for international cooperation, humanitarian action, disaster risk reduction and armed conflicts. Scrutinise the disbursement of EU funds in global work to prevent violations of the rights of persons with disabilities, with the EU supporting deinstitutionalisation process</w:t>
      </w:r>
      <w:r w:rsidR="007B1D25">
        <w:t>es</w:t>
      </w:r>
      <w:r w:rsidRPr="00C12E6A">
        <w:t xml:space="preserve"> in third partner countries.</w:t>
      </w:r>
    </w:p>
    <w:p w14:paraId="6C6EA6C1" w14:textId="1A816184" w:rsidR="00BA2A02" w:rsidRPr="008949EF" w:rsidRDefault="002426AF" w:rsidP="00B309B5">
      <w:pPr>
        <w:pStyle w:val="Paragraphedeliste"/>
        <w:numPr>
          <w:ilvl w:val="0"/>
          <w:numId w:val="24"/>
        </w:numPr>
        <w:spacing w:line="360" w:lineRule="auto"/>
      </w:pPr>
      <w:r>
        <w:t>S</w:t>
      </w:r>
      <w:r w:rsidR="00BA2A02" w:rsidRPr="008949EF">
        <w:t>upport Ukrainians with disabilities in</w:t>
      </w:r>
      <w:r w:rsidR="00621E54">
        <w:t>side and outside U</w:t>
      </w:r>
      <w:r w:rsidR="00BA2A02" w:rsidRPr="008949EF">
        <w:t>kraine, and make sure the EU contribution to the reconstruction of Ukraine builds a more inclusive country for persons with disabilities</w:t>
      </w:r>
      <w:r w:rsidR="007B1D25">
        <w:t>. EU supported reconstruction should include</w:t>
      </w:r>
      <w:r w:rsidR="00BA2A02" w:rsidRPr="008949EF">
        <w:t xml:space="preserve"> </w:t>
      </w:r>
      <w:r w:rsidR="00621E54">
        <w:t xml:space="preserve">accessible </w:t>
      </w:r>
      <w:r w:rsidR="004865C5">
        <w:t xml:space="preserve">housing, </w:t>
      </w:r>
      <w:r w:rsidR="00621E54">
        <w:t xml:space="preserve">transport and </w:t>
      </w:r>
      <w:r w:rsidR="004865C5">
        <w:t xml:space="preserve">public </w:t>
      </w:r>
      <w:r w:rsidR="00621E54">
        <w:t xml:space="preserve">infrastructure, </w:t>
      </w:r>
      <w:r w:rsidR="00EC53AF">
        <w:t xml:space="preserve">and </w:t>
      </w:r>
      <w:r w:rsidR="00BA2A02" w:rsidRPr="008949EF">
        <w:t xml:space="preserve">community-based </w:t>
      </w:r>
      <w:r w:rsidR="004865C5">
        <w:t xml:space="preserve">support services </w:t>
      </w:r>
      <w:r w:rsidR="00BA2A02" w:rsidRPr="008949EF">
        <w:t>instead of institutionalised care</w:t>
      </w:r>
      <w:r w:rsidR="00EC53AF">
        <w:t>.</w:t>
      </w:r>
      <w:r w:rsidR="00621E54">
        <w:t xml:space="preserve"> </w:t>
      </w:r>
      <w:r w:rsidR="00EC53AF">
        <w:t>D</w:t>
      </w:r>
      <w:r w:rsidR="00621E54">
        <w:t>evelopments towards rebuilding Ukraine</w:t>
      </w:r>
      <w:r w:rsidR="00EC53AF">
        <w:t xml:space="preserve"> should support </w:t>
      </w:r>
      <w:r w:rsidR="00621E54">
        <w:t xml:space="preserve">EU accession </w:t>
      </w:r>
      <w:r w:rsidR="00EC53AF">
        <w:t xml:space="preserve">and </w:t>
      </w:r>
      <w:r w:rsidR="00621E54">
        <w:t xml:space="preserve">be done in </w:t>
      </w:r>
      <w:r w:rsidR="00BA2A02" w:rsidRPr="008949EF">
        <w:t>cooperation with Ukrainian organisations of persons with disabilities.</w:t>
      </w:r>
    </w:p>
    <w:p w14:paraId="0B8CE3C3" w14:textId="0C4AD898" w:rsidR="00872101" w:rsidRDefault="00872101" w:rsidP="0004460D">
      <w:pPr>
        <w:pStyle w:val="Paragraphedeliste"/>
        <w:numPr>
          <w:ilvl w:val="0"/>
          <w:numId w:val="24"/>
        </w:numPr>
        <w:spacing w:line="360" w:lineRule="auto"/>
      </w:pPr>
      <w:r>
        <w:t>Take into consideration the situation of persons with disabilities as well as the implementation of the CRPD in the accession process of EU-candidate countries.</w:t>
      </w:r>
    </w:p>
    <w:p w14:paraId="6C001D04" w14:textId="2A875BE4" w:rsidR="00BA2A02" w:rsidRPr="008949EF" w:rsidRDefault="00BA2A02" w:rsidP="0004460D">
      <w:pPr>
        <w:pStyle w:val="Paragraphedeliste"/>
        <w:numPr>
          <w:ilvl w:val="0"/>
          <w:numId w:val="24"/>
        </w:numPr>
        <w:spacing w:line="360" w:lineRule="auto"/>
      </w:pPr>
      <w:r w:rsidRPr="008949EF">
        <w:t xml:space="preserve">Prepare for </w:t>
      </w:r>
      <w:r w:rsidR="00621E54">
        <w:t xml:space="preserve">future </w:t>
      </w:r>
      <w:r w:rsidRPr="008949EF">
        <w:t>cris</w:t>
      </w:r>
      <w:r w:rsidR="00EC53AF">
        <w:t>e</w:t>
      </w:r>
      <w:r w:rsidRPr="008949EF">
        <w:t>s by effectively implementing existing guidelines at UN and EU level</w:t>
      </w:r>
      <w:r w:rsidR="00EC53AF">
        <w:t>s</w:t>
      </w:r>
      <w:r w:rsidRPr="008949EF">
        <w:t xml:space="preserve">, which already take into consideration the </w:t>
      </w:r>
      <w:r w:rsidR="003127D2">
        <w:t xml:space="preserve">rights and </w:t>
      </w:r>
      <w:r w:rsidRPr="008949EF">
        <w:t xml:space="preserve">requirements of persons </w:t>
      </w:r>
      <w:r w:rsidRPr="008949EF">
        <w:lastRenderedPageBreak/>
        <w:t>with</w:t>
      </w:r>
      <w:r w:rsidR="006C3BA5">
        <w:t xml:space="preserve"> </w:t>
      </w:r>
      <w:r w:rsidRPr="008949EF">
        <w:t xml:space="preserve">disabilities. </w:t>
      </w:r>
    </w:p>
    <w:p w14:paraId="5B6619AA" w14:textId="77EA2E38" w:rsidR="00BA2A02" w:rsidRPr="008949EF" w:rsidRDefault="00BA2A02" w:rsidP="00B309B5">
      <w:pPr>
        <w:pStyle w:val="Paragraphedeliste"/>
        <w:numPr>
          <w:ilvl w:val="0"/>
          <w:numId w:val="24"/>
        </w:numPr>
        <w:spacing w:line="360" w:lineRule="auto"/>
      </w:pPr>
      <w:r w:rsidRPr="008949EF">
        <w:t xml:space="preserve">Ensure that essential everyday services – such as health, education, building infrastructure, </w:t>
      </w:r>
      <w:proofErr w:type="gramStart"/>
      <w:r w:rsidRPr="008949EF">
        <w:t>transport</w:t>
      </w:r>
      <w:proofErr w:type="gramEnd"/>
      <w:r w:rsidRPr="008949EF">
        <w:t xml:space="preserve"> and communications – are developed in a way that they continue to function equally for persons with disabilities during situations of emergency</w:t>
      </w:r>
      <w:r w:rsidR="00993C36">
        <w:t>,</w:t>
      </w:r>
      <w:r w:rsidRPr="008949EF">
        <w:t xml:space="preserve"> including conflict, pandemic, and other natural events such as flooding and earthquakes.</w:t>
      </w:r>
    </w:p>
    <w:p w14:paraId="76F3684B" w14:textId="121F3FAD" w:rsidR="00BA2A02" w:rsidRPr="008949EF" w:rsidRDefault="00BA2A02" w:rsidP="00B309B5">
      <w:pPr>
        <w:pStyle w:val="Paragraphedeliste"/>
        <w:numPr>
          <w:ilvl w:val="0"/>
          <w:numId w:val="24"/>
        </w:numPr>
        <w:spacing w:line="360" w:lineRule="auto"/>
      </w:pPr>
      <w:r w:rsidRPr="008949EF">
        <w:t>Meaningfully consult organisations of persons with disabilities in all preparedness towards emergency situations, and in response to these when they arise.</w:t>
      </w:r>
    </w:p>
    <w:p w14:paraId="11E12647" w14:textId="77777777" w:rsidR="00D500A5" w:rsidRDefault="00BA2A02" w:rsidP="00B309B5">
      <w:pPr>
        <w:pStyle w:val="Paragraphedeliste"/>
        <w:numPr>
          <w:ilvl w:val="0"/>
          <w:numId w:val="24"/>
        </w:numPr>
        <w:spacing w:line="360" w:lineRule="auto"/>
      </w:pPr>
      <w:r w:rsidRPr="008949EF">
        <w:t xml:space="preserve">Play a leading role in the global move towards disability inclusion in climate action, ensuring that the 'just transition' benefits and does not negatively impact persons with disabilities. </w:t>
      </w:r>
      <w:bookmarkEnd w:id="1"/>
    </w:p>
    <w:p w14:paraId="1CAB9BA6" w14:textId="77777777" w:rsidR="00D500A5" w:rsidRDefault="00D500A5" w:rsidP="00B309B5">
      <w:pPr>
        <w:spacing w:line="360" w:lineRule="auto"/>
        <w:ind w:left="360"/>
      </w:pPr>
    </w:p>
    <w:p w14:paraId="513D9E0A" w14:textId="693B715F" w:rsidR="001B74AB" w:rsidRPr="00D500A5" w:rsidRDefault="002B17C7" w:rsidP="00CD0BC4">
      <w:pPr>
        <w:pStyle w:val="Titre3"/>
        <w:spacing w:line="360" w:lineRule="auto"/>
        <w:rPr>
          <w:rFonts w:ascii="Arial" w:hAnsi="Arial" w:cs="Arial"/>
        </w:rPr>
      </w:pPr>
      <w:r w:rsidRPr="00D500A5">
        <w:rPr>
          <w:rFonts w:ascii="Arial" w:hAnsi="Arial" w:cs="Arial"/>
        </w:rPr>
        <w:t>Nothing about us without us.</w:t>
      </w:r>
    </w:p>
    <w:sectPr w:rsidR="001B74AB" w:rsidRPr="00D500A5" w:rsidSect="008D78B3">
      <w:headerReference w:type="default" r:id="rId8"/>
      <w:footerReference w:type="default" r:id="rId9"/>
      <w:pgSz w:w="11906" w:h="16838"/>
      <w:pgMar w:top="2250" w:right="83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9CEA" w14:textId="77777777" w:rsidR="00710BB4" w:rsidRDefault="00710BB4" w:rsidP="00D75A9E">
      <w:r>
        <w:separator/>
      </w:r>
    </w:p>
  </w:endnote>
  <w:endnote w:type="continuationSeparator" w:id="0">
    <w:p w14:paraId="53E26F13" w14:textId="77777777" w:rsidR="00710BB4" w:rsidRDefault="00710BB4" w:rsidP="00D7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9612" w14:textId="797155C3" w:rsidR="008D78B3" w:rsidRDefault="008D78B3" w:rsidP="008D78B3">
    <w:pPr>
      <w:pStyle w:val="Pieddepage"/>
      <w:jc w:val="center"/>
    </w:pPr>
    <w:r>
      <w:rPr>
        <w:noProof/>
      </w:rPr>
      <w:drawing>
        <wp:anchor distT="0" distB="0" distL="114300" distR="114300" simplePos="0" relativeHeight="251660288" behindDoc="0" locked="0" layoutInCell="1" allowOverlap="1" wp14:anchorId="7316F575" wp14:editId="1A6994D9">
          <wp:simplePos x="0" y="0"/>
          <wp:positionH relativeFrom="column">
            <wp:posOffset>975360</wp:posOffset>
          </wp:positionH>
          <wp:positionV relativeFrom="paragraph">
            <wp:posOffset>201930</wp:posOffset>
          </wp:positionV>
          <wp:extent cx="4418965" cy="485775"/>
          <wp:effectExtent l="0" t="0" r="635" b="9525"/>
          <wp:wrapSquare wrapText="bothSides"/>
          <wp:docPr id="389180855" name="Picture 389180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8965" cy="485775"/>
                  </a:xfrm>
                  <a:prstGeom prst="rect">
                    <a:avLst/>
                  </a:prstGeom>
                  <a:noFill/>
                </pic:spPr>
              </pic:pic>
            </a:graphicData>
          </a:graphic>
          <wp14:sizeRelH relativeFrom="page">
            <wp14:pctWidth>0</wp14:pctWidth>
          </wp14:sizeRelH>
          <wp14:sizeRelV relativeFrom="page">
            <wp14:pctHeight>0</wp14:pctHeight>
          </wp14:sizeRelV>
        </wp:anchor>
      </w:drawing>
    </w:r>
    <w:sdt>
      <w:sdtPr>
        <w:id w:val="-9447600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F35A" w14:textId="77777777" w:rsidR="00710BB4" w:rsidRDefault="00710BB4" w:rsidP="00D75A9E">
      <w:r>
        <w:separator/>
      </w:r>
    </w:p>
  </w:footnote>
  <w:footnote w:type="continuationSeparator" w:id="0">
    <w:p w14:paraId="5306B341" w14:textId="77777777" w:rsidR="00710BB4" w:rsidRDefault="00710BB4" w:rsidP="00D75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07EF" w14:textId="560EFC16" w:rsidR="008D78B3" w:rsidRDefault="008D78B3">
    <w:pPr>
      <w:pStyle w:val="En-tte"/>
    </w:pPr>
    <w:r>
      <w:rPr>
        <w:noProof/>
      </w:rPr>
      <w:drawing>
        <wp:anchor distT="0" distB="0" distL="114300" distR="114300" simplePos="0" relativeHeight="251659264" behindDoc="0" locked="0" layoutInCell="1" allowOverlap="1" wp14:anchorId="23016301" wp14:editId="694F2677">
          <wp:simplePos x="0" y="0"/>
          <wp:positionH relativeFrom="column">
            <wp:posOffset>-123825</wp:posOffset>
          </wp:positionH>
          <wp:positionV relativeFrom="paragraph">
            <wp:posOffset>-95885</wp:posOffset>
          </wp:positionV>
          <wp:extent cx="781050" cy="865505"/>
          <wp:effectExtent l="0" t="0" r="0" b="0"/>
          <wp:wrapSquare wrapText="bothSides"/>
          <wp:docPr id="107212777" name="Picture 107212777" descr="logo 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E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73FE66C" wp14:editId="75969623">
          <wp:simplePos x="0" y="0"/>
          <wp:positionH relativeFrom="column">
            <wp:posOffset>5224145</wp:posOffset>
          </wp:positionH>
          <wp:positionV relativeFrom="paragraph">
            <wp:posOffset>-155575</wp:posOffset>
          </wp:positionV>
          <wp:extent cx="1088390" cy="958850"/>
          <wp:effectExtent l="0" t="0" r="0" b="0"/>
          <wp:wrapSquare wrapText="bothSides"/>
          <wp:docPr id="1801880994" name="Picture 1801880994" descr="logo fund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funded by the european un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8390" cy="958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07A61FB6"/>
    <w:multiLevelType w:val="hybridMultilevel"/>
    <w:tmpl w:val="A774B626"/>
    <w:lvl w:ilvl="0" w:tplc="158AD760">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44F5DC6"/>
    <w:multiLevelType w:val="hybridMultilevel"/>
    <w:tmpl w:val="DE888E0C"/>
    <w:lvl w:ilvl="0" w:tplc="158AD760">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C936B4"/>
    <w:multiLevelType w:val="hybridMultilevel"/>
    <w:tmpl w:val="B6A0B39E"/>
    <w:lvl w:ilvl="0" w:tplc="158AD76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4447B19"/>
    <w:multiLevelType w:val="hybridMultilevel"/>
    <w:tmpl w:val="37EE2E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F30AD2"/>
    <w:multiLevelType w:val="hybridMultilevel"/>
    <w:tmpl w:val="8D4E76B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2AA5487A"/>
    <w:multiLevelType w:val="hybridMultilevel"/>
    <w:tmpl w:val="C83E90CE"/>
    <w:lvl w:ilvl="0" w:tplc="158AD760">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495A7B"/>
    <w:multiLevelType w:val="hybridMultilevel"/>
    <w:tmpl w:val="DE9A6234"/>
    <w:lvl w:ilvl="0" w:tplc="BC06DB70">
      <w:start w:val="1"/>
      <w:numFmt w:val="bullet"/>
      <w:lvlText w:val=""/>
      <w:lvlJc w:val="left"/>
      <w:pPr>
        <w:ind w:left="1440" w:hanging="360"/>
      </w:pPr>
      <w:rPr>
        <w:rFonts w:ascii="Symbol" w:hAnsi="Symbol"/>
      </w:rPr>
    </w:lvl>
    <w:lvl w:ilvl="1" w:tplc="01F2F9D4">
      <w:start w:val="1"/>
      <w:numFmt w:val="bullet"/>
      <w:lvlText w:val=""/>
      <w:lvlJc w:val="left"/>
      <w:pPr>
        <w:ind w:left="1440" w:hanging="360"/>
      </w:pPr>
      <w:rPr>
        <w:rFonts w:ascii="Symbol" w:hAnsi="Symbol"/>
      </w:rPr>
    </w:lvl>
    <w:lvl w:ilvl="2" w:tplc="E1C60088">
      <w:start w:val="1"/>
      <w:numFmt w:val="bullet"/>
      <w:lvlText w:val=""/>
      <w:lvlJc w:val="left"/>
      <w:pPr>
        <w:ind w:left="1440" w:hanging="360"/>
      </w:pPr>
      <w:rPr>
        <w:rFonts w:ascii="Symbol" w:hAnsi="Symbol"/>
      </w:rPr>
    </w:lvl>
    <w:lvl w:ilvl="3" w:tplc="C272105E">
      <w:start w:val="1"/>
      <w:numFmt w:val="bullet"/>
      <w:lvlText w:val=""/>
      <w:lvlJc w:val="left"/>
      <w:pPr>
        <w:ind w:left="1440" w:hanging="360"/>
      </w:pPr>
      <w:rPr>
        <w:rFonts w:ascii="Symbol" w:hAnsi="Symbol"/>
      </w:rPr>
    </w:lvl>
    <w:lvl w:ilvl="4" w:tplc="24983EFA">
      <w:start w:val="1"/>
      <w:numFmt w:val="bullet"/>
      <w:lvlText w:val=""/>
      <w:lvlJc w:val="left"/>
      <w:pPr>
        <w:ind w:left="1440" w:hanging="360"/>
      </w:pPr>
      <w:rPr>
        <w:rFonts w:ascii="Symbol" w:hAnsi="Symbol"/>
      </w:rPr>
    </w:lvl>
    <w:lvl w:ilvl="5" w:tplc="90B88534">
      <w:start w:val="1"/>
      <w:numFmt w:val="bullet"/>
      <w:lvlText w:val=""/>
      <w:lvlJc w:val="left"/>
      <w:pPr>
        <w:ind w:left="1440" w:hanging="360"/>
      </w:pPr>
      <w:rPr>
        <w:rFonts w:ascii="Symbol" w:hAnsi="Symbol"/>
      </w:rPr>
    </w:lvl>
    <w:lvl w:ilvl="6" w:tplc="82265E50">
      <w:start w:val="1"/>
      <w:numFmt w:val="bullet"/>
      <w:lvlText w:val=""/>
      <w:lvlJc w:val="left"/>
      <w:pPr>
        <w:ind w:left="1440" w:hanging="360"/>
      </w:pPr>
      <w:rPr>
        <w:rFonts w:ascii="Symbol" w:hAnsi="Symbol"/>
      </w:rPr>
    </w:lvl>
    <w:lvl w:ilvl="7" w:tplc="904E8AF2">
      <w:start w:val="1"/>
      <w:numFmt w:val="bullet"/>
      <w:lvlText w:val=""/>
      <w:lvlJc w:val="left"/>
      <w:pPr>
        <w:ind w:left="1440" w:hanging="360"/>
      </w:pPr>
      <w:rPr>
        <w:rFonts w:ascii="Symbol" w:hAnsi="Symbol"/>
      </w:rPr>
    </w:lvl>
    <w:lvl w:ilvl="8" w:tplc="E00AA4E6">
      <w:start w:val="1"/>
      <w:numFmt w:val="bullet"/>
      <w:lvlText w:val=""/>
      <w:lvlJc w:val="left"/>
      <w:pPr>
        <w:ind w:left="1440" w:hanging="360"/>
      </w:pPr>
      <w:rPr>
        <w:rFonts w:ascii="Symbol" w:hAnsi="Symbol"/>
      </w:rPr>
    </w:lvl>
  </w:abstractNum>
  <w:abstractNum w:abstractNumId="17" w15:restartNumberingAfterBreak="0">
    <w:nsid w:val="3B641BC6"/>
    <w:multiLevelType w:val="hybridMultilevel"/>
    <w:tmpl w:val="6EBC7B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5F7655"/>
    <w:multiLevelType w:val="hybridMultilevel"/>
    <w:tmpl w:val="C6BEEB20"/>
    <w:lvl w:ilvl="0" w:tplc="D2468194">
      <w:start w:val="1"/>
      <w:numFmt w:val="bullet"/>
      <w:lvlText w:val=""/>
      <w:lvlJc w:val="left"/>
      <w:pPr>
        <w:ind w:left="1440" w:hanging="360"/>
      </w:pPr>
      <w:rPr>
        <w:rFonts w:ascii="Symbol" w:hAnsi="Symbol"/>
      </w:rPr>
    </w:lvl>
    <w:lvl w:ilvl="1" w:tplc="72E2DB64">
      <w:start w:val="1"/>
      <w:numFmt w:val="bullet"/>
      <w:lvlText w:val=""/>
      <w:lvlJc w:val="left"/>
      <w:pPr>
        <w:ind w:left="1440" w:hanging="360"/>
      </w:pPr>
      <w:rPr>
        <w:rFonts w:ascii="Symbol" w:hAnsi="Symbol"/>
      </w:rPr>
    </w:lvl>
    <w:lvl w:ilvl="2" w:tplc="4D02CC70">
      <w:start w:val="1"/>
      <w:numFmt w:val="bullet"/>
      <w:lvlText w:val=""/>
      <w:lvlJc w:val="left"/>
      <w:pPr>
        <w:ind w:left="1440" w:hanging="360"/>
      </w:pPr>
      <w:rPr>
        <w:rFonts w:ascii="Symbol" w:hAnsi="Symbol"/>
      </w:rPr>
    </w:lvl>
    <w:lvl w:ilvl="3" w:tplc="6ABC30B6">
      <w:start w:val="1"/>
      <w:numFmt w:val="bullet"/>
      <w:lvlText w:val=""/>
      <w:lvlJc w:val="left"/>
      <w:pPr>
        <w:ind w:left="1440" w:hanging="360"/>
      </w:pPr>
      <w:rPr>
        <w:rFonts w:ascii="Symbol" w:hAnsi="Symbol"/>
      </w:rPr>
    </w:lvl>
    <w:lvl w:ilvl="4" w:tplc="0BC251A2">
      <w:start w:val="1"/>
      <w:numFmt w:val="bullet"/>
      <w:lvlText w:val=""/>
      <w:lvlJc w:val="left"/>
      <w:pPr>
        <w:ind w:left="1440" w:hanging="360"/>
      </w:pPr>
      <w:rPr>
        <w:rFonts w:ascii="Symbol" w:hAnsi="Symbol"/>
      </w:rPr>
    </w:lvl>
    <w:lvl w:ilvl="5" w:tplc="306AE280">
      <w:start w:val="1"/>
      <w:numFmt w:val="bullet"/>
      <w:lvlText w:val=""/>
      <w:lvlJc w:val="left"/>
      <w:pPr>
        <w:ind w:left="1440" w:hanging="360"/>
      </w:pPr>
      <w:rPr>
        <w:rFonts w:ascii="Symbol" w:hAnsi="Symbol"/>
      </w:rPr>
    </w:lvl>
    <w:lvl w:ilvl="6" w:tplc="C88C1DCC">
      <w:start w:val="1"/>
      <w:numFmt w:val="bullet"/>
      <w:lvlText w:val=""/>
      <w:lvlJc w:val="left"/>
      <w:pPr>
        <w:ind w:left="1440" w:hanging="360"/>
      </w:pPr>
      <w:rPr>
        <w:rFonts w:ascii="Symbol" w:hAnsi="Symbol"/>
      </w:rPr>
    </w:lvl>
    <w:lvl w:ilvl="7" w:tplc="6F687A14">
      <w:start w:val="1"/>
      <w:numFmt w:val="bullet"/>
      <w:lvlText w:val=""/>
      <w:lvlJc w:val="left"/>
      <w:pPr>
        <w:ind w:left="1440" w:hanging="360"/>
      </w:pPr>
      <w:rPr>
        <w:rFonts w:ascii="Symbol" w:hAnsi="Symbol"/>
      </w:rPr>
    </w:lvl>
    <w:lvl w:ilvl="8" w:tplc="E486A306">
      <w:start w:val="1"/>
      <w:numFmt w:val="bullet"/>
      <w:lvlText w:val=""/>
      <w:lvlJc w:val="left"/>
      <w:pPr>
        <w:ind w:left="1440" w:hanging="360"/>
      </w:pPr>
      <w:rPr>
        <w:rFonts w:ascii="Symbol" w:hAnsi="Symbol"/>
      </w:rPr>
    </w:lvl>
  </w:abstractNum>
  <w:abstractNum w:abstractNumId="19" w15:restartNumberingAfterBreak="0">
    <w:nsid w:val="471B12A9"/>
    <w:multiLevelType w:val="hybridMultilevel"/>
    <w:tmpl w:val="277888F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4D1E464F"/>
    <w:multiLevelType w:val="hybridMultilevel"/>
    <w:tmpl w:val="FD6265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3322F0F"/>
    <w:multiLevelType w:val="hybridMultilevel"/>
    <w:tmpl w:val="15BAECF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6B295B4B"/>
    <w:multiLevelType w:val="hybridMultilevel"/>
    <w:tmpl w:val="AAB2F0A0"/>
    <w:lvl w:ilvl="0" w:tplc="158AD760">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D408892"/>
    <w:multiLevelType w:val="hybridMultilevel"/>
    <w:tmpl w:val="1C5A30A6"/>
    <w:lvl w:ilvl="0" w:tplc="B736464C">
      <w:start w:val="1"/>
      <w:numFmt w:val="bullet"/>
      <w:lvlText w:val=""/>
      <w:lvlJc w:val="left"/>
      <w:pPr>
        <w:ind w:left="720" w:hanging="360"/>
      </w:pPr>
      <w:rPr>
        <w:rFonts w:ascii="Symbol" w:hAnsi="Symbol" w:hint="default"/>
      </w:rPr>
    </w:lvl>
    <w:lvl w:ilvl="1" w:tplc="540EEFB2">
      <w:start w:val="1"/>
      <w:numFmt w:val="bullet"/>
      <w:lvlText w:val="o"/>
      <w:lvlJc w:val="left"/>
      <w:pPr>
        <w:ind w:left="1440" w:hanging="360"/>
      </w:pPr>
      <w:rPr>
        <w:rFonts w:ascii="Courier New" w:hAnsi="Courier New" w:hint="default"/>
      </w:rPr>
    </w:lvl>
    <w:lvl w:ilvl="2" w:tplc="3F7C0CBA">
      <w:start w:val="1"/>
      <w:numFmt w:val="bullet"/>
      <w:lvlText w:val=""/>
      <w:lvlJc w:val="left"/>
      <w:pPr>
        <w:ind w:left="2160" w:hanging="360"/>
      </w:pPr>
      <w:rPr>
        <w:rFonts w:ascii="Wingdings" w:hAnsi="Wingdings" w:hint="default"/>
      </w:rPr>
    </w:lvl>
    <w:lvl w:ilvl="3" w:tplc="A2C6111A">
      <w:start w:val="1"/>
      <w:numFmt w:val="bullet"/>
      <w:lvlText w:val=""/>
      <w:lvlJc w:val="left"/>
      <w:pPr>
        <w:ind w:left="2880" w:hanging="360"/>
      </w:pPr>
      <w:rPr>
        <w:rFonts w:ascii="Symbol" w:hAnsi="Symbol" w:hint="default"/>
      </w:rPr>
    </w:lvl>
    <w:lvl w:ilvl="4" w:tplc="90EE736C">
      <w:start w:val="1"/>
      <w:numFmt w:val="bullet"/>
      <w:lvlText w:val="o"/>
      <w:lvlJc w:val="left"/>
      <w:pPr>
        <w:ind w:left="3600" w:hanging="360"/>
      </w:pPr>
      <w:rPr>
        <w:rFonts w:ascii="Courier New" w:hAnsi="Courier New" w:hint="default"/>
      </w:rPr>
    </w:lvl>
    <w:lvl w:ilvl="5" w:tplc="5D38859A">
      <w:start w:val="1"/>
      <w:numFmt w:val="bullet"/>
      <w:lvlText w:val=""/>
      <w:lvlJc w:val="left"/>
      <w:pPr>
        <w:ind w:left="4320" w:hanging="360"/>
      </w:pPr>
      <w:rPr>
        <w:rFonts w:ascii="Wingdings" w:hAnsi="Wingdings" w:hint="default"/>
      </w:rPr>
    </w:lvl>
    <w:lvl w:ilvl="6" w:tplc="E15E8DEA">
      <w:start w:val="1"/>
      <w:numFmt w:val="bullet"/>
      <w:lvlText w:val=""/>
      <w:lvlJc w:val="left"/>
      <w:pPr>
        <w:ind w:left="5040" w:hanging="360"/>
      </w:pPr>
      <w:rPr>
        <w:rFonts w:ascii="Symbol" w:hAnsi="Symbol" w:hint="default"/>
      </w:rPr>
    </w:lvl>
    <w:lvl w:ilvl="7" w:tplc="E556CD7C">
      <w:start w:val="1"/>
      <w:numFmt w:val="bullet"/>
      <w:lvlText w:val="o"/>
      <w:lvlJc w:val="left"/>
      <w:pPr>
        <w:ind w:left="5760" w:hanging="360"/>
      </w:pPr>
      <w:rPr>
        <w:rFonts w:ascii="Courier New" w:hAnsi="Courier New" w:hint="default"/>
      </w:rPr>
    </w:lvl>
    <w:lvl w:ilvl="8" w:tplc="8C5E794A">
      <w:start w:val="1"/>
      <w:numFmt w:val="bullet"/>
      <w:lvlText w:val=""/>
      <w:lvlJc w:val="left"/>
      <w:pPr>
        <w:ind w:left="6480" w:hanging="360"/>
      </w:pPr>
      <w:rPr>
        <w:rFonts w:ascii="Wingdings" w:hAnsi="Wingdings" w:hint="default"/>
      </w:rPr>
    </w:lvl>
  </w:abstractNum>
  <w:abstractNum w:abstractNumId="24" w15:restartNumberingAfterBreak="0">
    <w:nsid w:val="7F011481"/>
    <w:multiLevelType w:val="hybridMultilevel"/>
    <w:tmpl w:val="A35440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34580752">
    <w:abstractNumId w:val="0"/>
  </w:num>
  <w:num w:numId="2" w16cid:durableId="1081368746">
    <w:abstractNumId w:val="1"/>
  </w:num>
  <w:num w:numId="3" w16cid:durableId="918909853">
    <w:abstractNumId w:val="2"/>
  </w:num>
  <w:num w:numId="4" w16cid:durableId="385639682">
    <w:abstractNumId w:val="3"/>
  </w:num>
  <w:num w:numId="5" w16cid:durableId="1486749852">
    <w:abstractNumId w:val="4"/>
  </w:num>
  <w:num w:numId="6" w16cid:durableId="191959067">
    <w:abstractNumId w:val="5"/>
  </w:num>
  <w:num w:numId="7" w16cid:durableId="18826022">
    <w:abstractNumId w:val="6"/>
  </w:num>
  <w:num w:numId="8" w16cid:durableId="1346977654">
    <w:abstractNumId w:val="7"/>
  </w:num>
  <w:num w:numId="9" w16cid:durableId="1564289418">
    <w:abstractNumId w:val="8"/>
  </w:num>
  <w:num w:numId="10" w16cid:durableId="1129591436">
    <w:abstractNumId w:val="9"/>
  </w:num>
  <w:num w:numId="11" w16cid:durableId="1497845824">
    <w:abstractNumId w:val="20"/>
  </w:num>
  <w:num w:numId="12" w16cid:durableId="1615214020">
    <w:abstractNumId w:val="17"/>
  </w:num>
  <w:num w:numId="13" w16cid:durableId="1343823923">
    <w:abstractNumId w:val="19"/>
  </w:num>
  <w:num w:numId="14" w16cid:durableId="1776825631">
    <w:abstractNumId w:val="21"/>
  </w:num>
  <w:num w:numId="15" w16cid:durableId="431432839">
    <w:abstractNumId w:val="24"/>
  </w:num>
  <w:num w:numId="16" w16cid:durableId="2076127149">
    <w:abstractNumId w:val="14"/>
  </w:num>
  <w:num w:numId="17" w16cid:durableId="640160392">
    <w:abstractNumId w:val="13"/>
  </w:num>
  <w:num w:numId="18" w16cid:durableId="86512122">
    <w:abstractNumId w:val="23"/>
  </w:num>
  <w:num w:numId="19" w16cid:durableId="1080326298">
    <w:abstractNumId w:val="24"/>
  </w:num>
  <w:num w:numId="20" w16cid:durableId="1005788263">
    <w:abstractNumId w:val="10"/>
  </w:num>
  <w:num w:numId="21" w16cid:durableId="768744808">
    <w:abstractNumId w:val="15"/>
  </w:num>
  <w:num w:numId="22" w16cid:durableId="1312908263">
    <w:abstractNumId w:val="11"/>
  </w:num>
  <w:num w:numId="23" w16cid:durableId="253900411">
    <w:abstractNumId w:val="22"/>
  </w:num>
  <w:num w:numId="24" w16cid:durableId="1930581364">
    <w:abstractNumId w:val="12"/>
  </w:num>
  <w:num w:numId="25" w16cid:durableId="97071794">
    <w:abstractNumId w:val="15"/>
  </w:num>
  <w:num w:numId="26" w16cid:durableId="1499688446">
    <w:abstractNumId w:val="18"/>
  </w:num>
  <w:num w:numId="27" w16cid:durableId="1291477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511209C-30E7-4C49-8A47-CADFE461836F}"/>
    <w:docVar w:name="dgnword-eventsink" w:val="1859882568688"/>
  </w:docVars>
  <w:rsids>
    <w:rsidRoot w:val="00513D23"/>
    <w:rsid w:val="0001466F"/>
    <w:rsid w:val="00055A6C"/>
    <w:rsid w:val="0006263E"/>
    <w:rsid w:val="00065DA7"/>
    <w:rsid w:val="00070C16"/>
    <w:rsid w:val="00093CE7"/>
    <w:rsid w:val="000B329C"/>
    <w:rsid w:val="000B7AE7"/>
    <w:rsid w:val="000E0B15"/>
    <w:rsid w:val="000F1DAB"/>
    <w:rsid w:val="00114098"/>
    <w:rsid w:val="001245B2"/>
    <w:rsid w:val="00130DA5"/>
    <w:rsid w:val="00133B29"/>
    <w:rsid w:val="00135578"/>
    <w:rsid w:val="0014071E"/>
    <w:rsid w:val="00147A7D"/>
    <w:rsid w:val="001573C6"/>
    <w:rsid w:val="00165EC2"/>
    <w:rsid w:val="001668D5"/>
    <w:rsid w:val="00167697"/>
    <w:rsid w:val="001719BD"/>
    <w:rsid w:val="00197427"/>
    <w:rsid w:val="001A1D0D"/>
    <w:rsid w:val="001A2AE3"/>
    <w:rsid w:val="001A39F2"/>
    <w:rsid w:val="001A3C2A"/>
    <w:rsid w:val="001B5AA5"/>
    <w:rsid w:val="001B74AB"/>
    <w:rsid w:val="001D33F5"/>
    <w:rsid w:val="001E05E5"/>
    <w:rsid w:val="002027B0"/>
    <w:rsid w:val="00227B98"/>
    <w:rsid w:val="00231441"/>
    <w:rsid w:val="002426AF"/>
    <w:rsid w:val="00256292"/>
    <w:rsid w:val="00276B78"/>
    <w:rsid w:val="002A4F3B"/>
    <w:rsid w:val="002B17C7"/>
    <w:rsid w:val="002C03D4"/>
    <w:rsid w:val="002D05A8"/>
    <w:rsid w:val="002E2361"/>
    <w:rsid w:val="002E4EB8"/>
    <w:rsid w:val="002F09EE"/>
    <w:rsid w:val="00304AF1"/>
    <w:rsid w:val="003127D2"/>
    <w:rsid w:val="00331626"/>
    <w:rsid w:val="00353FFF"/>
    <w:rsid w:val="00357A4C"/>
    <w:rsid w:val="0037392A"/>
    <w:rsid w:val="00373F25"/>
    <w:rsid w:val="003772DA"/>
    <w:rsid w:val="00381E47"/>
    <w:rsid w:val="0038267C"/>
    <w:rsid w:val="00385686"/>
    <w:rsid w:val="00390A65"/>
    <w:rsid w:val="00392C96"/>
    <w:rsid w:val="00396148"/>
    <w:rsid w:val="00397173"/>
    <w:rsid w:val="003B1D1E"/>
    <w:rsid w:val="003E3A3F"/>
    <w:rsid w:val="003E47EB"/>
    <w:rsid w:val="003F13A4"/>
    <w:rsid w:val="003F2440"/>
    <w:rsid w:val="0040097C"/>
    <w:rsid w:val="00416C80"/>
    <w:rsid w:val="00422719"/>
    <w:rsid w:val="00471BF5"/>
    <w:rsid w:val="004735F4"/>
    <w:rsid w:val="004865C5"/>
    <w:rsid w:val="004933C8"/>
    <w:rsid w:val="004A6699"/>
    <w:rsid w:val="004A674B"/>
    <w:rsid w:val="00501CF5"/>
    <w:rsid w:val="005037C1"/>
    <w:rsid w:val="00513D23"/>
    <w:rsid w:val="00546B53"/>
    <w:rsid w:val="00572B1A"/>
    <w:rsid w:val="00572FEA"/>
    <w:rsid w:val="005753A2"/>
    <w:rsid w:val="0058648D"/>
    <w:rsid w:val="005D3E92"/>
    <w:rsid w:val="005D73F7"/>
    <w:rsid w:val="00605B40"/>
    <w:rsid w:val="006200DB"/>
    <w:rsid w:val="00621E54"/>
    <w:rsid w:val="00635473"/>
    <w:rsid w:val="00645806"/>
    <w:rsid w:val="0067491E"/>
    <w:rsid w:val="00675F31"/>
    <w:rsid w:val="006A5DE8"/>
    <w:rsid w:val="006B19FF"/>
    <w:rsid w:val="006B3159"/>
    <w:rsid w:val="006C3052"/>
    <w:rsid w:val="006C3BA5"/>
    <w:rsid w:val="0070174D"/>
    <w:rsid w:val="00704BC6"/>
    <w:rsid w:val="00710BB4"/>
    <w:rsid w:val="0071236A"/>
    <w:rsid w:val="007368CF"/>
    <w:rsid w:val="00737D04"/>
    <w:rsid w:val="00756557"/>
    <w:rsid w:val="007832F7"/>
    <w:rsid w:val="007A5DC5"/>
    <w:rsid w:val="007A77B5"/>
    <w:rsid w:val="007B0580"/>
    <w:rsid w:val="007B0928"/>
    <w:rsid w:val="007B1D25"/>
    <w:rsid w:val="007B67CD"/>
    <w:rsid w:val="007D30E3"/>
    <w:rsid w:val="007E090E"/>
    <w:rsid w:val="007E3E13"/>
    <w:rsid w:val="007E75CC"/>
    <w:rsid w:val="007F5183"/>
    <w:rsid w:val="00805D6A"/>
    <w:rsid w:val="008075E7"/>
    <w:rsid w:val="008319A2"/>
    <w:rsid w:val="00840091"/>
    <w:rsid w:val="00853332"/>
    <w:rsid w:val="00853612"/>
    <w:rsid w:val="00857FDC"/>
    <w:rsid w:val="00871514"/>
    <w:rsid w:val="00872101"/>
    <w:rsid w:val="008949EF"/>
    <w:rsid w:val="008A4809"/>
    <w:rsid w:val="008D4FBE"/>
    <w:rsid w:val="008D68FB"/>
    <w:rsid w:val="008D78B3"/>
    <w:rsid w:val="008E0964"/>
    <w:rsid w:val="00914697"/>
    <w:rsid w:val="009178ED"/>
    <w:rsid w:val="009224D8"/>
    <w:rsid w:val="00934F8F"/>
    <w:rsid w:val="00941796"/>
    <w:rsid w:val="009442D6"/>
    <w:rsid w:val="009617CE"/>
    <w:rsid w:val="00967FAC"/>
    <w:rsid w:val="00991DB9"/>
    <w:rsid w:val="00993C36"/>
    <w:rsid w:val="00996911"/>
    <w:rsid w:val="009E3C26"/>
    <w:rsid w:val="009E612D"/>
    <w:rsid w:val="009F0AAF"/>
    <w:rsid w:val="009F3B8B"/>
    <w:rsid w:val="00A105E1"/>
    <w:rsid w:val="00A33A7A"/>
    <w:rsid w:val="00A75E59"/>
    <w:rsid w:val="00A84FE1"/>
    <w:rsid w:val="00A951AD"/>
    <w:rsid w:val="00AA2DF9"/>
    <w:rsid w:val="00AC10F8"/>
    <w:rsid w:val="00AC4F35"/>
    <w:rsid w:val="00AD2EB0"/>
    <w:rsid w:val="00AF36D2"/>
    <w:rsid w:val="00AF4C55"/>
    <w:rsid w:val="00AF4EEC"/>
    <w:rsid w:val="00B23ED3"/>
    <w:rsid w:val="00B309B5"/>
    <w:rsid w:val="00B32270"/>
    <w:rsid w:val="00B3249C"/>
    <w:rsid w:val="00B4672B"/>
    <w:rsid w:val="00B6392A"/>
    <w:rsid w:val="00B66DFC"/>
    <w:rsid w:val="00B707C9"/>
    <w:rsid w:val="00B72096"/>
    <w:rsid w:val="00B82EA6"/>
    <w:rsid w:val="00B87A07"/>
    <w:rsid w:val="00BA2A02"/>
    <w:rsid w:val="00BA3AD3"/>
    <w:rsid w:val="00BB41F5"/>
    <w:rsid w:val="00BB4B3B"/>
    <w:rsid w:val="00BE5D39"/>
    <w:rsid w:val="00BF307C"/>
    <w:rsid w:val="00BF40F3"/>
    <w:rsid w:val="00C12E6A"/>
    <w:rsid w:val="00C17BA0"/>
    <w:rsid w:val="00C22042"/>
    <w:rsid w:val="00C250CA"/>
    <w:rsid w:val="00C31615"/>
    <w:rsid w:val="00C33169"/>
    <w:rsid w:val="00C351BE"/>
    <w:rsid w:val="00C3576C"/>
    <w:rsid w:val="00C4153E"/>
    <w:rsid w:val="00C54DFF"/>
    <w:rsid w:val="00C568B2"/>
    <w:rsid w:val="00C71FA5"/>
    <w:rsid w:val="00C81432"/>
    <w:rsid w:val="00C82207"/>
    <w:rsid w:val="00C97CBC"/>
    <w:rsid w:val="00CC42B5"/>
    <w:rsid w:val="00CD0BC4"/>
    <w:rsid w:val="00CD191D"/>
    <w:rsid w:val="00CE3828"/>
    <w:rsid w:val="00CF2193"/>
    <w:rsid w:val="00CF68F7"/>
    <w:rsid w:val="00D03DF6"/>
    <w:rsid w:val="00D20A7C"/>
    <w:rsid w:val="00D309AA"/>
    <w:rsid w:val="00D460C1"/>
    <w:rsid w:val="00D500A5"/>
    <w:rsid w:val="00D71143"/>
    <w:rsid w:val="00D71D52"/>
    <w:rsid w:val="00D75A9E"/>
    <w:rsid w:val="00D81D3B"/>
    <w:rsid w:val="00D83D0E"/>
    <w:rsid w:val="00D9360A"/>
    <w:rsid w:val="00D97230"/>
    <w:rsid w:val="00DC42B5"/>
    <w:rsid w:val="00DD4245"/>
    <w:rsid w:val="00DD4869"/>
    <w:rsid w:val="00DF49D5"/>
    <w:rsid w:val="00DF5BF2"/>
    <w:rsid w:val="00E012EF"/>
    <w:rsid w:val="00E04C97"/>
    <w:rsid w:val="00E12B6E"/>
    <w:rsid w:val="00E13C23"/>
    <w:rsid w:val="00E21FB9"/>
    <w:rsid w:val="00E234E5"/>
    <w:rsid w:val="00E245C7"/>
    <w:rsid w:val="00E26A93"/>
    <w:rsid w:val="00E31294"/>
    <w:rsid w:val="00E51BD2"/>
    <w:rsid w:val="00EA3B24"/>
    <w:rsid w:val="00EC53AF"/>
    <w:rsid w:val="00EC6F3B"/>
    <w:rsid w:val="00ED7304"/>
    <w:rsid w:val="00F13B13"/>
    <w:rsid w:val="00F167C2"/>
    <w:rsid w:val="00F24D96"/>
    <w:rsid w:val="00F670CE"/>
    <w:rsid w:val="00FD34DD"/>
    <w:rsid w:val="00FD4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DC42D8"/>
  <w15:chartTrackingRefBased/>
  <w15:docId w15:val="{8F797A09-6669-4C03-A86F-D8BD85F6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A9E"/>
    <w:pPr>
      <w:widowControl w:val="0"/>
      <w:suppressAutoHyphens/>
    </w:pPr>
    <w:rPr>
      <w:rFonts w:ascii="Arial" w:eastAsia="Lucida Sans Unicode" w:hAnsi="Arial" w:cs="Arial"/>
      <w:kern w:val="1"/>
      <w:sz w:val="24"/>
      <w:szCs w:val="24"/>
      <w:lang w:eastAsia="zh-CN" w:bidi="hi-IN"/>
    </w:rPr>
  </w:style>
  <w:style w:type="paragraph" w:styleId="Titre1">
    <w:name w:val="heading 1"/>
    <w:basedOn w:val="Normal"/>
    <w:next w:val="Normal"/>
    <w:link w:val="Titre1Car"/>
    <w:uiPriority w:val="9"/>
    <w:qFormat/>
    <w:rsid w:val="00416C80"/>
    <w:pPr>
      <w:keepNext/>
      <w:spacing w:before="240" w:after="60"/>
      <w:outlineLvl w:val="0"/>
    </w:pPr>
    <w:rPr>
      <w:rFonts w:eastAsia="Times New Roman"/>
      <w:b/>
      <w:bCs/>
      <w:color w:val="0A77B3"/>
      <w:kern w:val="32"/>
      <w:sz w:val="32"/>
      <w:szCs w:val="29"/>
    </w:rPr>
  </w:style>
  <w:style w:type="paragraph" w:styleId="Titre2">
    <w:name w:val="heading 2"/>
    <w:basedOn w:val="Normal"/>
    <w:next w:val="Normal"/>
    <w:link w:val="Titre2Car"/>
    <w:uiPriority w:val="9"/>
    <w:unhideWhenUsed/>
    <w:qFormat/>
    <w:rsid w:val="00416C80"/>
    <w:pPr>
      <w:keepNext/>
      <w:spacing w:before="240" w:after="60"/>
      <w:outlineLvl w:val="1"/>
    </w:pPr>
    <w:rPr>
      <w:rFonts w:eastAsia="Times New Roman"/>
      <w:b/>
      <w:bCs/>
      <w:iCs/>
      <w:color w:val="0A77B3"/>
      <w:sz w:val="28"/>
      <w:szCs w:val="25"/>
    </w:rPr>
  </w:style>
  <w:style w:type="paragraph" w:styleId="Titre3">
    <w:name w:val="heading 3"/>
    <w:basedOn w:val="Normal"/>
    <w:next w:val="Normal"/>
    <w:link w:val="Titre3Car"/>
    <w:uiPriority w:val="9"/>
    <w:unhideWhenUsed/>
    <w:qFormat/>
    <w:rsid w:val="00D500A5"/>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Wingdings" w:hAnsi="Wingdings" w:cs="OpenSymbol"/>
    </w:rPr>
  </w:style>
  <w:style w:type="character" w:customStyle="1" w:styleId="WW8Num3z0">
    <w:name w:val="WW8Num3z0"/>
    <w:rPr>
      <w:rFonts w:ascii="Wingdings" w:hAnsi="Wingdings" w:cs="OpenSymbol"/>
    </w:rPr>
  </w:style>
  <w:style w:type="character" w:customStyle="1" w:styleId="WW8Num4z0">
    <w:name w:val="WW8Num4z0"/>
    <w:rPr>
      <w:rFonts w:ascii="Wingdings" w:hAnsi="Wingdings" w:cs="OpenSymbol"/>
    </w:rPr>
  </w:style>
  <w:style w:type="character" w:customStyle="1" w:styleId="WW8Num5z0">
    <w:name w:val="WW8Num5z0"/>
    <w:rPr>
      <w:rFonts w:ascii="Wingdings" w:hAnsi="Wingdings" w:cs="OpenSymbol"/>
    </w:rPr>
  </w:style>
  <w:style w:type="character" w:customStyle="1" w:styleId="WW8Num6z0">
    <w:name w:val="WW8Num6z0"/>
    <w:rPr>
      <w:rFonts w:ascii="Wingdings" w:hAnsi="Wingdings" w:cs="OpenSymbol"/>
    </w:rPr>
  </w:style>
  <w:style w:type="character" w:customStyle="1" w:styleId="WW8Num7z0">
    <w:name w:val="WW8Num7z0"/>
    <w:rPr>
      <w:rFonts w:ascii="Wingdings" w:hAnsi="Wingdings" w:cs="OpenSymbol"/>
    </w:rPr>
  </w:style>
  <w:style w:type="character" w:customStyle="1" w:styleId="Absatz-Standardschriftart">
    <w:name w:val="Absatz-Standardschriftart"/>
  </w:style>
  <w:style w:type="character" w:customStyle="1" w:styleId="Punti">
    <w:name w:val="Punti"/>
    <w:rPr>
      <w:rFonts w:ascii="OpenSymbol" w:eastAsia="OpenSymbol" w:hAnsi="OpenSymbol" w:cs="OpenSymbol"/>
    </w:rPr>
  </w:style>
  <w:style w:type="paragraph" w:customStyle="1" w:styleId="Intestazione">
    <w:name w:val="Intestazione"/>
    <w:basedOn w:val="Normal"/>
    <w:next w:val="Corpsdetexte"/>
    <w:pPr>
      <w:keepNext/>
      <w:spacing w:before="240" w:after="120"/>
    </w:pPr>
    <w:rPr>
      <w:rFonts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ice">
    <w:name w:val="Indice"/>
    <w:basedOn w:val="Normal"/>
    <w:pPr>
      <w:suppressLineNumbers/>
    </w:pPr>
    <w:rPr>
      <w:rFonts w:cs="Mangal"/>
    </w:rPr>
  </w:style>
  <w:style w:type="character" w:customStyle="1" w:styleId="Titre1Car">
    <w:name w:val="Titre 1 Car"/>
    <w:link w:val="Titre1"/>
    <w:uiPriority w:val="9"/>
    <w:rsid w:val="00416C80"/>
    <w:rPr>
      <w:rFonts w:ascii="Arial" w:hAnsi="Arial" w:cs="Mangal"/>
      <w:b/>
      <w:bCs/>
      <w:color w:val="0A77B3"/>
      <w:kern w:val="32"/>
      <w:sz w:val="32"/>
      <w:szCs w:val="29"/>
      <w:lang w:val="en-GB" w:eastAsia="zh-CN" w:bidi="hi-IN"/>
    </w:rPr>
  </w:style>
  <w:style w:type="paragraph" w:styleId="En-tte">
    <w:name w:val="header"/>
    <w:basedOn w:val="Normal"/>
    <w:link w:val="En-tteCar"/>
    <w:uiPriority w:val="99"/>
    <w:unhideWhenUsed/>
    <w:rsid w:val="00D460C1"/>
    <w:pPr>
      <w:tabs>
        <w:tab w:val="center" w:pos="4536"/>
        <w:tab w:val="right" w:pos="9072"/>
      </w:tabs>
    </w:pPr>
    <w:rPr>
      <w:szCs w:val="21"/>
    </w:rPr>
  </w:style>
  <w:style w:type="character" w:customStyle="1" w:styleId="En-tteCar">
    <w:name w:val="En-tête Car"/>
    <w:link w:val="En-tte"/>
    <w:uiPriority w:val="99"/>
    <w:rsid w:val="00D460C1"/>
    <w:rPr>
      <w:rFonts w:eastAsia="Lucida Sans Unicode" w:cs="Mangal"/>
      <w:kern w:val="1"/>
      <w:sz w:val="24"/>
      <w:szCs w:val="21"/>
      <w:lang w:val="en-GB" w:eastAsia="zh-CN" w:bidi="hi-IN"/>
    </w:rPr>
  </w:style>
  <w:style w:type="paragraph" w:styleId="Pieddepage">
    <w:name w:val="footer"/>
    <w:basedOn w:val="Normal"/>
    <w:link w:val="PieddepageCar"/>
    <w:uiPriority w:val="99"/>
    <w:unhideWhenUsed/>
    <w:rsid w:val="00D460C1"/>
    <w:pPr>
      <w:tabs>
        <w:tab w:val="center" w:pos="4536"/>
        <w:tab w:val="right" w:pos="9072"/>
      </w:tabs>
    </w:pPr>
    <w:rPr>
      <w:szCs w:val="21"/>
    </w:rPr>
  </w:style>
  <w:style w:type="character" w:customStyle="1" w:styleId="PieddepageCar">
    <w:name w:val="Pied de page Car"/>
    <w:link w:val="Pieddepage"/>
    <w:uiPriority w:val="99"/>
    <w:rsid w:val="00D460C1"/>
    <w:rPr>
      <w:rFonts w:eastAsia="Lucida Sans Unicode" w:cs="Mangal"/>
      <w:kern w:val="1"/>
      <w:sz w:val="24"/>
      <w:szCs w:val="21"/>
      <w:lang w:val="en-GB" w:eastAsia="zh-CN" w:bidi="hi-IN"/>
    </w:rPr>
  </w:style>
  <w:style w:type="character" w:customStyle="1" w:styleId="Titre2Car">
    <w:name w:val="Titre 2 Car"/>
    <w:link w:val="Titre2"/>
    <w:uiPriority w:val="9"/>
    <w:rsid w:val="00416C80"/>
    <w:rPr>
      <w:rFonts w:ascii="Arial" w:eastAsia="Times New Roman" w:hAnsi="Arial" w:cs="Mangal"/>
      <w:b/>
      <w:bCs/>
      <w:iCs/>
      <w:color w:val="0A77B3"/>
      <w:kern w:val="1"/>
      <w:sz w:val="28"/>
      <w:szCs w:val="25"/>
      <w:lang w:val="en-GB" w:eastAsia="zh-CN" w:bidi="hi-IN"/>
    </w:rPr>
  </w:style>
  <w:style w:type="paragraph" w:styleId="Paragraphedeliste">
    <w:name w:val="List Paragraph"/>
    <w:basedOn w:val="Normal"/>
    <w:uiPriority w:val="34"/>
    <w:qFormat/>
    <w:rsid w:val="00D75A9E"/>
    <w:pPr>
      <w:ind w:left="720"/>
      <w:contextualSpacing/>
    </w:pPr>
    <w:rPr>
      <w:rFonts w:cs="Mangal"/>
      <w:szCs w:val="21"/>
    </w:rPr>
  </w:style>
  <w:style w:type="paragraph" w:styleId="Rvision">
    <w:name w:val="Revision"/>
    <w:hidden/>
    <w:uiPriority w:val="99"/>
    <w:semiHidden/>
    <w:rsid w:val="00941796"/>
    <w:rPr>
      <w:rFonts w:ascii="Arial" w:eastAsia="Lucida Sans Unicode" w:hAnsi="Arial" w:cs="Mangal"/>
      <w:kern w:val="1"/>
      <w:sz w:val="24"/>
      <w:szCs w:val="21"/>
      <w:lang w:eastAsia="zh-CN" w:bidi="hi-IN"/>
    </w:rPr>
  </w:style>
  <w:style w:type="character" w:styleId="Marquedecommentaire">
    <w:name w:val="annotation reference"/>
    <w:basedOn w:val="Policepardfaut"/>
    <w:uiPriority w:val="99"/>
    <w:semiHidden/>
    <w:unhideWhenUsed/>
    <w:rsid w:val="00BB41F5"/>
    <w:rPr>
      <w:sz w:val="16"/>
      <w:szCs w:val="16"/>
    </w:rPr>
  </w:style>
  <w:style w:type="paragraph" w:styleId="Commentaire">
    <w:name w:val="annotation text"/>
    <w:basedOn w:val="Normal"/>
    <w:link w:val="CommentaireCar"/>
    <w:uiPriority w:val="99"/>
    <w:unhideWhenUsed/>
    <w:rsid w:val="00BB41F5"/>
    <w:rPr>
      <w:rFonts w:cs="Mangal"/>
      <w:sz w:val="20"/>
      <w:szCs w:val="18"/>
    </w:rPr>
  </w:style>
  <w:style w:type="character" w:customStyle="1" w:styleId="CommentaireCar">
    <w:name w:val="Commentaire Car"/>
    <w:basedOn w:val="Policepardfaut"/>
    <w:link w:val="Commentaire"/>
    <w:uiPriority w:val="99"/>
    <w:rsid w:val="00BB41F5"/>
    <w:rPr>
      <w:rFonts w:ascii="Arial" w:eastAsia="Lucida Sans Unicode" w:hAnsi="Arial" w:cs="Mangal"/>
      <w:kern w:val="1"/>
      <w:szCs w:val="18"/>
      <w:lang w:eastAsia="zh-CN" w:bidi="hi-IN"/>
    </w:rPr>
  </w:style>
  <w:style w:type="paragraph" w:styleId="Objetducommentaire">
    <w:name w:val="annotation subject"/>
    <w:basedOn w:val="Commentaire"/>
    <w:next w:val="Commentaire"/>
    <w:link w:val="ObjetducommentaireCar"/>
    <w:uiPriority w:val="99"/>
    <w:semiHidden/>
    <w:unhideWhenUsed/>
    <w:rsid w:val="00BB41F5"/>
    <w:rPr>
      <w:b/>
      <w:bCs/>
    </w:rPr>
  </w:style>
  <w:style w:type="character" w:customStyle="1" w:styleId="ObjetducommentaireCar">
    <w:name w:val="Objet du commentaire Car"/>
    <w:basedOn w:val="CommentaireCar"/>
    <w:link w:val="Objetducommentaire"/>
    <w:uiPriority w:val="99"/>
    <w:semiHidden/>
    <w:rsid w:val="00BB41F5"/>
    <w:rPr>
      <w:rFonts w:ascii="Arial" w:eastAsia="Lucida Sans Unicode" w:hAnsi="Arial" w:cs="Mangal"/>
      <w:b/>
      <w:bCs/>
      <w:kern w:val="1"/>
      <w:szCs w:val="18"/>
      <w:lang w:eastAsia="zh-CN" w:bidi="hi-IN"/>
    </w:rPr>
  </w:style>
  <w:style w:type="character" w:customStyle="1" w:styleId="Titre3Car">
    <w:name w:val="Titre 3 Car"/>
    <w:basedOn w:val="Policepardfaut"/>
    <w:link w:val="Titre3"/>
    <w:uiPriority w:val="9"/>
    <w:rsid w:val="00D500A5"/>
    <w:rPr>
      <w:rFonts w:asciiTheme="majorHAnsi" w:eastAsiaTheme="majorEastAsia" w:hAnsiTheme="majorHAnsi" w:cs="Mangal"/>
      <w:color w:val="1F3763" w:themeColor="accent1" w:themeShade="7F"/>
      <w:kern w:val="1"/>
      <w:sz w:val="24"/>
      <w:szCs w:val="21"/>
      <w:lang w:eastAsia="zh-CN" w:bidi="hi-IN"/>
    </w:rPr>
  </w:style>
  <w:style w:type="character" w:styleId="Titredulivre">
    <w:name w:val="Book Title"/>
    <w:uiPriority w:val="33"/>
    <w:qFormat/>
    <w:rsid w:val="00B309B5"/>
    <w:rPr>
      <w:b/>
      <w:bCs/>
      <w:smallCaps/>
      <w:spacing w:val="5"/>
    </w:rPr>
  </w:style>
  <w:style w:type="character" w:styleId="Lienhypertexte">
    <w:name w:val="Hyperlink"/>
    <w:basedOn w:val="Policepardfaut"/>
    <w:uiPriority w:val="99"/>
    <w:unhideWhenUsed/>
    <w:rsid w:val="00E234E5"/>
    <w:rPr>
      <w:color w:val="0563C1" w:themeColor="hyperlink"/>
      <w:u w:val="single"/>
    </w:rPr>
  </w:style>
  <w:style w:type="character" w:styleId="Mentionnonrsolue">
    <w:name w:val="Unresolved Mention"/>
    <w:basedOn w:val="Policepardfaut"/>
    <w:uiPriority w:val="99"/>
    <w:semiHidden/>
    <w:unhideWhenUsed/>
    <w:rsid w:val="00E234E5"/>
    <w:rPr>
      <w:color w:val="605E5C"/>
      <w:shd w:val="clear" w:color="auto" w:fill="E1DFDD"/>
    </w:rPr>
  </w:style>
  <w:style w:type="paragraph" w:styleId="Titre">
    <w:name w:val="Title"/>
    <w:basedOn w:val="Normal"/>
    <w:next w:val="Normal"/>
    <w:link w:val="TitreCar"/>
    <w:qFormat/>
    <w:rsid w:val="008D78B3"/>
    <w:pPr>
      <w:widowControl/>
      <w:suppressAutoHyphens w:val="0"/>
      <w:spacing w:after="300"/>
      <w:contextualSpacing/>
      <w:jc w:val="center"/>
    </w:pPr>
    <w:rPr>
      <w:rFonts w:eastAsia="Times New Roman" w:cs="Times New Roman"/>
      <w:b/>
      <w:color w:val="0070C0"/>
      <w:spacing w:val="5"/>
      <w:kern w:val="28"/>
      <w:sz w:val="28"/>
      <w:szCs w:val="52"/>
      <w:lang w:eastAsia="en-US" w:bidi="en-US"/>
    </w:rPr>
  </w:style>
  <w:style w:type="character" w:customStyle="1" w:styleId="TitreCar">
    <w:name w:val="Titre Car"/>
    <w:basedOn w:val="Policepardfaut"/>
    <w:link w:val="Titre"/>
    <w:rsid w:val="008D78B3"/>
    <w:rPr>
      <w:rFonts w:ascii="Arial" w:hAnsi="Arial"/>
      <w:b/>
      <w:color w:val="0070C0"/>
      <w:spacing w:val="5"/>
      <w:kern w:val="28"/>
      <w:sz w:val="28"/>
      <w:szCs w:val="52"/>
      <w:lang w:eastAsia="en-US" w:bidi="en-US"/>
    </w:rPr>
  </w:style>
  <w:style w:type="character" w:styleId="lev">
    <w:name w:val="Strong"/>
    <w:uiPriority w:val="22"/>
    <w:qFormat/>
    <w:rsid w:val="008D78B3"/>
    <w:rPr>
      <w:b/>
      <w:bCs/>
    </w:rPr>
  </w:style>
  <w:style w:type="paragraph" w:styleId="Citationintense">
    <w:name w:val="Intense Quote"/>
    <w:basedOn w:val="Normal"/>
    <w:next w:val="Normal"/>
    <w:link w:val="CitationintenseCar"/>
    <w:uiPriority w:val="30"/>
    <w:qFormat/>
    <w:rsid w:val="008D78B3"/>
    <w:pPr>
      <w:widowControl/>
      <w:pBdr>
        <w:top w:val="single" w:sz="4" w:space="10" w:color="auto"/>
        <w:bottom w:val="single" w:sz="4" w:space="10" w:color="auto"/>
      </w:pBdr>
      <w:suppressAutoHyphens w:val="0"/>
      <w:spacing w:before="240" w:after="240" w:line="300" w:lineRule="auto"/>
      <w:ind w:left="1152" w:right="1152"/>
      <w:jc w:val="both"/>
    </w:pPr>
    <w:rPr>
      <w:rFonts w:eastAsia="Times New Roman" w:cs="Times New Roman"/>
      <w:i/>
      <w:iCs/>
      <w:kern w:val="0"/>
      <w:sz w:val="22"/>
      <w:szCs w:val="22"/>
      <w:lang w:val="en-US" w:eastAsia="en-US" w:bidi="en-US"/>
    </w:rPr>
  </w:style>
  <w:style w:type="character" w:customStyle="1" w:styleId="CitationintenseCar">
    <w:name w:val="Citation intense Car"/>
    <w:basedOn w:val="Policepardfaut"/>
    <w:link w:val="Citationintense"/>
    <w:uiPriority w:val="30"/>
    <w:rsid w:val="008D78B3"/>
    <w:rPr>
      <w:rFonts w:ascii="Arial" w:hAnsi="Arial"/>
      <w:i/>
      <w:iCs/>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13005">
      <w:bodyDiv w:val="1"/>
      <w:marLeft w:val="0"/>
      <w:marRight w:val="0"/>
      <w:marTop w:val="0"/>
      <w:marBottom w:val="0"/>
      <w:divBdr>
        <w:top w:val="none" w:sz="0" w:space="0" w:color="auto"/>
        <w:left w:val="none" w:sz="0" w:space="0" w:color="auto"/>
        <w:bottom w:val="none" w:sz="0" w:space="0" w:color="auto"/>
        <w:right w:val="none" w:sz="0" w:space="0" w:color="auto"/>
      </w:divBdr>
    </w:div>
    <w:div w:id="606499577">
      <w:bodyDiv w:val="1"/>
      <w:marLeft w:val="0"/>
      <w:marRight w:val="0"/>
      <w:marTop w:val="0"/>
      <w:marBottom w:val="0"/>
      <w:divBdr>
        <w:top w:val="none" w:sz="0" w:space="0" w:color="auto"/>
        <w:left w:val="none" w:sz="0" w:space="0" w:color="auto"/>
        <w:bottom w:val="none" w:sz="0" w:space="0" w:color="auto"/>
        <w:right w:val="none" w:sz="0" w:space="0" w:color="auto"/>
      </w:divBdr>
    </w:div>
    <w:div w:id="1869642531">
      <w:bodyDiv w:val="1"/>
      <w:marLeft w:val="0"/>
      <w:marRight w:val="0"/>
      <w:marTop w:val="0"/>
      <w:marBottom w:val="0"/>
      <w:divBdr>
        <w:top w:val="none" w:sz="0" w:space="0" w:color="auto"/>
        <w:left w:val="none" w:sz="0" w:space="0" w:color="auto"/>
        <w:bottom w:val="none" w:sz="0" w:space="0" w:color="auto"/>
        <w:right w:val="none" w:sz="0" w:space="0" w:color="auto"/>
      </w:divBdr>
    </w:div>
    <w:div w:id="1937519887">
      <w:bodyDiv w:val="1"/>
      <w:marLeft w:val="0"/>
      <w:marRight w:val="0"/>
      <w:marTop w:val="0"/>
      <w:marBottom w:val="0"/>
      <w:divBdr>
        <w:top w:val="none" w:sz="0" w:space="0" w:color="auto"/>
        <w:left w:val="none" w:sz="0" w:space="0" w:color="auto"/>
        <w:bottom w:val="none" w:sz="0" w:space="0" w:color="auto"/>
        <w:right w:val="none" w:sz="0" w:space="0" w:color="auto"/>
      </w:divBdr>
    </w:div>
    <w:div w:id="199348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AE01F-5D34-405F-A71A-3855E6A1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3493</Words>
  <Characters>19214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Moledo</dc:creator>
  <cp:keywords/>
  <cp:lastModifiedBy>Duchenne Véronique</cp:lastModifiedBy>
  <cp:revision>2</cp:revision>
  <cp:lastPrinted>1899-12-31T23:00:00Z</cp:lastPrinted>
  <dcterms:created xsi:type="dcterms:W3CDTF">2023-05-05T09:54:00Z</dcterms:created>
  <dcterms:modified xsi:type="dcterms:W3CDTF">2023-05-05T09:54:00Z</dcterms:modified>
</cp:coreProperties>
</file>