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D93D0" w14:textId="77777777" w:rsidR="00B572EC" w:rsidRPr="0019388A" w:rsidRDefault="00B572EC" w:rsidP="00B572EC">
      <w:pPr>
        <w:pStyle w:val="Titre2"/>
        <w:rPr>
          <w:lang w:val="fr-BE"/>
        </w:rPr>
      </w:pPr>
      <w:r w:rsidRPr="0019388A">
        <w:rPr>
          <w:lang w:val="fr-BE"/>
        </w:rPr>
        <w:t xml:space="preserve">Formation en ligne </w:t>
      </w:r>
    </w:p>
    <w:p w14:paraId="7A9C5240" w14:textId="48AD936D" w:rsidR="001236C1" w:rsidRPr="0019388A" w:rsidRDefault="00B572EC" w:rsidP="00B572EC">
      <w:pPr>
        <w:pStyle w:val="Titre1"/>
        <w:rPr>
          <w:lang w:val="fr-BE"/>
        </w:rPr>
      </w:pPr>
      <w:r w:rsidRPr="0019388A">
        <w:rPr>
          <w:lang w:val="fr-BE"/>
        </w:rPr>
        <w:t>Comment rendre un événement accessible pour les personnes en situation de handicap ?</w:t>
      </w:r>
    </w:p>
    <w:p w14:paraId="369EE75E" w14:textId="12437492" w:rsidR="00B572EC" w:rsidRPr="0019388A" w:rsidRDefault="00B572EC" w:rsidP="00B572EC">
      <w:pPr>
        <w:pStyle w:val="Paragraphedeliste"/>
        <w:numPr>
          <w:ilvl w:val="0"/>
          <w:numId w:val="1"/>
        </w:numPr>
        <w:rPr>
          <w:lang w:val="fr-BE"/>
        </w:rPr>
      </w:pPr>
      <w:r w:rsidRPr="0019388A">
        <w:rPr>
          <w:lang w:val="fr-BE"/>
        </w:rPr>
        <w:t xml:space="preserve">Organisateur : </w:t>
      </w:r>
      <w:proofErr w:type="spellStart"/>
      <w:r w:rsidRPr="0019388A">
        <w:rPr>
          <w:lang w:val="fr-BE"/>
        </w:rPr>
        <w:t>European</w:t>
      </w:r>
      <w:proofErr w:type="spellEnd"/>
      <w:r w:rsidRPr="0019388A">
        <w:rPr>
          <w:lang w:val="fr-BE"/>
        </w:rPr>
        <w:t xml:space="preserve"> </w:t>
      </w:r>
      <w:proofErr w:type="spellStart"/>
      <w:r w:rsidRPr="0019388A">
        <w:rPr>
          <w:lang w:val="fr-BE"/>
        </w:rPr>
        <w:t>Disability</w:t>
      </w:r>
      <w:proofErr w:type="spellEnd"/>
      <w:r w:rsidRPr="0019388A">
        <w:rPr>
          <w:lang w:val="fr-BE"/>
        </w:rPr>
        <w:t xml:space="preserve"> Forum (EDF)</w:t>
      </w:r>
    </w:p>
    <w:p w14:paraId="481A336F" w14:textId="4A50EF61" w:rsidR="00B572EC" w:rsidRPr="0019388A" w:rsidRDefault="00B572EC" w:rsidP="00B572EC">
      <w:pPr>
        <w:pStyle w:val="Paragraphedeliste"/>
        <w:numPr>
          <w:ilvl w:val="0"/>
          <w:numId w:val="1"/>
        </w:numPr>
        <w:rPr>
          <w:lang w:val="fr-BE"/>
        </w:rPr>
      </w:pPr>
      <w:r w:rsidRPr="0019388A">
        <w:rPr>
          <w:lang w:val="fr-BE"/>
        </w:rPr>
        <w:t>Date : 17/04/2026</w:t>
      </w:r>
    </w:p>
    <w:p w14:paraId="6E6BBDAE" w14:textId="43D48712" w:rsidR="00B572EC" w:rsidRPr="0019388A" w:rsidRDefault="00B572EC" w:rsidP="00B572EC">
      <w:pPr>
        <w:pStyle w:val="Paragraphedeliste"/>
        <w:numPr>
          <w:ilvl w:val="0"/>
          <w:numId w:val="1"/>
        </w:numPr>
        <w:rPr>
          <w:lang w:val="fr-BE"/>
        </w:rPr>
      </w:pPr>
      <w:r w:rsidRPr="0019388A">
        <w:rPr>
          <w:lang w:val="fr-BE"/>
        </w:rPr>
        <w:t>Heure : 10:00 – 12:00</w:t>
      </w:r>
    </w:p>
    <w:p w14:paraId="51F7EFD5" w14:textId="78DA9D8F" w:rsidR="00B572EC" w:rsidRPr="0019388A" w:rsidRDefault="00B572EC" w:rsidP="00B572EC">
      <w:pPr>
        <w:pStyle w:val="Paragraphedeliste"/>
        <w:numPr>
          <w:ilvl w:val="0"/>
          <w:numId w:val="1"/>
        </w:numPr>
        <w:rPr>
          <w:lang w:val="fr-BE"/>
        </w:rPr>
      </w:pPr>
      <w:r w:rsidRPr="0019388A">
        <w:rPr>
          <w:lang w:val="fr-BE"/>
        </w:rPr>
        <w:t>Plateforme : ZOOM</w:t>
      </w:r>
    </w:p>
    <w:p w14:paraId="2C99D066" w14:textId="77777777" w:rsidR="00B572EC" w:rsidRPr="0019388A" w:rsidRDefault="00B572EC" w:rsidP="00B572EC">
      <w:pPr>
        <w:pStyle w:val="Paragraphedeliste"/>
        <w:numPr>
          <w:ilvl w:val="0"/>
          <w:numId w:val="1"/>
        </w:numPr>
        <w:rPr>
          <w:lang w:val="fr-BE"/>
        </w:rPr>
      </w:pPr>
      <w:r w:rsidRPr="0019388A">
        <w:rPr>
          <w:lang w:val="fr-BE"/>
        </w:rPr>
        <w:t xml:space="preserve">Langue : anglais </w:t>
      </w:r>
    </w:p>
    <w:p w14:paraId="1E3536E4" w14:textId="743E78F9" w:rsidR="00B572EC" w:rsidRPr="0019388A" w:rsidRDefault="00B572EC" w:rsidP="00B572EC">
      <w:pPr>
        <w:pStyle w:val="Paragraphedeliste"/>
        <w:numPr>
          <w:ilvl w:val="0"/>
          <w:numId w:val="1"/>
        </w:numPr>
        <w:rPr>
          <w:lang w:val="fr-BE"/>
        </w:rPr>
      </w:pPr>
      <w:r w:rsidRPr="0019388A">
        <w:rPr>
          <w:lang w:val="fr-BE"/>
        </w:rPr>
        <w:t xml:space="preserve">Aménagement : sous-titrage en temps réel en anglais </w:t>
      </w:r>
      <w:r w:rsidRPr="0019388A">
        <w:rPr>
          <w:b/>
          <w:bCs/>
          <w:lang w:val="fr-BE"/>
        </w:rPr>
        <w:t>+ traduction des sous-titres dans votre langue sur demande</w:t>
      </w:r>
    </w:p>
    <w:p w14:paraId="50B91280" w14:textId="77777777" w:rsidR="00B572EC" w:rsidRPr="0019388A" w:rsidRDefault="00B572EC" w:rsidP="00B572EC">
      <w:pPr>
        <w:pStyle w:val="Paragraphedeliste"/>
        <w:numPr>
          <w:ilvl w:val="0"/>
          <w:numId w:val="1"/>
        </w:numPr>
        <w:rPr>
          <w:lang w:val="fr-BE"/>
        </w:rPr>
      </w:pPr>
      <w:r w:rsidRPr="0019388A">
        <w:rPr>
          <w:lang w:val="fr-BE"/>
        </w:rPr>
        <w:t xml:space="preserve">Inscription : </w:t>
      </w:r>
      <w:hyperlink r:id="rId5" w:history="1">
        <w:r w:rsidRPr="0019388A">
          <w:rPr>
            <w:rStyle w:val="Lienhypertexte"/>
            <w:lang w:val="fr-BE"/>
          </w:rPr>
          <w:t xml:space="preserve">Register for ‘How to </w:t>
        </w:r>
        <w:proofErr w:type="spellStart"/>
        <w:r w:rsidRPr="0019388A">
          <w:rPr>
            <w:rStyle w:val="Lienhypertexte"/>
            <w:lang w:val="fr-BE"/>
          </w:rPr>
          <w:t>make</w:t>
        </w:r>
        <w:proofErr w:type="spellEnd"/>
        <w:r w:rsidRPr="0019388A">
          <w:rPr>
            <w:rStyle w:val="Lienhypertexte"/>
            <w:lang w:val="fr-BE"/>
          </w:rPr>
          <w:t xml:space="preserve"> an </w:t>
        </w:r>
        <w:proofErr w:type="spellStart"/>
        <w:r w:rsidRPr="0019388A">
          <w:rPr>
            <w:rStyle w:val="Lienhypertexte"/>
            <w:lang w:val="fr-BE"/>
          </w:rPr>
          <w:t>event</w:t>
        </w:r>
        <w:proofErr w:type="spellEnd"/>
        <w:r w:rsidRPr="0019388A">
          <w:rPr>
            <w:rStyle w:val="Lienhypertexte"/>
            <w:lang w:val="fr-BE"/>
          </w:rPr>
          <w:t xml:space="preserve"> accessible for </w:t>
        </w:r>
        <w:proofErr w:type="spellStart"/>
        <w:r w:rsidRPr="0019388A">
          <w:rPr>
            <w:rStyle w:val="Lienhypertexte"/>
            <w:lang w:val="fr-BE"/>
          </w:rPr>
          <w:t>persons</w:t>
        </w:r>
        <w:proofErr w:type="spellEnd"/>
        <w:r w:rsidRPr="0019388A">
          <w:rPr>
            <w:rStyle w:val="Lienhypertexte"/>
            <w:lang w:val="fr-BE"/>
          </w:rPr>
          <w:t xml:space="preserve"> </w:t>
        </w:r>
        <w:proofErr w:type="spellStart"/>
        <w:r w:rsidRPr="0019388A">
          <w:rPr>
            <w:rStyle w:val="Lienhypertexte"/>
            <w:lang w:val="fr-BE"/>
          </w:rPr>
          <w:t>with</w:t>
        </w:r>
        <w:proofErr w:type="spellEnd"/>
        <w:r w:rsidRPr="0019388A">
          <w:rPr>
            <w:rStyle w:val="Lienhypertexte"/>
            <w:lang w:val="fr-BE"/>
          </w:rPr>
          <w:t xml:space="preserve"> </w:t>
        </w:r>
        <w:proofErr w:type="spellStart"/>
        <w:r w:rsidRPr="0019388A">
          <w:rPr>
            <w:rStyle w:val="Lienhypertexte"/>
            <w:lang w:val="fr-BE"/>
          </w:rPr>
          <w:t>disabilities</w:t>
        </w:r>
        <w:proofErr w:type="spellEnd"/>
        <w:r w:rsidRPr="0019388A">
          <w:rPr>
            <w:rStyle w:val="Lienhypertexte"/>
            <w:lang w:val="fr-BE"/>
          </w:rPr>
          <w:t>’</w:t>
        </w:r>
      </w:hyperlink>
    </w:p>
    <w:p w14:paraId="7916A17F" w14:textId="7D03379B" w:rsidR="00B572EC" w:rsidRPr="0019388A" w:rsidRDefault="00B572EC" w:rsidP="0019388A">
      <w:pPr>
        <w:pStyle w:val="Paragraphedeliste"/>
        <w:numPr>
          <w:ilvl w:val="0"/>
          <w:numId w:val="1"/>
        </w:numPr>
        <w:spacing w:after="0"/>
        <w:ind w:left="714" w:hanging="357"/>
        <w:contextualSpacing w:val="0"/>
        <w:rPr>
          <w:lang w:val="fr-BE"/>
        </w:rPr>
      </w:pPr>
      <w:r w:rsidRPr="0019388A">
        <w:rPr>
          <w:lang w:val="fr-BE"/>
        </w:rPr>
        <w:t xml:space="preserve">Programme : </w:t>
      </w:r>
    </w:p>
    <w:p w14:paraId="4D743273" w14:textId="77777777" w:rsidR="00C73C30" w:rsidRPr="0019388A" w:rsidRDefault="00C73C30" w:rsidP="00C73C30">
      <w:pPr>
        <w:pStyle w:val="NormalWeb"/>
        <w:numPr>
          <w:ilvl w:val="0"/>
          <w:numId w:val="1"/>
        </w:numPr>
        <w:ind w:left="1418"/>
        <w:rPr>
          <w:rFonts w:ascii="Calibri" w:hAnsi="Calibri" w:cs="Calibri"/>
          <w:lang w:val="fr-BE"/>
        </w:rPr>
      </w:pPr>
      <w:r w:rsidRPr="0019388A">
        <w:rPr>
          <w:rFonts w:ascii="Calibri" w:hAnsi="Calibri" w:cs="Calibri"/>
          <w:lang w:val="fr-BE"/>
        </w:rPr>
        <w:t xml:space="preserve">o </w:t>
      </w:r>
      <w:r w:rsidRPr="0019388A">
        <w:rPr>
          <w:rFonts w:ascii="Calibri" w:hAnsi="Calibri" w:cs="Calibri"/>
          <w:b/>
          <w:bCs/>
          <w:lang w:val="fr-BE"/>
        </w:rPr>
        <w:t>10 h 00 – 10 h 05</w:t>
      </w:r>
      <w:r w:rsidRPr="0019388A">
        <w:rPr>
          <w:rFonts w:ascii="Calibri" w:hAnsi="Calibri" w:cs="Calibri"/>
          <w:lang w:val="fr-BE"/>
        </w:rPr>
        <w:t xml:space="preserve"> : Introduction et informations pratiques</w:t>
      </w:r>
    </w:p>
    <w:p w14:paraId="7DC04AA1" w14:textId="0975AA77" w:rsidR="00C73C30" w:rsidRPr="0019388A" w:rsidRDefault="00C73C30" w:rsidP="00C73C30">
      <w:pPr>
        <w:pStyle w:val="NormalWeb"/>
        <w:numPr>
          <w:ilvl w:val="0"/>
          <w:numId w:val="1"/>
        </w:numPr>
        <w:ind w:left="1418"/>
        <w:rPr>
          <w:rFonts w:ascii="Calibri" w:hAnsi="Calibri" w:cs="Calibri"/>
          <w:lang w:val="fr-BE"/>
        </w:rPr>
      </w:pPr>
      <w:r w:rsidRPr="0019388A">
        <w:rPr>
          <w:rFonts w:ascii="Calibri" w:hAnsi="Calibri" w:cs="Calibri"/>
          <w:lang w:val="fr-BE"/>
        </w:rPr>
        <w:t xml:space="preserve">o </w:t>
      </w:r>
      <w:r w:rsidRPr="0019388A">
        <w:rPr>
          <w:rFonts w:ascii="Calibri" w:hAnsi="Calibri" w:cs="Calibri"/>
          <w:b/>
          <w:bCs/>
          <w:lang w:val="fr-BE"/>
        </w:rPr>
        <w:t>10 h 05 – 10 h 15 :</w:t>
      </w:r>
      <w:r w:rsidRPr="0019388A">
        <w:rPr>
          <w:rFonts w:ascii="Calibri" w:hAnsi="Calibri" w:cs="Calibri"/>
          <w:lang w:val="fr-BE"/>
        </w:rPr>
        <w:t xml:space="preserve"> Points clés des listes de contrôle d’accessibilité d’EDF : événements en ligne et en présentiel, par André Félix, responsable de la communication EDF</w:t>
      </w:r>
    </w:p>
    <w:p w14:paraId="54FBEF0F" w14:textId="77777777" w:rsidR="00C73C30" w:rsidRPr="0019388A" w:rsidRDefault="00C73C30" w:rsidP="00C73C30">
      <w:pPr>
        <w:pStyle w:val="NormalWeb"/>
        <w:numPr>
          <w:ilvl w:val="0"/>
          <w:numId w:val="1"/>
        </w:numPr>
        <w:ind w:left="1418"/>
        <w:rPr>
          <w:rFonts w:ascii="Calibri" w:hAnsi="Calibri" w:cs="Calibri"/>
          <w:lang w:val="fr-BE"/>
        </w:rPr>
      </w:pPr>
      <w:r w:rsidRPr="0019388A">
        <w:rPr>
          <w:rFonts w:ascii="Calibri" w:hAnsi="Calibri" w:cs="Calibri"/>
          <w:lang w:val="fr-BE"/>
        </w:rPr>
        <w:t xml:space="preserve">o </w:t>
      </w:r>
      <w:r w:rsidRPr="0019388A">
        <w:rPr>
          <w:rFonts w:ascii="Calibri" w:hAnsi="Calibri" w:cs="Calibri"/>
          <w:b/>
          <w:bCs/>
          <w:lang w:val="fr-BE"/>
        </w:rPr>
        <w:t>10 h 30 – 10 h 45</w:t>
      </w:r>
      <w:r w:rsidRPr="0019388A">
        <w:rPr>
          <w:rFonts w:ascii="Calibri" w:hAnsi="Calibri" w:cs="Calibri"/>
          <w:lang w:val="fr-BE"/>
        </w:rPr>
        <w:t xml:space="preserve"> : Rendre les présentations accessibles aux personnes ayant des difficultés à traiter l’information, par Vera Bonvalot, Confédération européenne des personnes atteintes de lésions cérébrales et de leurs familles </w:t>
      </w:r>
    </w:p>
    <w:p w14:paraId="600EF3EE" w14:textId="77777777" w:rsidR="00C73C30" w:rsidRPr="0019388A" w:rsidRDefault="00C73C30" w:rsidP="00C73C30">
      <w:pPr>
        <w:pStyle w:val="NormalWeb"/>
        <w:numPr>
          <w:ilvl w:val="0"/>
          <w:numId w:val="1"/>
        </w:numPr>
        <w:ind w:left="1418"/>
        <w:rPr>
          <w:rFonts w:ascii="Calibri" w:hAnsi="Calibri" w:cs="Calibri"/>
          <w:lang w:val="fr-BE"/>
        </w:rPr>
      </w:pPr>
      <w:r w:rsidRPr="0019388A">
        <w:rPr>
          <w:rFonts w:ascii="Calibri" w:hAnsi="Calibri" w:cs="Calibri"/>
          <w:lang w:val="fr-BE"/>
        </w:rPr>
        <w:t xml:space="preserve">o </w:t>
      </w:r>
      <w:r w:rsidRPr="0019388A">
        <w:rPr>
          <w:rFonts w:ascii="Calibri" w:hAnsi="Calibri" w:cs="Calibri"/>
          <w:b/>
          <w:bCs/>
          <w:lang w:val="fr-BE"/>
        </w:rPr>
        <w:t>10 h 45 – 11 h 00</w:t>
      </w:r>
      <w:r w:rsidRPr="0019388A">
        <w:rPr>
          <w:rFonts w:ascii="Calibri" w:hAnsi="Calibri" w:cs="Calibri"/>
          <w:lang w:val="fr-BE"/>
        </w:rPr>
        <w:t xml:space="preserve"> : Faciliter l’accès aux événements pour les personnes en situation de handicap intellectuel, par Soufiane El Amrani, Inclusion Europe </w:t>
      </w:r>
    </w:p>
    <w:p w14:paraId="38B0D75D" w14:textId="77777777" w:rsidR="00C73C30" w:rsidRPr="0019388A" w:rsidRDefault="00C73C30" w:rsidP="00C73C30">
      <w:pPr>
        <w:pStyle w:val="NormalWeb"/>
        <w:numPr>
          <w:ilvl w:val="0"/>
          <w:numId w:val="1"/>
        </w:numPr>
        <w:ind w:left="1418"/>
        <w:rPr>
          <w:rFonts w:ascii="Calibri" w:hAnsi="Calibri" w:cs="Calibri"/>
          <w:lang w:val="fr-BE"/>
        </w:rPr>
      </w:pPr>
      <w:r w:rsidRPr="0019388A">
        <w:rPr>
          <w:rFonts w:ascii="Calibri" w:hAnsi="Calibri" w:cs="Calibri"/>
          <w:lang w:val="fr-BE"/>
        </w:rPr>
        <w:t xml:space="preserve">o </w:t>
      </w:r>
      <w:r w:rsidRPr="0019388A">
        <w:rPr>
          <w:rFonts w:ascii="Calibri" w:hAnsi="Calibri" w:cs="Calibri"/>
          <w:b/>
          <w:bCs/>
          <w:lang w:val="fr-BE"/>
        </w:rPr>
        <w:t>11 h 00 – 11 h 10</w:t>
      </w:r>
      <w:r w:rsidRPr="0019388A">
        <w:rPr>
          <w:rFonts w:ascii="Calibri" w:hAnsi="Calibri" w:cs="Calibri"/>
          <w:lang w:val="fr-BE"/>
        </w:rPr>
        <w:t xml:space="preserve"> Pause-café</w:t>
      </w:r>
    </w:p>
    <w:p w14:paraId="7342E5D2" w14:textId="77777777" w:rsidR="00C73C30" w:rsidRPr="0019388A" w:rsidRDefault="00C73C30" w:rsidP="00C73C30">
      <w:pPr>
        <w:pStyle w:val="NormalWeb"/>
        <w:numPr>
          <w:ilvl w:val="0"/>
          <w:numId w:val="1"/>
        </w:numPr>
        <w:ind w:left="1418"/>
        <w:rPr>
          <w:rFonts w:ascii="Calibri" w:hAnsi="Calibri" w:cs="Calibri"/>
          <w:lang w:val="fr-BE"/>
        </w:rPr>
      </w:pPr>
      <w:r w:rsidRPr="0019388A">
        <w:rPr>
          <w:rFonts w:ascii="Calibri" w:hAnsi="Calibri" w:cs="Calibri"/>
          <w:lang w:val="fr-BE"/>
        </w:rPr>
        <w:t xml:space="preserve">o </w:t>
      </w:r>
      <w:r w:rsidRPr="0019388A">
        <w:rPr>
          <w:rFonts w:ascii="Calibri" w:hAnsi="Calibri" w:cs="Calibri"/>
          <w:b/>
          <w:bCs/>
          <w:lang w:val="fr-BE"/>
        </w:rPr>
        <w:t>11 h 10 – 11 h 30</w:t>
      </w:r>
      <w:r w:rsidRPr="0019388A">
        <w:rPr>
          <w:rFonts w:ascii="Calibri" w:hAnsi="Calibri" w:cs="Calibri"/>
          <w:lang w:val="fr-BE"/>
        </w:rPr>
        <w:t xml:space="preserve"> Rendre un événement en présentiel accessible – l’expérience de la présidence danoise de l’UE, par Christoffer Nielsen, chef de section, Centre des affaires juridiques et internationales, ministère danois des Affaires sociales et du Logement </w:t>
      </w:r>
    </w:p>
    <w:p w14:paraId="68A1ED5A" w14:textId="3588A502" w:rsidR="00B572EC" w:rsidRPr="0019388A" w:rsidRDefault="00C73C30" w:rsidP="00C73C30">
      <w:pPr>
        <w:pStyle w:val="NormalWeb"/>
        <w:numPr>
          <w:ilvl w:val="0"/>
          <w:numId w:val="1"/>
        </w:numPr>
        <w:ind w:left="1418"/>
        <w:rPr>
          <w:rFonts w:ascii="Calibri" w:hAnsi="Calibri" w:cs="Calibri"/>
          <w:lang w:val="fr-BE"/>
        </w:rPr>
      </w:pPr>
      <w:r w:rsidRPr="0019388A">
        <w:rPr>
          <w:rFonts w:ascii="Calibri" w:hAnsi="Calibri" w:cs="Calibri"/>
          <w:lang w:val="fr-BE"/>
        </w:rPr>
        <w:t xml:space="preserve">o </w:t>
      </w:r>
      <w:r w:rsidRPr="0019388A">
        <w:rPr>
          <w:rFonts w:ascii="Calibri" w:hAnsi="Calibri" w:cs="Calibri"/>
          <w:b/>
          <w:bCs/>
          <w:lang w:val="fr-BE"/>
        </w:rPr>
        <w:t>11 h 30 – 12 h 00</w:t>
      </w:r>
      <w:r w:rsidRPr="0019388A">
        <w:rPr>
          <w:rFonts w:ascii="Calibri" w:hAnsi="Calibri" w:cs="Calibri"/>
          <w:lang w:val="fr-BE"/>
        </w:rPr>
        <w:t xml:space="preserve"> Questions et réponses</w:t>
      </w:r>
    </w:p>
    <w:sectPr w:rsidR="00B572EC" w:rsidRPr="00193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77DB6"/>
    <w:multiLevelType w:val="hybridMultilevel"/>
    <w:tmpl w:val="F0A23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6046E"/>
    <w:multiLevelType w:val="hybridMultilevel"/>
    <w:tmpl w:val="4254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12555"/>
    <w:multiLevelType w:val="hybridMultilevel"/>
    <w:tmpl w:val="B1B85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073168">
    <w:abstractNumId w:val="1"/>
  </w:num>
  <w:num w:numId="2" w16cid:durableId="2857832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7297795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EC"/>
    <w:rsid w:val="001236C1"/>
    <w:rsid w:val="0019388A"/>
    <w:rsid w:val="00B572EC"/>
    <w:rsid w:val="00C73C30"/>
    <w:rsid w:val="00E643CD"/>
    <w:rsid w:val="00FA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8A80"/>
  <w15:chartTrackingRefBased/>
  <w15:docId w15:val="{CD753757-7073-4B22-A8AC-FD4B92D1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36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36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236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57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572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57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57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57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57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36C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236C1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236C1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B572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572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572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572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572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572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57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57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57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57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57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572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572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572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572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572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572E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572E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72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7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meeting/register/MpP0r5aoTQiO523pg8l0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Magritte Olivier</dc:creator>
  <cp:keywords/>
  <dc:description/>
  <cp:lastModifiedBy>Magritte Olivier</cp:lastModifiedBy>
  <cp:revision>1</cp:revision>
  <dcterms:created xsi:type="dcterms:W3CDTF">2026-04-01T09:52:00Z</dcterms:created>
  <dcterms:modified xsi:type="dcterms:W3CDTF">2026-04-01T12:45:00Z</dcterms:modified>
</cp:coreProperties>
</file>