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D8DB" w14:textId="4191BBBA" w:rsidR="001236C1" w:rsidRPr="00744E8F" w:rsidRDefault="00F75685" w:rsidP="00364EED">
      <w:pPr>
        <w:pStyle w:val="Titre1"/>
        <w:rPr>
          <w:lang w:val="nl-BE"/>
        </w:rPr>
      </w:pPr>
      <w:r w:rsidRPr="00744E8F">
        <w:rPr>
          <w:lang w:val="nl-BE"/>
        </w:rPr>
        <w:t xml:space="preserve">EDF </w:t>
      </w:r>
      <w:r w:rsidR="00364EED" w:rsidRPr="00744E8F">
        <w:rPr>
          <w:lang w:val="nl-BE"/>
        </w:rPr>
        <w:t xml:space="preserve">– </w:t>
      </w:r>
      <w:r w:rsidR="00F3178F" w:rsidRPr="00744E8F">
        <w:rPr>
          <w:lang w:val="nl-BE"/>
        </w:rPr>
        <w:t xml:space="preserve">Hoe organiseer je een toegankelijk evenement? </w:t>
      </w:r>
      <w:r w:rsidR="00364EED" w:rsidRPr="00744E8F">
        <w:rPr>
          <w:lang w:val="nl-BE"/>
        </w:rPr>
        <w:t>– 17/04/2026</w:t>
      </w:r>
    </w:p>
    <w:p w14:paraId="41312E11" w14:textId="0EA07FB7" w:rsidR="00D35834" w:rsidRPr="00744E8F" w:rsidRDefault="00364EED">
      <w:pPr>
        <w:rPr>
          <w:lang w:val="nl-BE"/>
        </w:rPr>
      </w:pPr>
      <w:r w:rsidRPr="00744E8F">
        <w:rPr>
          <w:lang w:val="nl-BE"/>
        </w:rPr>
        <w:t>Aanwezig namens het BDF: Michel Lonobile, Olivier Magritte</w:t>
      </w:r>
    </w:p>
    <w:p w14:paraId="6EF99783" w14:textId="274E2365" w:rsidR="00F75685" w:rsidRPr="00744E8F" w:rsidRDefault="00292BD1" w:rsidP="001F56F0">
      <w:pPr>
        <w:pStyle w:val="Titre2"/>
        <w:rPr>
          <w:lang w:val="nl-BE"/>
        </w:rPr>
      </w:pPr>
      <w:r w:rsidRPr="00744E8F">
        <w:rPr>
          <w:lang w:val="nl-BE"/>
        </w:rPr>
        <w:t xml:space="preserve">1) </w:t>
      </w:r>
      <w:r w:rsidR="00F75685" w:rsidRPr="00744E8F">
        <w:rPr>
          <w:lang w:val="nl-BE"/>
        </w:rPr>
        <w:t>Inleiding</w:t>
      </w:r>
    </w:p>
    <w:p w14:paraId="1CB6D4EE" w14:textId="2C968EE4" w:rsidR="001F56F0" w:rsidRPr="00744E8F" w:rsidRDefault="00292BD1" w:rsidP="001F56F0">
      <w:pPr>
        <w:pStyle w:val="Titre2"/>
        <w:rPr>
          <w:lang w:val="nl-BE"/>
        </w:rPr>
      </w:pPr>
      <w:r w:rsidRPr="00744E8F">
        <w:rPr>
          <w:lang w:val="nl-BE"/>
        </w:rPr>
        <w:t xml:space="preserve">2) </w:t>
      </w:r>
      <w:r w:rsidR="00364EED" w:rsidRPr="00744E8F">
        <w:rPr>
          <w:lang w:val="nl-BE"/>
        </w:rPr>
        <w:t xml:space="preserve">André Felix: Hoe organiseer je een toegankelijk evenement? </w:t>
      </w:r>
    </w:p>
    <w:p w14:paraId="3A5D6AEE" w14:textId="1455E008" w:rsidR="001F56F0" w:rsidRPr="00744E8F" w:rsidRDefault="001F56F0">
      <w:pPr>
        <w:rPr>
          <w:lang w:val="nl-BE"/>
        </w:rPr>
      </w:pPr>
      <w:r w:rsidRPr="00744E8F">
        <w:rPr>
          <w:lang w:val="nl-BE"/>
        </w:rPr>
        <w:t xml:space="preserve">Alle gepresenteerde elementen komen overeen met wat de BDF doet voor haar Algemene Vergaderingen. </w:t>
      </w:r>
    </w:p>
    <w:p w14:paraId="4AC42065" w14:textId="3A6B1DA7" w:rsidR="00F75685" w:rsidRPr="00744E8F" w:rsidRDefault="00364EED" w:rsidP="001F56F0">
      <w:pPr>
        <w:pStyle w:val="Paragraphedeliste"/>
        <w:numPr>
          <w:ilvl w:val="0"/>
          <w:numId w:val="5"/>
        </w:numPr>
      </w:pPr>
      <w:r w:rsidRPr="00744E8F">
        <w:t>zie de pdf “1.Housekeeping and Highlights from the EDF accessibility checklists”</w:t>
      </w:r>
    </w:p>
    <w:p w14:paraId="5346D126" w14:textId="08A85A3F" w:rsidR="001F56F0" w:rsidRPr="002D04C9" w:rsidRDefault="001F56F0" w:rsidP="001F56F0">
      <w:pPr>
        <w:pStyle w:val="Paragraphedeliste"/>
        <w:numPr>
          <w:ilvl w:val="0"/>
          <w:numId w:val="5"/>
        </w:numPr>
        <w:rPr>
          <w:lang w:val="fr-BE"/>
        </w:rPr>
      </w:pPr>
      <w:r w:rsidRPr="002D04C9">
        <w:rPr>
          <w:lang w:val="fr-BE"/>
        </w:rPr>
        <w:t>Bijzondere aandachtspunten:</w:t>
      </w:r>
    </w:p>
    <w:p w14:paraId="71B6CA4B" w14:textId="029F05F8" w:rsidR="00292BD1" w:rsidRPr="00744E8F" w:rsidRDefault="00292BD1" w:rsidP="001F56F0">
      <w:pPr>
        <w:pStyle w:val="Paragraphedeliste"/>
        <w:numPr>
          <w:ilvl w:val="1"/>
          <w:numId w:val="5"/>
        </w:numPr>
        <w:rPr>
          <w:lang w:val="nl-BE"/>
        </w:rPr>
      </w:pPr>
      <w:r w:rsidRPr="00744E8F">
        <w:rPr>
          <w:lang w:val="nl-BE"/>
        </w:rPr>
        <w:t>De uitnodiging moet alle praktische informatie bevatten, met name de geplande tolkdiensten: als er geen gebarentaal- of Franstalige tolk aanwezig is, moeten de deelnemers dit van tevoren weten en zich eventueel niet inschrijven...</w:t>
      </w:r>
    </w:p>
    <w:p w14:paraId="14E199F9" w14:textId="23E7E2DB" w:rsidR="00292BD1" w:rsidRPr="00744E8F" w:rsidRDefault="00292BD1" w:rsidP="001F56F0">
      <w:pPr>
        <w:pStyle w:val="Paragraphedeliste"/>
        <w:numPr>
          <w:ilvl w:val="1"/>
          <w:numId w:val="5"/>
        </w:numPr>
        <w:rPr>
          <w:lang w:val="nl-BE"/>
        </w:rPr>
      </w:pPr>
      <w:r w:rsidRPr="00744E8F">
        <w:rPr>
          <w:lang w:val="nl-BE"/>
        </w:rPr>
        <w:t>Het materiaal moet van tevoren worden verstrekt: bijvoorbeeld PPT (dit is de eerste keer dat de EDF dit doet</w:t>
      </w:r>
      <w:r w:rsidRPr="002D04C9">
        <w:rPr>
          <mc:AlternateContent>
            <mc:Choice Requires="w16se"/>
            <mc:Fallback>
              <w:rFonts w:ascii="Segoe UI Emoji" w:eastAsia="Segoe UI Emoji" w:hAnsi="Segoe UI Emoji" w:cs="Segoe UI Emoji"/>
            </mc:Fallback>
          </mc:AlternateContent>
          <w:lang w:val="fr-BE"/>
        </w:rPr>
        <mc:AlternateContent>
          <mc:Choice Requires="w16se">
            <w16se:symEx w16se:font="Segoe UI Emoji" w16se:char="1F60A"/>
          </mc:Choice>
          <mc:Fallback>
            <w:t>😊</w:t>
          </mc:Fallback>
        </mc:AlternateContent>
      </w:r>
      <w:r w:rsidRPr="00744E8F">
        <w:rPr>
          <w:lang w:val="nl-BE"/>
        </w:rPr>
        <w:t xml:space="preserve"> )</w:t>
      </w:r>
    </w:p>
    <w:p w14:paraId="4FBEC9CB" w14:textId="430F609E" w:rsidR="001F56F0" w:rsidRPr="00744E8F" w:rsidRDefault="001F56F0" w:rsidP="001F56F0">
      <w:pPr>
        <w:pStyle w:val="Paragraphedeliste"/>
        <w:numPr>
          <w:ilvl w:val="1"/>
          <w:numId w:val="5"/>
        </w:numPr>
        <w:rPr>
          <w:lang w:val="nl-BE"/>
        </w:rPr>
      </w:pPr>
      <w:r w:rsidRPr="00744E8F">
        <w:rPr>
          <w:lang w:val="nl-BE"/>
        </w:rPr>
        <w:t xml:space="preserve">Het inzetten van gebarentolken is belangrijk en maakt interactie mogelijk </w:t>
      </w:r>
    </w:p>
    <w:p w14:paraId="240402FD" w14:textId="1A6BB87A" w:rsidR="001F56F0" w:rsidRPr="00744E8F" w:rsidRDefault="001F56F0" w:rsidP="001F56F0">
      <w:pPr>
        <w:pStyle w:val="Paragraphedeliste"/>
        <w:numPr>
          <w:ilvl w:val="1"/>
          <w:numId w:val="5"/>
        </w:numPr>
        <w:rPr>
          <w:lang w:val="nl-BE"/>
        </w:rPr>
      </w:pPr>
      <w:r w:rsidRPr="00744E8F">
        <w:rPr>
          <w:lang w:val="nl-BE"/>
        </w:rPr>
        <w:t>Live ondertiteling werkt maar in één richting: geen interactie</w:t>
      </w:r>
    </w:p>
    <w:p w14:paraId="46B092FA" w14:textId="615C10F9" w:rsidR="001F56F0" w:rsidRPr="00744E8F" w:rsidRDefault="001F56F0" w:rsidP="001F56F0">
      <w:pPr>
        <w:pStyle w:val="Paragraphedeliste"/>
        <w:numPr>
          <w:ilvl w:val="1"/>
          <w:numId w:val="5"/>
        </w:numPr>
        <w:rPr>
          <w:lang w:val="nl-BE"/>
        </w:rPr>
      </w:pPr>
      <w:r w:rsidRPr="00744E8F">
        <w:rPr>
          <w:lang w:val="nl-BE"/>
        </w:rPr>
        <w:t xml:space="preserve">Verwar “Internationale gebarentaal” niet met “Engelse gebarentaal” </w:t>
      </w:r>
    </w:p>
    <w:p w14:paraId="14F739C3" w14:textId="77777777" w:rsidR="00292BD1" w:rsidRPr="00744E8F" w:rsidRDefault="001F56F0" w:rsidP="001F56F0">
      <w:pPr>
        <w:pStyle w:val="Paragraphedeliste"/>
        <w:numPr>
          <w:ilvl w:val="1"/>
          <w:numId w:val="5"/>
        </w:numPr>
        <w:rPr>
          <w:lang w:val="nl-BE"/>
        </w:rPr>
      </w:pPr>
      <w:r w:rsidRPr="00744E8F">
        <w:rPr>
          <w:lang w:val="nl-BE"/>
        </w:rPr>
        <w:t xml:space="preserve">Zorg altijd voor beide: </w:t>
      </w:r>
      <w:r w:rsidR="00292BD1" w:rsidRPr="00744E8F">
        <w:rPr>
          <w:lang w:val="nl-BE"/>
        </w:rPr>
        <w:t>gebarentaaltolken en live ondertiteling: dit zijn complementaire aanpassingen</w:t>
      </w:r>
    </w:p>
    <w:p w14:paraId="6CAFCFD7" w14:textId="520C2E92" w:rsidR="001F56F0" w:rsidRPr="00744E8F" w:rsidRDefault="00292BD1" w:rsidP="001F56F0">
      <w:pPr>
        <w:pStyle w:val="Paragraphedeliste"/>
        <w:numPr>
          <w:ilvl w:val="1"/>
          <w:numId w:val="5"/>
        </w:numPr>
        <w:rPr>
          <w:lang w:val="nl-BE"/>
        </w:rPr>
      </w:pPr>
      <w:r w:rsidRPr="00744E8F">
        <w:rPr>
          <w:lang w:val="nl-BE"/>
        </w:rPr>
        <w:t xml:space="preserve">Gebruik bij videoconferenties toegankelijke software: Zoom is beter dan Teams, omdat het venster voor gebarentaal daar te klein is: de betrokkenen kunnen het dan niet goed volgen </w:t>
      </w:r>
    </w:p>
    <w:p w14:paraId="7195AE8F" w14:textId="11F6B212" w:rsidR="00292BD1" w:rsidRPr="00744E8F" w:rsidRDefault="00292BD1" w:rsidP="001F56F0">
      <w:pPr>
        <w:pStyle w:val="Paragraphedeliste"/>
        <w:numPr>
          <w:ilvl w:val="1"/>
          <w:numId w:val="5"/>
        </w:numPr>
        <w:rPr>
          <w:lang w:val="nl-BE"/>
        </w:rPr>
      </w:pPr>
      <w:r w:rsidRPr="00744E8F">
        <w:rPr>
          <w:lang w:val="nl-BE"/>
        </w:rPr>
        <w:t>Zorg ervoor dat elke spreker een microfoon gebruikt: dit is noodzakelijk voor de tolkdiensten</w:t>
      </w:r>
    </w:p>
    <w:p w14:paraId="6653CC13" w14:textId="401A0D18" w:rsidR="00292BD1" w:rsidRPr="00744E8F" w:rsidRDefault="00292BD1" w:rsidP="001F56F0">
      <w:pPr>
        <w:pStyle w:val="Paragraphedeliste"/>
        <w:numPr>
          <w:ilvl w:val="1"/>
          <w:numId w:val="5"/>
        </w:numPr>
        <w:rPr>
          <w:lang w:val="nl-BE"/>
        </w:rPr>
      </w:pPr>
      <w:r w:rsidRPr="00744E8F">
        <w:rPr>
          <w:lang w:val="nl-BE"/>
        </w:rPr>
        <w:t>Veiligheidsinformatie moet beschikbaar zijn in toegankelijke formaten</w:t>
      </w:r>
    </w:p>
    <w:p w14:paraId="7EEA9D7F" w14:textId="24E90F2C" w:rsidR="002D04C9" w:rsidRPr="00744E8F" w:rsidRDefault="002D04C9" w:rsidP="002D04C9">
      <w:pPr>
        <w:pStyle w:val="Paragraphedeliste"/>
        <w:numPr>
          <w:ilvl w:val="0"/>
          <w:numId w:val="5"/>
        </w:numPr>
        <w:rPr>
          <w:lang w:val="nl-BE"/>
        </w:rPr>
      </w:pPr>
      <w:hyperlink r:id="rId7" w:history="1">
        <w:r w:rsidRPr="00744E8F">
          <w:rPr>
            <w:rStyle w:val="Lienhypertexte"/>
            <w:lang w:val="nl-BE"/>
          </w:rPr>
          <w:t>EDF Events Checklist – Campagne-evenementen toegankelijk maken</w:t>
        </w:r>
      </w:hyperlink>
    </w:p>
    <w:p w14:paraId="435FA0AD" w14:textId="290E6067" w:rsidR="007519CC" w:rsidRPr="002D04C9" w:rsidRDefault="007519CC" w:rsidP="007519CC">
      <w:pPr>
        <w:pStyle w:val="Titre2"/>
        <w:rPr>
          <w:lang w:val="fr-BE"/>
        </w:rPr>
      </w:pPr>
      <w:r w:rsidRPr="002D04C9">
        <w:rPr>
          <w:lang w:val="fr-BE"/>
        </w:rPr>
        <w:t>3) Vera Bonvalo (Brain injured EU Federation)</w:t>
      </w:r>
    </w:p>
    <w:p w14:paraId="0A6BE0A9" w14:textId="2A86D6AB" w:rsidR="007519CC" w:rsidRPr="00744E8F" w:rsidRDefault="007519CC" w:rsidP="007519CC">
      <w:pPr>
        <w:pStyle w:val="Paragraphedeliste"/>
        <w:numPr>
          <w:ilvl w:val="0"/>
          <w:numId w:val="6"/>
        </w:numPr>
      </w:pPr>
      <w:r w:rsidRPr="00744E8F">
        <w:t>Zie pdf: “2.EDF_Brain Injured and Families European Federation”</w:t>
      </w:r>
    </w:p>
    <w:p w14:paraId="31FE3C8E" w14:textId="554D1D5A" w:rsidR="001F56F0" w:rsidRPr="00744E8F" w:rsidRDefault="007519CC" w:rsidP="007519CC">
      <w:pPr>
        <w:pStyle w:val="Paragraphedeliste"/>
        <w:numPr>
          <w:ilvl w:val="0"/>
          <w:numId w:val="6"/>
        </w:numPr>
        <w:rPr>
          <w:lang w:val="nl-BE"/>
        </w:rPr>
      </w:pPr>
      <w:r w:rsidRPr="00744E8F">
        <w:rPr>
          <w:lang w:val="nl-BE"/>
        </w:rPr>
        <w:t>Zij is een persoon met een handicap en een hersenletsel.</w:t>
      </w:r>
    </w:p>
    <w:p w14:paraId="564A40E0" w14:textId="113C6721" w:rsidR="007519CC" w:rsidRPr="00744E8F" w:rsidRDefault="007519CC" w:rsidP="007519CC">
      <w:pPr>
        <w:pStyle w:val="Paragraphedeliste"/>
        <w:numPr>
          <w:ilvl w:val="0"/>
          <w:numId w:val="6"/>
        </w:numPr>
        <w:rPr>
          <w:lang w:val="nl-BE"/>
        </w:rPr>
      </w:pPr>
      <w:r w:rsidRPr="00744E8F">
        <w:rPr>
          <w:lang w:val="nl-BE"/>
        </w:rPr>
        <w:t>Bij het organiseren van een evenement is het belangrijk om op de volgende zaken te letten:</w:t>
      </w:r>
    </w:p>
    <w:p w14:paraId="578A398F" w14:textId="597D6532" w:rsidR="007519CC" w:rsidRPr="002D04C9" w:rsidRDefault="007519CC" w:rsidP="007519CC">
      <w:pPr>
        <w:pStyle w:val="Paragraphedeliste"/>
        <w:numPr>
          <w:ilvl w:val="1"/>
          <w:numId w:val="6"/>
        </w:numPr>
        <w:rPr>
          <w:lang w:val="fr-BE"/>
        </w:rPr>
      </w:pPr>
      <w:r w:rsidRPr="002D04C9">
        <w:rPr>
          <w:lang w:val="fr-BE"/>
        </w:rPr>
        <w:t>Ze heeft geen kortetermijngeheugen</w:t>
      </w:r>
    </w:p>
    <w:p w14:paraId="01E64D2C" w14:textId="77777777" w:rsidR="007519CC" w:rsidRPr="00744E8F" w:rsidRDefault="007519CC" w:rsidP="007519CC">
      <w:pPr>
        <w:pStyle w:val="Paragraphedeliste"/>
        <w:numPr>
          <w:ilvl w:val="1"/>
          <w:numId w:val="6"/>
        </w:numPr>
        <w:rPr>
          <w:lang w:val="nl-BE"/>
        </w:rPr>
      </w:pPr>
      <w:r w:rsidRPr="00744E8F">
        <w:rPr>
          <w:lang w:val="nl-BE"/>
        </w:rPr>
        <w:t xml:space="preserve">Concentreren is erg moeilijk. Het is belangrijk dat de sprekers rustig praten. Ze moeten zich beperken tot de essentie en uitweidingen vermijden.  </w:t>
      </w:r>
    </w:p>
    <w:p w14:paraId="3041A0AB" w14:textId="77777777" w:rsidR="000B0075" w:rsidRPr="002D04C9" w:rsidRDefault="007519CC" w:rsidP="000B0075">
      <w:pPr>
        <w:pStyle w:val="Paragraphedeliste"/>
        <w:numPr>
          <w:ilvl w:val="1"/>
          <w:numId w:val="6"/>
        </w:numPr>
        <w:rPr>
          <w:lang w:val="fr-BE"/>
        </w:rPr>
      </w:pPr>
      <w:r w:rsidRPr="00744E8F">
        <w:rPr>
          <w:lang w:val="nl-BE"/>
        </w:rPr>
        <w:t xml:space="preserve">De bijeenkomst mag niet gehaast verlopen: snelheid is een groot probleem. </w:t>
      </w:r>
      <w:r w:rsidRPr="002D04C9">
        <w:rPr>
          <w:lang w:val="fr-BE"/>
        </w:rPr>
        <w:t>De overgangen moeten duidelijk zijn.</w:t>
      </w:r>
    </w:p>
    <w:p w14:paraId="4B40B6EA" w14:textId="0CDEA7A9" w:rsidR="007519CC" w:rsidRPr="00744E8F" w:rsidRDefault="008C5938" w:rsidP="000B0075">
      <w:pPr>
        <w:pStyle w:val="Paragraphedeliste"/>
        <w:numPr>
          <w:ilvl w:val="1"/>
          <w:numId w:val="6"/>
        </w:numPr>
        <w:rPr>
          <w:lang w:val="nl-BE"/>
        </w:rPr>
      </w:pPr>
      <w:r w:rsidRPr="00744E8F">
        <w:rPr>
          <w:lang w:val="nl-BE"/>
        </w:rPr>
        <w:t xml:space="preserve">Vertoning van een </w:t>
      </w:r>
      <w:hyperlink r:id="rId8" w:history="1">
        <w:r w:rsidR="000B0075" w:rsidRPr="00744E8F">
          <w:rPr>
            <w:rStyle w:val="Lienhypertexte"/>
            <w:lang w:val="nl-BE"/>
          </w:rPr>
          <w:t>video over inclusie van Inclusion Europe</w:t>
        </w:r>
      </w:hyperlink>
      <w:r w:rsidR="000B0075" w:rsidRPr="00744E8F">
        <w:rPr>
          <w:lang w:val="nl-BE"/>
        </w:rPr>
        <w:t xml:space="preserve"> + transcriptie</w:t>
      </w:r>
    </w:p>
    <w:p w14:paraId="0EAD869F"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0 minuten 4 seconden</w:t>
      </w:r>
    </w:p>
    <w:p w14:paraId="32122AC0" w14:textId="77777777" w:rsidR="000B0075" w:rsidRPr="00744E8F"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nl-BE"/>
          <w14:ligatures w14:val="none"/>
        </w:rPr>
      </w:pPr>
      <w:r w:rsidRPr="00744E8F">
        <w:rPr>
          <w:rFonts w:ascii="Segoe UI" w:eastAsia="Times New Roman" w:hAnsi="Segoe UI" w:cs="Segoe UI"/>
          <w:color w:val="232330"/>
          <w:kern w:val="0"/>
          <w:sz w:val="21"/>
          <w:szCs w:val="21"/>
          <w:lang w:val="nl-BE"/>
          <w14:ligatures w14:val="none"/>
        </w:rPr>
        <w:lastRenderedPageBreak/>
        <w:t>De meeste schrijvers weten hoe belangrijk het is om duidelijk en beknopt te schrijven, maar waarom is dit vooral belangrijk voor toegankelijkheid?</w:t>
      </w:r>
    </w:p>
    <w:p w14:paraId="326F7A14" w14:textId="5AA79A8E"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0 minuten 12 seconden</w:t>
      </w:r>
    </w:p>
    <w:p w14:paraId="79AB117A" w14:textId="77777777" w:rsidR="000B0075" w:rsidRPr="00744E8F"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nl-BE"/>
          <w14:ligatures w14:val="none"/>
        </w:rPr>
      </w:pPr>
      <w:r w:rsidRPr="00744E8F">
        <w:rPr>
          <w:rFonts w:ascii="Segoe UI" w:eastAsia="Times New Roman" w:hAnsi="Segoe UI" w:cs="Segoe UI"/>
          <w:color w:val="232330"/>
          <w:kern w:val="0"/>
          <w:sz w:val="21"/>
          <w:szCs w:val="21"/>
          <w:lang w:val="nl-BE"/>
          <w14:ligatures w14:val="none"/>
        </w:rPr>
        <w:t>Voor sommige lezers, zoals mensen met cognitieve of visuele beperkingen, maakt duidelijk en beknopt schrijven een nog groter verschil.</w:t>
      </w:r>
    </w:p>
    <w:p w14:paraId="1A1FDD78"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0 minuten 21 seconden</w:t>
      </w:r>
    </w:p>
    <w:p w14:paraId="538005C8" w14:textId="77777777" w:rsidR="000B0075" w:rsidRPr="00744E8F"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nl-BE"/>
          <w14:ligatures w14:val="none"/>
        </w:rPr>
      </w:pPr>
      <w:r w:rsidRPr="00744E8F">
        <w:rPr>
          <w:rFonts w:ascii="Segoe UI" w:eastAsia="Times New Roman" w:hAnsi="Segoe UI" w:cs="Segoe UI"/>
          <w:color w:val="232330"/>
          <w:kern w:val="0"/>
          <w:sz w:val="21"/>
          <w:szCs w:val="21"/>
          <w:lang w:val="nl-BE"/>
          <w14:ligatures w14:val="none"/>
        </w:rPr>
        <w:t>Dichte tekst, afkortingen, jargon en metaforen kunnen documenten en interfaces bijzonder moeilijk leesbaar maken.</w:t>
      </w:r>
    </w:p>
    <w:p w14:paraId="23374F00"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0 minuten 29 seconden</w:t>
      </w:r>
    </w:p>
    <w:p w14:paraId="1BDE790F" w14:textId="77777777" w:rsidR="000B0075" w:rsidRPr="00744E8F"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nl-BE"/>
          <w14:ligatures w14:val="none"/>
        </w:rPr>
      </w:pPr>
      <w:r w:rsidRPr="00744E8F">
        <w:rPr>
          <w:rFonts w:ascii="Segoe UI" w:eastAsia="Times New Roman" w:hAnsi="Segoe UI" w:cs="Segoe UI"/>
          <w:color w:val="232330"/>
          <w:kern w:val="0"/>
          <w:sz w:val="21"/>
          <w:szCs w:val="21"/>
          <w:lang w:val="nl-BE"/>
          <w14:ligatures w14:val="none"/>
        </w:rPr>
        <w:t>In een online recept is het bijvoorbeeld een manier om het recept leesbaarder en beter geschikt voor schermlezers te maken door 'Oz' en 'eetlepels' voluit te schrijven.</w:t>
      </w:r>
    </w:p>
    <w:p w14:paraId="1457A98D"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0 minuten 39 seconden</w:t>
      </w:r>
    </w:p>
    <w:p w14:paraId="02103E46" w14:textId="77777777" w:rsidR="000B0075" w:rsidRPr="00744E8F"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nl-BE"/>
          <w14:ligatures w14:val="none"/>
        </w:rPr>
      </w:pPr>
      <w:r w:rsidRPr="00744E8F">
        <w:rPr>
          <w:rFonts w:ascii="Segoe UI" w:eastAsia="Times New Roman" w:hAnsi="Segoe UI" w:cs="Segoe UI"/>
          <w:color w:val="232330"/>
          <w:kern w:val="0"/>
          <w:sz w:val="21"/>
          <w:szCs w:val="21"/>
          <w:lang w:val="nl-BE"/>
          <w14:ligatures w14:val="none"/>
        </w:rPr>
        <w:t>Laten we eens kijken naar enkele andere manieren om tekst duidelijk en beknopt te maken.</w:t>
      </w:r>
    </w:p>
    <w:p w14:paraId="417F3CC0"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0 minuten 43 seconden</w:t>
      </w:r>
    </w:p>
    <w:p w14:paraId="494A6778" w14:textId="77777777" w:rsidR="000B0075" w:rsidRPr="00744E8F"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nl-BE"/>
          <w14:ligatures w14:val="none"/>
        </w:rPr>
      </w:pPr>
      <w:r w:rsidRPr="00744E8F">
        <w:rPr>
          <w:rFonts w:ascii="Segoe UI" w:eastAsia="Times New Roman" w:hAnsi="Segoe UI" w:cs="Segoe UI"/>
          <w:color w:val="232330"/>
          <w:kern w:val="0"/>
          <w:sz w:val="21"/>
          <w:szCs w:val="21"/>
          <w:lang w:val="nl-BE"/>
          <w14:ligatures w14:val="none"/>
        </w:rPr>
        <w:t>Wat als je een online recept tegenkomt met deze inleidende zin?</w:t>
      </w:r>
    </w:p>
    <w:p w14:paraId="5A39C172"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0 minuten 48 seconden</w:t>
      </w:r>
    </w:p>
    <w:p w14:paraId="74BF1265" w14:textId="77777777" w:rsidR="000B0075" w:rsidRPr="00744E8F"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nl-BE"/>
          <w14:ligatures w14:val="none"/>
        </w:rPr>
      </w:pPr>
      <w:r w:rsidRPr="00744E8F">
        <w:rPr>
          <w:rFonts w:ascii="Segoe UI" w:eastAsia="Times New Roman" w:hAnsi="Segoe UI" w:cs="Segoe UI"/>
          <w:color w:val="232330"/>
          <w:kern w:val="0"/>
          <w:sz w:val="21"/>
          <w:szCs w:val="21"/>
          <w:lang w:val="nl-BE"/>
          <w14:ligatures w14:val="none"/>
        </w:rPr>
        <w:t>Een van de vele heerlijke lunchrecepten die je achter de hand kunt houden voor een maaltijd in de buitenlucht is deze optie die in een mum van tijd klaar is.</w:t>
      </w:r>
    </w:p>
    <w:p w14:paraId="47EE13F1"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0 minuten 56 seconden</w:t>
      </w:r>
    </w:p>
    <w:p w14:paraId="137FF180"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De Griekse salade.</w:t>
      </w:r>
    </w:p>
    <w:p w14:paraId="45297782"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0 minuten 59 seconden</w:t>
      </w:r>
    </w:p>
    <w:p w14:paraId="62DA9742" w14:textId="77777777" w:rsidR="000B0075" w:rsidRPr="00744E8F"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nl-BE"/>
          <w14:ligatures w14:val="none"/>
        </w:rPr>
      </w:pPr>
      <w:r w:rsidRPr="00744E8F">
        <w:rPr>
          <w:rFonts w:ascii="Segoe UI" w:eastAsia="Times New Roman" w:hAnsi="Segoe UI" w:cs="Segoe UI"/>
          <w:color w:val="232330"/>
          <w:kern w:val="0"/>
          <w:sz w:val="21"/>
          <w:szCs w:val="21"/>
          <w:lang w:val="nl-BE"/>
          <w14:ligatures w14:val="none"/>
        </w:rPr>
        <w:t>Zie je toegankelijkheidsproblemen in deze zin?</w:t>
      </w:r>
    </w:p>
    <w:p w14:paraId="7BE2ECB9"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minuut 2 seconden</w:t>
      </w:r>
    </w:p>
    <w:p w14:paraId="4BA06779" w14:textId="77777777" w:rsidR="000B0075" w:rsidRPr="00744E8F"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nl-BE"/>
          <w14:ligatures w14:val="none"/>
        </w:rPr>
      </w:pPr>
      <w:r w:rsidRPr="00744E8F">
        <w:rPr>
          <w:rFonts w:ascii="Segoe UI" w:eastAsia="Times New Roman" w:hAnsi="Segoe UI" w:cs="Segoe UI"/>
          <w:color w:val="232330"/>
          <w:kern w:val="0"/>
          <w:sz w:val="21"/>
          <w:szCs w:val="21"/>
          <w:lang w:val="nl-BE"/>
          <w14:ligatures w14:val="none"/>
        </w:rPr>
        <w:t>Pauzeer de video en denk er even over na.</w:t>
      </w:r>
    </w:p>
    <w:p w14:paraId="34B03186"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minuut 7 seconden</w:t>
      </w:r>
    </w:p>
    <w:p w14:paraId="6668B2D3" w14:textId="77777777" w:rsidR="000B0075" w:rsidRPr="00744E8F"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nl-BE"/>
          <w14:ligatures w14:val="none"/>
        </w:rPr>
      </w:pPr>
      <w:r w:rsidRPr="00744E8F">
        <w:rPr>
          <w:rFonts w:ascii="Segoe UI" w:eastAsia="Times New Roman" w:hAnsi="Segoe UI" w:cs="Segoe UI"/>
          <w:color w:val="232330"/>
          <w:kern w:val="0"/>
          <w:sz w:val="21"/>
          <w:szCs w:val="21"/>
          <w:lang w:val="nl-BE"/>
          <w14:ligatures w14:val="none"/>
        </w:rPr>
        <w:t>De zin is lang en omslachtig, en het belangrijkste punt staat helemaal aan het einde.</w:t>
      </w:r>
    </w:p>
    <w:p w14:paraId="19D3FDFC"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minuut 12 seconden</w:t>
      </w:r>
    </w:p>
    <w:p w14:paraId="74C375AD" w14:textId="77777777" w:rsidR="000B0075" w:rsidRPr="00744E8F"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nl-BE"/>
          <w14:ligatures w14:val="none"/>
        </w:rPr>
      </w:pPr>
      <w:r w:rsidRPr="00744E8F">
        <w:rPr>
          <w:rFonts w:ascii="Segoe UI" w:eastAsia="Times New Roman" w:hAnsi="Segoe UI" w:cs="Segoe UI"/>
          <w:color w:val="232330"/>
          <w:kern w:val="0"/>
          <w:sz w:val="21"/>
          <w:szCs w:val="21"/>
          <w:lang w:val="nl-BE"/>
          <w14:ligatures w14:val="none"/>
        </w:rPr>
        <w:t>Hier is een versie die duidelijker en toegankelijker is.</w:t>
      </w:r>
    </w:p>
    <w:p w14:paraId="0116EA11"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minuut 16 seconden</w:t>
      </w:r>
    </w:p>
    <w:p w14:paraId="671E362F" w14:textId="77777777" w:rsidR="000B0075" w:rsidRPr="00744E8F"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nl-BE"/>
          <w14:ligatures w14:val="none"/>
        </w:rPr>
      </w:pPr>
      <w:r w:rsidRPr="00744E8F">
        <w:rPr>
          <w:rFonts w:ascii="Segoe UI" w:eastAsia="Times New Roman" w:hAnsi="Segoe UI" w:cs="Segoe UI"/>
          <w:color w:val="232330"/>
          <w:kern w:val="0"/>
          <w:sz w:val="21"/>
          <w:szCs w:val="21"/>
          <w:lang w:val="nl-BE"/>
          <w14:ligatures w14:val="none"/>
        </w:rPr>
        <w:t>Een Griekse salade is een makkelijke en heerlijke lunch.</w:t>
      </w:r>
    </w:p>
    <w:p w14:paraId="7992262F"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minuut 20 seconden</w:t>
      </w:r>
    </w:p>
    <w:p w14:paraId="76CFD90C" w14:textId="77777777" w:rsidR="000B0075" w:rsidRPr="00744E8F"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nl-BE"/>
          <w14:ligatures w14:val="none"/>
        </w:rPr>
      </w:pPr>
      <w:r w:rsidRPr="00744E8F">
        <w:rPr>
          <w:rFonts w:ascii="Segoe UI" w:eastAsia="Times New Roman" w:hAnsi="Segoe UI" w:cs="Segoe UI"/>
          <w:color w:val="232330"/>
          <w:kern w:val="0"/>
          <w:sz w:val="21"/>
          <w:szCs w:val="21"/>
          <w:lang w:val="nl-BE"/>
          <w14:ligatures w14:val="none"/>
        </w:rPr>
        <w:t>Deze versie laat omslachtige zinnen en de passieve vorm, zoals 'een van de vele', achterwege en kan worden klaargemaakt.</w:t>
      </w:r>
    </w:p>
    <w:p w14:paraId="46955306"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minuut 29 seconden</w:t>
      </w:r>
    </w:p>
    <w:p w14:paraId="699EE13F" w14:textId="77777777" w:rsidR="000B0075" w:rsidRPr="00744E8F"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nl-BE"/>
          <w14:ligatures w14:val="none"/>
        </w:rPr>
      </w:pPr>
      <w:r w:rsidRPr="00744E8F">
        <w:rPr>
          <w:rFonts w:ascii="Segoe UI" w:eastAsia="Times New Roman" w:hAnsi="Segoe UI" w:cs="Segoe UI"/>
          <w:color w:val="232330"/>
          <w:kern w:val="0"/>
          <w:sz w:val="21"/>
          <w:szCs w:val="21"/>
          <w:lang w:val="nl-BE"/>
          <w14:ligatures w14:val="none"/>
        </w:rPr>
        <w:t>Het belangrijkste punt is bovendien: ten eerste, een Griekse salade.</w:t>
      </w:r>
    </w:p>
    <w:p w14:paraId="5EB3C738"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minuut 34 seconden</w:t>
      </w:r>
    </w:p>
    <w:p w14:paraId="31EE8716" w14:textId="77777777" w:rsidR="000B0075" w:rsidRPr="00744E8F"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nl-BE"/>
          <w14:ligatures w14:val="none"/>
        </w:rPr>
      </w:pPr>
      <w:r w:rsidRPr="00744E8F">
        <w:rPr>
          <w:rFonts w:ascii="Segoe UI" w:eastAsia="Times New Roman" w:hAnsi="Segoe UI" w:cs="Segoe UI"/>
          <w:color w:val="232330"/>
          <w:kern w:val="0"/>
          <w:sz w:val="21"/>
          <w:szCs w:val="21"/>
          <w:lang w:val="nl-BE"/>
          <w14:ligatures w14:val="none"/>
        </w:rPr>
        <w:t>Op deze manier weten lezers meteen waar je het over hebt.</w:t>
      </w:r>
    </w:p>
    <w:p w14:paraId="5AC360D6"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minuut 38 seconden</w:t>
      </w:r>
    </w:p>
    <w:p w14:paraId="1466DBD8" w14:textId="77777777" w:rsidR="000B0075" w:rsidRPr="00744E8F"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nl-BE"/>
          <w14:ligatures w14:val="none"/>
        </w:rPr>
      </w:pPr>
      <w:r w:rsidRPr="00744E8F">
        <w:rPr>
          <w:rFonts w:ascii="Segoe UI" w:eastAsia="Times New Roman" w:hAnsi="Segoe UI" w:cs="Segoe UI"/>
          <w:color w:val="232330"/>
          <w:kern w:val="0"/>
          <w:sz w:val="21"/>
          <w:szCs w:val="21"/>
          <w:lang w:val="nl-BE"/>
          <w14:ligatures w14:val="none"/>
        </w:rPr>
        <w:lastRenderedPageBreak/>
        <w:t>Ten slotte bevat deze versie geen metaforen of afkortingen die moeilijk te lokaliseren of te begrijpen zouden kunnen zijn, zoals 'in je achterzak' en 'ASAP'.</w:t>
      </w:r>
    </w:p>
    <w:p w14:paraId="05B22824"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minuut 48 seconden</w:t>
      </w:r>
    </w:p>
    <w:p w14:paraId="1EBA9983" w14:textId="77777777" w:rsidR="000B0075" w:rsidRPr="00744E8F"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nl-BE"/>
          <w14:ligatures w14:val="none"/>
        </w:rPr>
      </w:pPr>
      <w:r w:rsidRPr="00744E8F">
        <w:rPr>
          <w:rFonts w:ascii="Segoe UI" w:eastAsia="Times New Roman" w:hAnsi="Segoe UI" w:cs="Segoe UI"/>
          <w:color w:val="232330"/>
          <w:kern w:val="0"/>
          <w:sz w:val="21"/>
          <w:szCs w:val="21"/>
          <w:lang w:val="nl-BE"/>
          <w14:ligatures w14:val="none"/>
        </w:rPr>
        <w:t>Accessible Clarity maakt het eenvoudiger om content te internationaliseren en te lokaliseren.</w:t>
      </w:r>
    </w:p>
    <w:p w14:paraId="50FC90A5"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minuut 54 seconden</w:t>
      </w:r>
    </w:p>
    <w:p w14:paraId="0445DB64" w14:textId="77777777" w:rsidR="000B0075" w:rsidRPr="00744E8F"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nl-BE"/>
          <w14:ligatures w14:val="none"/>
        </w:rPr>
      </w:pPr>
      <w:r w:rsidRPr="00744E8F">
        <w:rPr>
          <w:rFonts w:ascii="Segoe UI" w:eastAsia="Times New Roman" w:hAnsi="Segoe UI" w:cs="Segoe UI"/>
          <w:color w:val="232330"/>
          <w:kern w:val="0"/>
          <w:sz w:val="21"/>
          <w:szCs w:val="21"/>
          <w:lang w:val="nl-BE"/>
          <w14:ligatures w14:val="none"/>
        </w:rPr>
        <w:t>Duidelijke, eenvoudige tekst zorgt ervoor dat uw publiek zich kan concentreren op het leren in plaats van op het ontcijferen van wat u probeert te zeggen.</w:t>
      </w:r>
    </w:p>
    <w:p w14:paraId="6548B926"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2 minuten 1 seconde</w:t>
      </w:r>
    </w:p>
    <w:p w14:paraId="31F3D7CC" w14:textId="77777777" w:rsidR="000B0075" w:rsidRPr="00744E8F"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nl-BE"/>
          <w14:ligatures w14:val="none"/>
        </w:rPr>
      </w:pPr>
      <w:r w:rsidRPr="00744E8F">
        <w:rPr>
          <w:rFonts w:ascii="Segoe UI" w:eastAsia="Times New Roman" w:hAnsi="Segoe UI" w:cs="Segoe UI"/>
          <w:color w:val="232330"/>
          <w:kern w:val="0"/>
          <w:sz w:val="21"/>
          <w:szCs w:val="21"/>
          <w:lang w:val="nl-BE"/>
          <w14:ligatures w14:val="none"/>
        </w:rPr>
        <w:t>Deze richtlijn geldt voor alle teksten, maar is vooral belangrijk voor toegankelijkheid.</w:t>
      </w:r>
    </w:p>
    <w:p w14:paraId="3138329C" w14:textId="77777777" w:rsidR="000B0075" w:rsidRPr="00744E8F" w:rsidRDefault="000B0075" w:rsidP="000B0075">
      <w:pPr>
        <w:pStyle w:val="Paragraphedeliste"/>
        <w:ind w:left="2160"/>
        <w:rPr>
          <w:lang w:val="nl-BE"/>
        </w:rPr>
      </w:pPr>
    </w:p>
    <w:p w14:paraId="6F23E68E" w14:textId="3D67A2BA" w:rsidR="007519CC" w:rsidRPr="002D04C9" w:rsidRDefault="00EF067C" w:rsidP="00EF067C">
      <w:pPr>
        <w:pStyle w:val="Titre2"/>
        <w:rPr>
          <w:lang w:val="fr-BE"/>
        </w:rPr>
      </w:pPr>
      <w:r w:rsidRPr="002D04C9">
        <w:rPr>
          <w:lang w:val="fr-BE"/>
        </w:rPr>
        <w:t xml:space="preserve">4. Soufiane </w:t>
      </w:r>
      <w:r w:rsidR="007519CC" w:rsidRPr="002D04C9">
        <w:rPr>
          <w:lang w:val="fr-BE"/>
        </w:rPr>
        <w:t>El-Amani (Inclusie EU)</w:t>
      </w:r>
    </w:p>
    <w:p w14:paraId="183C9883" w14:textId="53070961" w:rsidR="00EF067C" w:rsidRPr="002D04C9" w:rsidRDefault="00EF067C" w:rsidP="00EF067C">
      <w:pPr>
        <w:pStyle w:val="Paragraphedeliste"/>
        <w:numPr>
          <w:ilvl w:val="0"/>
          <w:numId w:val="7"/>
        </w:numPr>
        <w:rPr>
          <w:lang w:val="fr-BE"/>
        </w:rPr>
      </w:pPr>
      <w:r w:rsidRPr="002D04C9">
        <w:rPr>
          <w:lang w:val="fr-BE"/>
        </w:rPr>
        <w:t>Zie pdf: “3.Presentatie Soufiane 17.04”</w:t>
      </w:r>
    </w:p>
    <w:p w14:paraId="1C8F8812" w14:textId="01BFAA8F" w:rsidR="00EF067C" w:rsidRPr="00744E8F" w:rsidRDefault="00EF067C" w:rsidP="007519CC">
      <w:pPr>
        <w:pStyle w:val="Paragraphedeliste"/>
        <w:numPr>
          <w:ilvl w:val="0"/>
          <w:numId w:val="2"/>
        </w:numPr>
        <w:rPr>
          <w:lang w:val="nl-BE"/>
        </w:rPr>
      </w:pPr>
      <w:r w:rsidRPr="00744E8F">
        <w:rPr>
          <w:lang w:val="nl-BE"/>
        </w:rPr>
        <w:t>Leg heel kort uit hoe je een “Easy to Read”-document maakt</w:t>
      </w:r>
    </w:p>
    <w:p w14:paraId="4F50C813" w14:textId="499E61AC" w:rsidR="007519CC" w:rsidRPr="00744E8F" w:rsidRDefault="00EF067C" w:rsidP="007519CC">
      <w:pPr>
        <w:pStyle w:val="Paragraphedeliste"/>
        <w:numPr>
          <w:ilvl w:val="0"/>
          <w:numId w:val="2"/>
        </w:numPr>
        <w:rPr>
          <w:lang w:val="nl-BE"/>
        </w:rPr>
      </w:pPr>
      <w:r w:rsidRPr="00744E8F">
        <w:rPr>
          <w:lang w:val="nl-BE"/>
        </w:rPr>
        <w:t>Benadrukt het belang van het gebruik van een systeem met kaartjes:</w:t>
      </w:r>
    </w:p>
    <w:p w14:paraId="6EB0F41B" w14:textId="1752949B" w:rsidR="00EF067C" w:rsidRPr="002D04C9" w:rsidRDefault="00EF067C" w:rsidP="00EF067C">
      <w:pPr>
        <w:pStyle w:val="Paragraphedeliste"/>
        <w:numPr>
          <w:ilvl w:val="1"/>
          <w:numId w:val="2"/>
        </w:numPr>
        <w:rPr>
          <w:lang w:val="fr-BE"/>
        </w:rPr>
      </w:pPr>
      <w:r w:rsidRPr="002D04C9">
        <w:rPr>
          <w:lang w:val="fr-BE"/>
        </w:rPr>
        <w:t>Rood = te snel, onbegrijpelijk</w:t>
      </w:r>
    </w:p>
    <w:p w14:paraId="16AA4399" w14:textId="4A823575" w:rsidR="00EF067C" w:rsidRPr="002D04C9" w:rsidRDefault="00EF067C" w:rsidP="00EF067C">
      <w:pPr>
        <w:pStyle w:val="Paragraphedeliste"/>
        <w:numPr>
          <w:ilvl w:val="1"/>
          <w:numId w:val="2"/>
        </w:numPr>
        <w:rPr>
          <w:lang w:val="fr-BE"/>
        </w:rPr>
      </w:pPr>
      <w:r w:rsidRPr="002D04C9">
        <w:rPr>
          <w:lang w:val="fr-BE"/>
        </w:rPr>
        <w:t>Geel = redelijk begrijpelijk</w:t>
      </w:r>
    </w:p>
    <w:p w14:paraId="243756B4" w14:textId="22FDA10B" w:rsidR="00EF067C" w:rsidRPr="002D04C9" w:rsidRDefault="00EF067C" w:rsidP="00EF067C">
      <w:pPr>
        <w:pStyle w:val="Paragraphedeliste"/>
        <w:numPr>
          <w:ilvl w:val="1"/>
          <w:numId w:val="2"/>
        </w:numPr>
        <w:rPr>
          <w:lang w:val="fr-BE"/>
        </w:rPr>
      </w:pPr>
      <w:r w:rsidRPr="002D04C9">
        <w:rPr>
          <w:lang w:val="fr-BE"/>
        </w:rPr>
        <w:t>Groen = goed tempo, begrijpelijk</w:t>
      </w:r>
    </w:p>
    <w:p w14:paraId="6982D87B" w14:textId="464482DB" w:rsidR="007519CC" w:rsidRPr="00744E8F" w:rsidRDefault="007519CC" w:rsidP="007519CC">
      <w:pPr>
        <w:pStyle w:val="Paragraphedeliste"/>
        <w:numPr>
          <w:ilvl w:val="0"/>
          <w:numId w:val="2"/>
        </w:numPr>
        <w:rPr>
          <w:lang w:val="nl-BE"/>
        </w:rPr>
      </w:pPr>
      <w:r w:rsidRPr="00744E8F">
        <w:rPr>
          <w:lang w:val="nl-BE"/>
        </w:rPr>
        <w:t xml:space="preserve">Voorbeeld van </w:t>
      </w:r>
      <w:r w:rsidR="00EF067C" w:rsidRPr="00744E8F">
        <w:rPr>
          <w:lang w:val="nl-BE"/>
        </w:rPr>
        <w:t>een toegankelijk evenement: EU PH-dagen = zeer goed georganiseerd</w:t>
      </w:r>
    </w:p>
    <w:p w14:paraId="5F3109DE" w14:textId="7265684C" w:rsidR="002D04C9" w:rsidRPr="002D04C9" w:rsidRDefault="002D04C9" w:rsidP="007519CC">
      <w:pPr>
        <w:pStyle w:val="Paragraphedeliste"/>
        <w:numPr>
          <w:ilvl w:val="0"/>
          <w:numId w:val="2"/>
        </w:numPr>
        <w:rPr>
          <w:lang w:val="fr-BE"/>
        </w:rPr>
      </w:pPr>
      <w:hyperlink r:id="rId9" w:history="1">
        <w:r w:rsidRPr="002D04C9">
          <w:rPr>
            <w:rStyle w:val="Lienhypertexte"/>
            <w:lang w:val="fr-BE"/>
          </w:rPr>
          <w:t>Europese normen voor leesbaarheid</w:t>
        </w:r>
      </w:hyperlink>
    </w:p>
    <w:p w14:paraId="54B3573D" w14:textId="198F5CE0" w:rsidR="002D04C9" w:rsidRPr="00744E8F" w:rsidRDefault="002D04C9" w:rsidP="007519CC">
      <w:pPr>
        <w:pStyle w:val="Paragraphedeliste"/>
        <w:numPr>
          <w:ilvl w:val="0"/>
          <w:numId w:val="2"/>
        </w:numPr>
        <w:rPr>
          <w:lang w:val="nl-BE"/>
        </w:rPr>
      </w:pPr>
      <w:r w:rsidRPr="00744E8F">
        <w:rPr>
          <w:lang w:val="nl-BE"/>
        </w:rPr>
        <w:t xml:space="preserve">Aanbeveling van een deelnemer: </w:t>
      </w:r>
      <w:hyperlink r:id="rId10" w:history="1">
        <w:r w:rsidRPr="00744E8F">
          <w:rPr>
            <w:rStyle w:val="Lienhypertexte"/>
            <w:lang w:val="nl-BE"/>
          </w:rPr>
          <w:t>boek over het maken van e-pub-publicaties</w:t>
        </w:r>
      </w:hyperlink>
    </w:p>
    <w:p w14:paraId="00646523" w14:textId="77777777" w:rsidR="007519CC" w:rsidRPr="00744E8F" w:rsidRDefault="007519CC" w:rsidP="007519CC">
      <w:pPr>
        <w:rPr>
          <w:lang w:val="nl-BE"/>
        </w:rPr>
      </w:pPr>
    </w:p>
    <w:p w14:paraId="2688ACB5" w14:textId="18CD6FA5" w:rsidR="007519CC" w:rsidRPr="00744E8F" w:rsidRDefault="00EF067C" w:rsidP="00EF067C">
      <w:pPr>
        <w:pStyle w:val="Titre2"/>
        <w:rPr>
          <w:lang w:val="nl-BE"/>
        </w:rPr>
      </w:pPr>
      <w:r w:rsidRPr="00744E8F">
        <w:rPr>
          <w:lang w:val="nl-BE"/>
        </w:rPr>
        <w:t xml:space="preserve">5) </w:t>
      </w:r>
      <w:r w:rsidR="007519CC" w:rsidRPr="00744E8F">
        <w:rPr>
          <w:lang w:val="nl-BE"/>
        </w:rPr>
        <w:t>Christoffer Nielsen – Verantwoordelijke voor communicatie en organisatie van het Deense EU-voorzitterschap</w:t>
      </w:r>
      <w:r w:rsidRPr="00744E8F">
        <w:rPr>
          <w:lang w:val="nl-BE"/>
        </w:rPr>
        <w:t>: organisatie van de conferentie van het Deense voorzitterschap van de Europese Unie</w:t>
      </w:r>
    </w:p>
    <w:p w14:paraId="6456700C" w14:textId="5F93D86A" w:rsidR="007519CC" w:rsidRPr="00744E8F" w:rsidRDefault="00EF067C" w:rsidP="007519CC">
      <w:pPr>
        <w:pStyle w:val="Paragraphedeliste"/>
        <w:numPr>
          <w:ilvl w:val="0"/>
          <w:numId w:val="3"/>
        </w:numPr>
        <w:rPr>
          <w:lang w:val="nl-BE"/>
        </w:rPr>
      </w:pPr>
      <w:r w:rsidRPr="00744E8F">
        <w:rPr>
          <w:lang w:val="nl-BE"/>
        </w:rPr>
        <w:t>Zie PPT: “4.Presentatie_ Het organiseren van een toegankelijke conferentie op hoog niveau Christoffer Nielsen”</w:t>
      </w:r>
    </w:p>
    <w:p w14:paraId="19698779" w14:textId="31436290" w:rsidR="00EF067C" w:rsidRPr="002D04C9" w:rsidRDefault="008E2E22" w:rsidP="00EF067C">
      <w:pPr>
        <w:pStyle w:val="Paragraphedeliste"/>
        <w:numPr>
          <w:ilvl w:val="0"/>
          <w:numId w:val="3"/>
        </w:numPr>
        <w:rPr>
          <w:lang w:val="fr-BE"/>
        </w:rPr>
      </w:pPr>
      <w:r w:rsidRPr="002D04C9">
        <w:rPr>
          <w:lang w:val="fr-BE"/>
        </w:rPr>
        <w:t>Algemene</w:t>
      </w:r>
      <w:r w:rsidR="00EF067C" w:rsidRPr="002D04C9">
        <w:rPr>
          <w:lang w:val="fr-BE"/>
        </w:rPr>
        <w:t xml:space="preserve"> aandachtspunten:</w:t>
      </w:r>
    </w:p>
    <w:p w14:paraId="631571D8" w14:textId="1208485A" w:rsidR="007519CC" w:rsidRPr="00744E8F" w:rsidRDefault="00EF067C" w:rsidP="00EF067C">
      <w:pPr>
        <w:pStyle w:val="Paragraphedeliste"/>
        <w:numPr>
          <w:ilvl w:val="1"/>
          <w:numId w:val="3"/>
        </w:numPr>
        <w:rPr>
          <w:lang w:val="nl-BE"/>
        </w:rPr>
      </w:pPr>
      <w:r w:rsidRPr="00744E8F">
        <w:rPr>
          <w:lang w:val="nl-BE"/>
        </w:rPr>
        <w:t xml:space="preserve">Het organiseren van een grootschalig evenement vereist het vermogen om snel in te spelen op de behoeften van mensen: er moet goed worden geanticipeerd, </w:t>
      </w:r>
      <w:r w:rsidR="007519CC" w:rsidRPr="00744E8F">
        <w:rPr>
          <w:lang w:val="nl-BE"/>
        </w:rPr>
        <w:t xml:space="preserve">zodat er indien nodig onmiddellijk </w:t>
      </w:r>
      <w:r w:rsidRPr="00744E8F">
        <w:rPr>
          <w:lang w:val="nl-BE"/>
        </w:rPr>
        <w:t>aanpassingen</w:t>
      </w:r>
      <w:r w:rsidR="007519CC" w:rsidRPr="00744E8F">
        <w:rPr>
          <w:lang w:val="nl-BE"/>
        </w:rPr>
        <w:t xml:space="preserve"> kunnen worden gedaan</w:t>
      </w:r>
    </w:p>
    <w:p w14:paraId="24C48393" w14:textId="59DC8043" w:rsidR="007519CC" w:rsidRPr="002D04C9" w:rsidRDefault="008E2E22" w:rsidP="007519CC">
      <w:pPr>
        <w:pStyle w:val="Paragraphedeliste"/>
        <w:numPr>
          <w:ilvl w:val="1"/>
          <w:numId w:val="3"/>
        </w:numPr>
        <w:rPr>
          <w:lang w:val="fr-BE"/>
        </w:rPr>
      </w:pPr>
      <w:r w:rsidRPr="002D04C9">
        <w:rPr>
          <w:lang w:val="fr-BE"/>
        </w:rPr>
        <w:t>Wees “oplossingsgericht” en pragmatisch</w:t>
      </w:r>
    </w:p>
    <w:p w14:paraId="352CD8B9" w14:textId="1ABE2CB9" w:rsidR="008E2E22" w:rsidRPr="002D04C9" w:rsidRDefault="008E2E22" w:rsidP="007519CC">
      <w:pPr>
        <w:pStyle w:val="Paragraphedeliste"/>
        <w:numPr>
          <w:ilvl w:val="1"/>
          <w:numId w:val="3"/>
        </w:numPr>
        <w:rPr>
          <w:lang w:val="fr-BE"/>
        </w:rPr>
      </w:pPr>
      <w:r w:rsidRPr="002D04C9">
        <w:rPr>
          <w:lang w:val="fr-BE"/>
        </w:rPr>
        <w:t>Wees voorbereid op het ergste</w:t>
      </w:r>
    </w:p>
    <w:p w14:paraId="21F85D6B" w14:textId="3A42649D" w:rsidR="007519CC" w:rsidRPr="002D04C9" w:rsidRDefault="008E2E22" w:rsidP="007519CC">
      <w:pPr>
        <w:pStyle w:val="Paragraphedeliste"/>
        <w:numPr>
          <w:ilvl w:val="1"/>
          <w:numId w:val="3"/>
        </w:numPr>
        <w:rPr>
          <w:lang w:val="fr-BE"/>
        </w:rPr>
      </w:pPr>
      <w:r w:rsidRPr="002D04C9">
        <w:rPr>
          <w:lang w:val="fr-BE"/>
        </w:rPr>
        <w:t>Beperk complicaties zoveel mogelijk</w:t>
      </w:r>
    </w:p>
    <w:p w14:paraId="287AA6B3" w14:textId="4C45AA5C" w:rsidR="007519CC" w:rsidRPr="002D04C9" w:rsidRDefault="008E2E22" w:rsidP="007519CC">
      <w:pPr>
        <w:pStyle w:val="Paragraphedeliste"/>
        <w:numPr>
          <w:ilvl w:val="1"/>
          <w:numId w:val="3"/>
        </w:numPr>
        <w:rPr>
          <w:lang w:val="fr-BE"/>
        </w:rPr>
      </w:pPr>
      <w:r w:rsidRPr="002D04C9">
        <w:rPr>
          <w:lang w:val="fr-BE"/>
        </w:rPr>
        <w:t>Zorg voor voldoende personeel</w:t>
      </w:r>
    </w:p>
    <w:p w14:paraId="0459DC3A" w14:textId="2C101F89" w:rsidR="007519CC" w:rsidRPr="00744E8F" w:rsidRDefault="008E2E22" w:rsidP="008E2E22">
      <w:pPr>
        <w:pStyle w:val="Paragraphedeliste"/>
        <w:numPr>
          <w:ilvl w:val="0"/>
          <w:numId w:val="3"/>
        </w:numPr>
        <w:rPr>
          <w:lang w:val="nl-BE"/>
        </w:rPr>
      </w:pPr>
      <w:r w:rsidRPr="00744E8F">
        <w:rPr>
          <w:lang w:val="nl-BE"/>
        </w:rPr>
        <w:t>De conferentie was verdeeld in 3 zones met een verantwoordelijke per zone en communicatiemiddelen tussen hen</w:t>
      </w:r>
    </w:p>
    <w:p w14:paraId="06623D38" w14:textId="06B305AD" w:rsidR="007519CC" w:rsidRPr="00744E8F" w:rsidRDefault="008E2E22" w:rsidP="007519CC">
      <w:pPr>
        <w:pStyle w:val="Paragraphedeliste"/>
        <w:numPr>
          <w:ilvl w:val="0"/>
          <w:numId w:val="3"/>
        </w:numPr>
        <w:rPr>
          <w:lang w:val="nl-BE"/>
        </w:rPr>
      </w:pPr>
      <w:r w:rsidRPr="00744E8F">
        <w:rPr>
          <w:lang w:val="nl-BE"/>
        </w:rPr>
        <w:t xml:space="preserve">De grootste uitdaging is het beheer van de bezoekersstroom bij </w:t>
      </w:r>
      <w:r w:rsidR="00895D7E" w:rsidRPr="00744E8F">
        <w:rPr>
          <w:lang w:val="nl-BE"/>
        </w:rPr>
        <w:t>de receptie</w:t>
      </w:r>
    </w:p>
    <w:p w14:paraId="01D33DE7" w14:textId="5C1E21FC" w:rsidR="007519CC" w:rsidRPr="00744E8F" w:rsidRDefault="008E2E22" w:rsidP="007519CC">
      <w:pPr>
        <w:pStyle w:val="Paragraphedeliste"/>
        <w:numPr>
          <w:ilvl w:val="1"/>
          <w:numId w:val="3"/>
        </w:numPr>
        <w:rPr>
          <w:lang w:val="nl-BE"/>
        </w:rPr>
      </w:pPr>
      <w:r w:rsidRPr="00744E8F">
        <w:rPr>
          <w:lang w:val="nl-BE"/>
        </w:rPr>
        <w:lastRenderedPageBreak/>
        <w:t>Het is belangrijk om van tevoren een toegangskaart te hebben om de procedures bij de receptie te vereenvoudigen</w:t>
      </w:r>
    </w:p>
    <w:p w14:paraId="1FFA6F02" w14:textId="1CED81CF" w:rsidR="007519CC" w:rsidRPr="00744E8F" w:rsidRDefault="008E2E22" w:rsidP="007519CC">
      <w:pPr>
        <w:pStyle w:val="Paragraphedeliste"/>
        <w:numPr>
          <w:ilvl w:val="1"/>
          <w:numId w:val="3"/>
        </w:numPr>
        <w:rPr>
          <w:lang w:val="nl-BE"/>
        </w:rPr>
      </w:pPr>
      <w:r w:rsidRPr="00744E8F">
        <w:rPr>
          <w:lang w:val="nl-BE"/>
        </w:rPr>
        <w:t>Zorg voor meerdere ontvangstbalies en een informatiebalie. Deze moet het eerste zijn wat mensen zien bij binnenkomst</w:t>
      </w:r>
    </w:p>
    <w:p w14:paraId="77490FAD" w14:textId="77777777" w:rsidR="008E2E22" w:rsidRPr="002D04C9" w:rsidRDefault="008E2E22" w:rsidP="008E2E22">
      <w:pPr>
        <w:pStyle w:val="Paragraphedeliste"/>
        <w:numPr>
          <w:ilvl w:val="0"/>
          <w:numId w:val="3"/>
        </w:numPr>
        <w:rPr>
          <w:lang w:val="fr-BE"/>
        </w:rPr>
      </w:pPr>
      <w:r w:rsidRPr="002D04C9">
        <w:rPr>
          <w:lang w:val="fr-BE"/>
        </w:rPr>
        <w:t>Rust is belangrijk</w:t>
      </w:r>
    </w:p>
    <w:p w14:paraId="4E3ABB77" w14:textId="77777777" w:rsidR="008E2E22" w:rsidRPr="00744E8F" w:rsidRDefault="008E2E22" w:rsidP="008E2E22">
      <w:pPr>
        <w:pStyle w:val="Paragraphedeliste"/>
        <w:numPr>
          <w:ilvl w:val="1"/>
          <w:numId w:val="3"/>
        </w:numPr>
        <w:rPr>
          <w:lang w:val="nl-BE"/>
        </w:rPr>
      </w:pPr>
      <w:r w:rsidRPr="00744E8F">
        <w:rPr>
          <w:lang w:val="nl-BE"/>
        </w:rPr>
        <w:t>Het personeel moet weten wat het moet doen</w:t>
      </w:r>
    </w:p>
    <w:p w14:paraId="2E676ECC" w14:textId="5E79678F" w:rsidR="007519CC" w:rsidRPr="00744E8F" w:rsidRDefault="008E2E22" w:rsidP="007519CC">
      <w:pPr>
        <w:pStyle w:val="Paragraphedeliste"/>
        <w:numPr>
          <w:ilvl w:val="1"/>
          <w:numId w:val="3"/>
        </w:numPr>
        <w:rPr>
          <w:lang w:val="nl-BE"/>
        </w:rPr>
      </w:pPr>
      <w:r w:rsidRPr="00744E8F">
        <w:rPr>
          <w:lang w:val="nl-BE"/>
        </w:rPr>
        <w:t xml:space="preserve">Er moet een rustige ruimte en een rustruimte zijn </w:t>
      </w:r>
    </w:p>
    <w:p w14:paraId="5112610C" w14:textId="7B483D61" w:rsidR="007519CC" w:rsidRPr="00744E8F" w:rsidRDefault="008E2E22" w:rsidP="008E2E22">
      <w:pPr>
        <w:pStyle w:val="Paragraphedeliste"/>
        <w:numPr>
          <w:ilvl w:val="0"/>
          <w:numId w:val="3"/>
        </w:numPr>
        <w:rPr>
          <w:lang w:val="nl-BE"/>
        </w:rPr>
      </w:pPr>
      <w:r w:rsidRPr="00744E8F">
        <w:rPr>
          <w:lang w:val="nl-BE"/>
        </w:rPr>
        <w:t>Tijdens de conferentie waren er:</w:t>
      </w:r>
    </w:p>
    <w:p w14:paraId="4921FA80" w14:textId="4B5E6A7B" w:rsidR="007519CC" w:rsidRPr="002D04C9" w:rsidRDefault="007519CC" w:rsidP="007519CC">
      <w:pPr>
        <w:pStyle w:val="Paragraphedeliste"/>
        <w:numPr>
          <w:ilvl w:val="1"/>
          <w:numId w:val="3"/>
        </w:numPr>
        <w:rPr>
          <w:lang w:val="fr-BE"/>
        </w:rPr>
      </w:pPr>
      <w:r w:rsidRPr="002D04C9">
        <w:rPr>
          <w:lang w:val="fr-BE"/>
        </w:rPr>
        <w:t xml:space="preserve">50 </w:t>
      </w:r>
      <w:r w:rsidR="008E2E22" w:rsidRPr="002D04C9">
        <w:rPr>
          <w:lang w:val="fr-BE"/>
        </w:rPr>
        <w:t>rolstoelplaatsen</w:t>
      </w:r>
    </w:p>
    <w:p w14:paraId="666C347D" w14:textId="77777777" w:rsidR="008E2E22" w:rsidRPr="00744E8F" w:rsidRDefault="008E2E22" w:rsidP="007519CC">
      <w:pPr>
        <w:pStyle w:val="Paragraphedeliste"/>
        <w:numPr>
          <w:ilvl w:val="1"/>
          <w:numId w:val="3"/>
        </w:numPr>
        <w:rPr>
          <w:lang w:val="nl-BE"/>
        </w:rPr>
      </w:pPr>
      <w:r w:rsidRPr="00744E8F">
        <w:rPr>
          <w:lang w:val="nl-BE"/>
        </w:rPr>
        <w:t>Een grote ruimte met een</w:t>
      </w:r>
      <w:r w:rsidR="007519CC" w:rsidRPr="00744E8F">
        <w:rPr>
          <w:lang w:val="nl-BE"/>
        </w:rPr>
        <w:t xml:space="preserve"> ringleiding</w:t>
      </w:r>
    </w:p>
    <w:p w14:paraId="3FC43AEA" w14:textId="5E99B25F" w:rsidR="007519CC" w:rsidRPr="00744E8F" w:rsidRDefault="00F3178F" w:rsidP="007519CC">
      <w:pPr>
        <w:pStyle w:val="Paragraphedeliste"/>
        <w:numPr>
          <w:ilvl w:val="1"/>
          <w:numId w:val="3"/>
        </w:numPr>
        <w:rPr>
          <w:lang w:val="nl-BE"/>
        </w:rPr>
      </w:pPr>
      <w:r w:rsidRPr="00744E8F">
        <w:rPr>
          <w:lang w:val="nl-BE"/>
        </w:rPr>
        <w:t xml:space="preserve">Meerdere </w:t>
      </w:r>
      <w:r w:rsidR="008E2E22" w:rsidRPr="00744E8F">
        <w:rPr>
          <w:lang w:val="nl-BE"/>
        </w:rPr>
        <w:t xml:space="preserve">schermen in de conferentiezaal: sommige </w:t>
      </w:r>
      <w:r w:rsidR="00B91AF2" w:rsidRPr="00744E8F">
        <w:rPr>
          <w:lang w:val="nl-BE"/>
        </w:rPr>
        <w:t>toonden</w:t>
      </w:r>
      <w:r w:rsidR="008E2E22" w:rsidRPr="00744E8F">
        <w:rPr>
          <w:lang w:val="nl-BE"/>
        </w:rPr>
        <w:t xml:space="preserve"> de sprekers, </w:t>
      </w:r>
      <w:r w:rsidR="00B91AF2" w:rsidRPr="00744E8F">
        <w:rPr>
          <w:lang w:val="nl-BE"/>
        </w:rPr>
        <w:t xml:space="preserve">andere de PowerPoint-presentaties </w:t>
      </w:r>
      <w:r w:rsidR="008E2E22" w:rsidRPr="00744E8F">
        <w:rPr>
          <w:lang w:val="nl-BE"/>
        </w:rPr>
        <w:t xml:space="preserve">en weer andere de gebarentolken </w:t>
      </w:r>
    </w:p>
    <w:p w14:paraId="6614F2A8" w14:textId="36637DB6" w:rsidR="007519CC" w:rsidRPr="00744E8F" w:rsidRDefault="00B91AF2" w:rsidP="007519CC">
      <w:pPr>
        <w:pStyle w:val="Paragraphedeliste"/>
        <w:numPr>
          <w:ilvl w:val="1"/>
          <w:numId w:val="3"/>
        </w:numPr>
        <w:rPr>
          <w:lang w:val="nl-BE"/>
        </w:rPr>
      </w:pPr>
      <w:r w:rsidRPr="00744E8F">
        <w:rPr>
          <w:lang w:val="nl-BE"/>
        </w:rPr>
        <w:t xml:space="preserve">Er moet voldoende </w:t>
      </w:r>
      <w:r w:rsidR="007519CC" w:rsidRPr="00744E8F">
        <w:rPr>
          <w:lang w:val="nl-BE"/>
        </w:rPr>
        <w:t xml:space="preserve">afstand </w:t>
      </w:r>
      <w:r w:rsidRPr="00744E8F">
        <w:rPr>
          <w:lang w:val="nl-BE"/>
        </w:rPr>
        <w:t xml:space="preserve">tussen de rijen zijn </w:t>
      </w:r>
    </w:p>
    <w:p w14:paraId="4CADF417" w14:textId="396F9A1E" w:rsidR="007519CC" w:rsidRPr="002D04C9" w:rsidRDefault="00B91AF2" w:rsidP="007519CC">
      <w:pPr>
        <w:pStyle w:val="Paragraphedeliste"/>
        <w:numPr>
          <w:ilvl w:val="1"/>
          <w:numId w:val="3"/>
        </w:numPr>
        <w:rPr>
          <w:lang w:val="fr-BE"/>
        </w:rPr>
      </w:pPr>
      <w:r w:rsidRPr="002D04C9">
        <w:rPr>
          <w:lang w:val="fr-BE"/>
        </w:rPr>
        <w:t>20 plaatsen met een tafel</w:t>
      </w:r>
    </w:p>
    <w:p w14:paraId="487A071F" w14:textId="24880084" w:rsidR="00B91AF2" w:rsidRPr="00744E8F" w:rsidRDefault="00B91AF2" w:rsidP="00B91AF2">
      <w:pPr>
        <w:pStyle w:val="Paragraphedeliste"/>
        <w:numPr>
          <w:ilvl w:val="1"/>
          <w:numId w:val="3"/>
        </w:numPr>
        <w:rPr>
          <w:lang w:val="nl-BE"/>
        </w:rPr>
      </w:pPr>
      <w:r w:rsidRPr="00744E8F">
        <w:rPr>
          <w:lang w:val="nl-BE"/>
        </w:rPr>
        <w:t>Er moet een verscheidenheid aan opties zijn, zodat mensen de houding kunnen kiezen die voor hen het beste werkt</w:t>
      </w:r>
    </w:p>
    <w:p w14:paraId="08D37C29" w14:textId="3F17A631" w:rsidR="00B91AF2" w:rsidRPr="00744E8F" w:rsidRDefault="00B91AF2" w:rsidP="00B91AF2">
      <w:pPr>
        <w:pStyle w:val="Paragraphedeliste"/>
        <w:numPr>
          <w:ilvl w:val="0"/>
          <w:numId w:val="3"/>
        </w:numPr>
        <w:rPr>
          <w:lang w:val="nl-BE"/>
        </w:rPr>
      </w:pPr>
      <w:r w:rsidRPr="00744E8F">
        <w:rPr>
          <w:lang w:val="nl-BE"/>
        </w:rPr>
        <w:t xml:space="preserve">Christopher is een voorbeeld van een goed </w:t>
      </w:r>
      <w:r w:rsidR="00F3178F" w:rsidRPr="00744E8F">
        <w:rPr>
          <w:lang w:val="nl-BE"/>
        </w:rPr>
        <w:t>spreektempo!</w:t>
      </w:r>
    </w:p>
    <w:p w14:paraId="72553D0A" w14:textId="562878C0" w:rsidR="00364EED" w:rsidRPr="00744E8F" w:rsidRDefault="00B91AF2" w:rsidP="00B91AF2">
      <w:pPr>
        <w:pStyle w:val="Titre2"/>
        <w:rPr>
          <w:lang w:val="nl-BE"/>
        </w:rPr>
      </w:pPr>
      <w:r w:rsidRPr="00744E8F">
        <w:rPr>
          <w:lang w:val="nl-BE"/>
        </w:rPr>
        <w:t>6) Live ondertiteling</w:t>
      </w:r>
    </w:p>
    <w:p w14:paraId="483BD9CA" w14:textId="03B7CB6B" w:rsidR="00364EED" w:rsidRPr="00744E8F" w:rsidRDefault="00B91AF2">
      <w:pPr>
        <w:rPr>
          <w:lang w:val="nl-BE"/>
        </w:rPr>
      </w:pPr>
      <w:r w:rsidRPr="00744E8F">
        <w:rPr>
          <w:lang w:val="nl-BE"/>
        </w:rPr>
        <w:t>De videoconferentie werd live ondertiteld in het Engels met onmiddellijke vertaling in het Frans en het Bulgaars. Ik heb van de gelegenheid gebruik gemaakt om de dienst te testen.</w:t>
      </w:r>
    </w:p>
    <w:p w14:paraId="2B1071D5" w14:textId="450D41B1" w:rsidR="00424757" w:rsidRDefault="00B91AF2" w:rsidP="00F75685">
      <w:pPr>
        <w:pStyle w:val="Paragraphedeliste"/>
        <w:numPr>
          <w:ilvl w:val="0"/>
          <w:numId w:val="1"/>
        </w:numPr>
        <w:rPr>
          <w:lang w:val="fr-BE"/>
        </w:rPr>
      </w:pPr>
      <w:r w:rsidRPr="00744E8F">
        <w:rPr>
          <w:lang w:val="nl-BE"/>
        </w:rPr>
        <w:t>Je moet op de link klikken die door EDF wordt gegeven. Het is lastig om de link te vinden. Deze stond in de “chat”:</w:t>
      </w:r>
      <w:hyperlink r:id="rId11" w:anchor="e=2026-EDF-LiveCaptions" w:history="1">
        <w:r w:rsidR="00424757" w:rsidRPr="00744E8F">
          <w:rPr>
            <w:rStyle w:val="Lienhypertexte"/>
            <w:lang w:val="nl-BE"/>
          </w:rPr>
          <w:t xml:space="preserve"> https://text-on-tap.live/#e=2026-EDF-LiveCaptions</w:t>
        </w:r>
      </w:hyperlink>
      <w:r w:rsidR="00895D7E" w:rsidRPr="00744E8F">
        <w:rPr>
          <w:lang w:val="nl-BE"/>
        </w:rPr>
        <w:t xml:space="preserve">. </w:t>
      </w:r>
      <w:r w:rsidR="00895D7E">
        <w:rPr>
          <w:lang w:val="fr-BE"/>
        </w:rPr>
        <w:t>De eerste paar keer kan het dus even duren…</w:t>
      </w:r>
    </w:p>
    <w:p w14:paraId="4622094A" w14:textId="56ABDA3D" w:rsidR="00895D7E" w:rsidRPr="00744E8F" w:rsidRDefault="00895D7E" w:rsidP="00F75685">
      <w:pPr>
        <w:pStyle w:val="Paragraphedeliste"/>
        <w:numPr>
          <w:ilvl w:val="0"/>
          <w:numId w:val="1"/>
        </w:numPr>
        <w:rPr>
          <w:lang w:val="nl-BE"/>
        </w:rPr>
      </w:pPr>
      <w:r w:rsidRPr="00744E8F">
        <w:rPr>
          <w:lang w:val="nl-BE"/>
        </w:rPr>
        <w:t xml:space="preserve">De deelnemer ziet alleen wat er op het scherm actief is (zie onderstaande schermafbeelding). Het duurt niet lang. </w:t>
      </w:r>
      <w:r w:rsidR="00585A88" w:rsidRPr="00744E8F">
        <w:rPr>
          <w:lang w:val="nl-BE"/>
        </w:rPr>
        <w:t>Bij de minste afleiding raak je de draad kwijt: het is net als bij een mondeling examen.</w:t>
      </w:r>
    </w:p>
    <w:p w14:paraId="4EE0E946" w14:textId="5C75273D" w:rsidR="00895D7E" w:rsidRPr="00744E8F" w:rsidRDefault="00895D7E" w:rsidP="00F75685">
      <w:pPr>
        <w:pStyle w:val="Paragraphedeliste"/>
        <w:numPr>
          <w:ilvl w:val="0"/>
          <w:numId w:val="1"/>
        </w:numPr>
        <w:rPr>
          <w:lang w:val="nl-BE"/>
        </w:rPr>
      </w:pPr>
      <w:r w:rsidRPr="00744E8F">
        <w:rPr>
          <w:lang w:val="nl-BE"/>
        </w:rPr>
        <w:t>De deelnemer krijgt niet de volledige transcriptie.</w:t>
      </w:r>
    </w:p>
    <w:p w14:paraId="73C5B37A" w14:textId="432E98ED" w:rsidR="00F75685" w:rsidRPr="002D04C9" w:rsidRDefault="00B91AF2" w:rsidP="00F75685">
      <w:pPr>
        <w:pStyle w:val="Paragraphedeliste"/>
        <w:numPr>
          <w:ilvl w:val="0"/>
          <w:numId w:val="1"/>
        </w:numPr>
        <w:rPr>
          <w:lang w:val="fr-BE"/>
        </w:rPr>
      </w:pPr>
      <w:r w:rsidRPr="00744E8F">
        <w:rPr>
          <w:lang w:val="nl-BE"/>
        </w:rPr>
        <w:t xml:space="preserve">Het Engels </w:t>
      </w:r>
      <w:r w:rsidR="009559F3" w:rsidRPr="00744E8F">
        <w:rPr>
          <w:lang w:val="nl-BE"/>
        </w:rPr>
        <w:t xml:space="preserve">is </w:t>
      </w:r>
      <w:r w:rsidRPr="00744E8F">
        <w:rPr>
          <w:lang w:val="nl-BE"/>
        </w:rPr>
        <w:t xml:space="preserve">perfect. Het kostte me even om uit te vinden hoe ik het in </w:t>
      </w:r>
      <w:r w:rsidR="00F75685" w:rsidRPr="00744E8F">
        <w:rPr>
          <w:lang w:val="nl-BE"/>
        </w:rPr>
        <w:t>het Frans</w:t>
      </w:r>
      <w:r w:rsidRPr="00744E8F">
        <w:rPr>
          <w:lang w:val="nl-BE"/>
        </w:rPr>
        <w:t xml:space="preserve"> kon instellen. Je moet op het logo </w:t>
      </w:r>
      <w:r w:rsidR="009559F3" w:rsidRPr="00744E8F">
        <w:rPr>
          <w:lang w:val="nl-BE"/>
        </w:rPr>
        <w:t xml:space="preserve">„Text </w:t>
      </w:r>
      <w:r w:rsidRPr="00744E8F">
        <w:rPr>
          <w:lang w:val="nl-BE"/>
        </w:rPr>
        <w:t xml:space="preserve">on tap“ linksboven klikken, waarna er vier pictogrammen verschijnen. </w:t>
      </w:r>
      <w:r w:rsidR="009559F3" w:rsidRPr="002D04C9">
        <w:rPr>
          <w:lang w:val="fr-BE"/>
        </w:rPr>
        <w:t>Kies</w:t>
      </w:r>
      <w:r w:rsidRPr="002D04C9">
        <w:rPr>
          <w:lang w:val="fr-BE"/>
        </w:rPr>
        <w:t xml:space="preserve"> vervolgens de vlag en daarna </w:t>
      </w:r>
      <w:r w:rsidR="0066551D" w:rsidRPr="002D04C9">
        <w:rPr>
          <w:lang w:val="fr-BE"/>
        </w:rPr>
        <w:t>„Frans“:</w:t>
      </w:r>
    </w:p>
    <w:p w14:paraId="7E1A58E7" w14:textId="2D2FE431" w:rsidR="0077634F" w:rsidRPr="002D04C9" w:rsidRDefault="00B0498B" w:rsidP="0077634F">
      <w:pPr>
        <w:pStyle w:val="Paragraphedeliste"/>
        <w:numPr>
          <w:ilvl w:val="1"/>
          <w:numId w:val="1"/>
        </w:numPr>
        <w:rPr>
          <w:lang w:val="fr-BE"/>
        </w:rPr>
      </w:pPr>
      <w:r w:rsidRPr="002D04C9">
        <w:rPr>
          <w:noProof/>
          <w:lang w:val="fr-BE"/>
        </w:rPr>
        <w:drawing>
          <wp:inline distT="0" distB="0" distL="0" distR="0" wp14:anchorId="5A76F3C5" wp14:editId="778F1184">
            <wp:extent cx="3882626" cy="1788606"/>
            <wp:effectExtent l="0" t="0" r="3810" b="2540"/>
            <wp:docPr id="9706946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94678" name=""/>
                    <pic:cNvPicPr/>
                  </pic:nvPicPr>
                  <pic:blipFill>
                    <a:blip r:embed="rId12"/>
                    <a:stretch>
                      <a:fillRect/>
                    </a:stretch>
                  </pic:blipFill>
                  <pic:spPr>
                    <a:xfrm>
                      <a:off x="0" y="0"/>
                      <a:ext cx="3886508" cy="1790394"/>
                    </a:xfrm>
                    <a:prstGeom prst="rect">
                      <a:avLst/>
                    </a:prstGeom>
                  </pic:spPr>
                </pic:pic>
              </a:graphicData>
            </a:graphic>
          </wp:inline>
        </w:drawing>
      </w:r>
    </w:p>
    <w:p w14:paraId="724BF2F1" w14:textId="77777777" w:rsidR="0066551D" w:rsidRPr="002D04C9" w:rsidRDefault="0066551D" w:rsidP="0066551D">
      <w:pPr>
        <w:pStyle w:val="Paragraphedeliste"/>
        <w:ind w:left="0"/>
        <w:rPr>
          <w:lang w:val="fr-BE"/>
        </w:rPr>
      </w:pPr>
    </w:p>
    <w:p w14:paraId="3CE5D5E0" w14:textId="4386B3FB" w:rsidR="0066551D" w:rsidRPr="002D04C9" w:rsidRDefault="0066551D" w:rsidP="0066551D">
      <w:pPr>
        <w:pStyle w:val="Paragraphedeliste"/>
        <w:numPr>
          <w:ilvl w:val="1"/>
          <w:numId w:val="1"/>
        </w:numPr>
        <w:rPr>
          <w:lang w:val="fr-BE"/>
        </w:rPr>
      </w:pPr>
      <w:r w:rsidRPr="002D04C9">
        <w:rPr>
          <w:noProof/>
          <w:lang w:val="fr-BE"/>
        </w:rPr>
        <w:lastRenderedPageBreak/>
        <w:drawing>
          <wp:inline distT="0" distB="0" distL="0" distR="0" wp14:anchorId="21B3709A" wp14:editId="7BF398FC">
            <wp:extent cx="2883877" cy="2061784"/>
            <wp:effectExtent l="0" t="0" r="0" b="0"/>
            <wp:docPr id="9051989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198952" name=""/>
                    <pic:cNvPicPr/>
                  </pic:nvPicPr>
                  <pic:blipFill>
                    <a:blip r:embed="rId13"/>
                    <a:stretch>
                      <a:fillRect/>
                    </a:stretch>
                  </pic:blipFill>
                  <pic:spPr>
                    <a:xfrm>
                      <a:off x="0" y="0"/>
                      <a:ext cx="2888686" cy="2065222"/>
                    </a:xfrm>
                    <a:prstGeom prst="rect">
                      <a:avLst/>
                    </a:prstGeom>
                  </pic:spPr>
                </pic:pic>
              </a:graphicData>
            </a:graphic>
          </wp:inline>
        </w:drawing>
      </w:r>
    </w:p>
    <w:p w14:paraId="27CFFA66" w14:textId="2815489C" w:rsidR="0077634F" w:rsidRPr="002D04C9" w:rsidRDefault="0077634F" w:rsidP="0077634F">
      <w:pPr>
        <w:rPr>
          <w:lang w:val="fr-BE"/>
        </w:rPr>
      </w:pPr>
    </w:p>
    <w:p w14:paraId="5138B1E9" w14:textId="1DEB06C7" w:rsidR="00895D7E" w:rsidRPr="00744E8F" w:rsidRDefault="00895D7E" w:rsidP="009559F3">
      <w:pPr>
        <w:pStyle w:val="Paragraphedeliste"/>
        <w:numPr>
          <w:ilvl w:val="0"/>
          <w:numId w:val="1"/>
        </w:numPr>
        <w:rPr>
          <w:lang w:val="nl-BE"/>
        </w:rPr>
      </w:pPr>
      <w:r w:rsidRPr="00744E8F">
        <w:rPr>
          <w:lang w:val="nl-BE"/>
        </w:rPr>
        <w:t>Het probleem met het Nederlands en het Duits blijft natuurlijk bestaan.</w:t>
      </w:r>
    </w:p>
    <w:p w14:paraId="649472C7" w14:textId="289E0529" w:rsidR="0066551D" w:rsidRPr="00744E8F" w:rsidRDefault="0066551D" w:rsidP="009559F3">
      <w:pPr>
        <w:pStyle w:val="Paragraphedeliste"/>
        <w:numPr>
          <w:ilvl w:val="0"/>
          <w:numId w:val="1"/>
        </w:numPr>
        <w:rPr>
          <w:lang w:val="nl-BE"/>
        </w:rPr>
      </w:pPr>
      <w:r w:rsidRPr="00744E8F">
        <w:rPr>
          <w:lang w:val="nl-BE"/>
        </w:rPr>
        <w:t xml:space="preserve">Let op: vanaf halverwege de </w:t>
      </w:r>
      <w:r w:rsidR="009559F3" w:rsidRPr="00744E8F">
        <w:rPr>
          <w:lang w:val="nl-BE"/>
        </w:rPr>
        <w:t xml:space="preserve">videoconferentie </w:t>
      </w:r>
      <w:r w:rsidRPr="00744E8F">
        <w:rPr>
          <w:lang w:val="nl-BE"/>
        </w:rPr>
        <w:t xml:space="preserve">liep de </w:t>
      </w:r>
      <w:r w:rsidR="00F3178F" w:rsidRPr="00744E8F">
        <w:rPr>
          <w:lang w:val="nl-BE"/>
        </w:rPr>
        <w:t>"</w:t>
      </w:r>
      <w:r w:rsidRPr="00744E8F">
        <w:rPr>
          <w:lang w:val="nl-BE"/>
        </w:rPr>
        <w:t>live captioning</w:t>
      </w:r>
      <w:r w:rsidR="00F3178F" w:rsidRPr="00744E8F">
        <w:rPr>
          <w:lang w:val="nl-BE"/>
        </w:rPr>
        <w:t xml:space="preserve">" </w:t>
      </w:r>
      <w:r w:rsidRPr="00744E8F">
        <w:rPr>
          <w:lang w:val="nl-BE"/>
        </w:rPr>
        <w:t>in het Frans niet meer synchroon en leek zelfs niet bij de gebeurtenis te passen... We moesten EDF via de "Chat" aanspreken om het probleem op te lossen.</w:t>
      </w:r>
    </w:p>
    <w:p w14:paraId="201682D0" w14:textId="6D155197" w:rsidR="0077634F" w:rsidRPr="00744E8F" w:rsidRDefault="009559F3" w:rsidP="0066551D">
      <w:pPr>
        <w:pStyle w:val="Paragraphedeliste"/>
        <w:numPr>
          <w:ilvl w:val="0"/>
          <w:numId w:val="1"/>
        </w:numPr>
        <w:rPr>
          <w:lang w:val="nl-BE"/>
        </w:rPr>
      </w:pPr>
      <w:r w:rsidRPr="00744E8F">
        <w:rPr>
          <w:lang w:val="nl-BE"/>
        </w:rPr>
        <w:t xml:space="preserve">Opmerking: </w:t>
      </w:r>
      <w:r w:rsidR="0066551D" w:rsidRPr="00744E8F">
        <w:rPr>
          <w:lang w:val="nl-BE"/>
        </w:rPr>
        <w:t>wanneer EDF een link in de "Chat" geeft, is het mogelijk om erop te klikken, maar niet om deze te kopiëren en te plakken. Dit is niet handig voor het verslag. Om deze te kunnen kopiëren en plakken, moet EDF de link in de Q&amp;A plaatsen</w:t>
      </w:r>
    </w:p>
    <w:p w14:paraId="016D04A0" w14:textId="4056A35A" w:rsidR="002D04C9" w:rsidRPr="00744E8F" w:rsidRDefault="002D04C9" w:rsidP="0066551D">
      <w:pPr>
        <w:pStyle w:val="Paragraphedeliste"/>
        <w:numPr>
          <w:ilvl w:val="0"/>
          <w:numId w:val="1"/>
        </w:numPr>
        <w:rPr>
          <w:lang w:val="nl-BE"/>
        </w:rPr>
      </w:pPr>
      <w:r w:rsidRPr="00744E8F">
        <w:rPr>
          <w:lang w:val="nl-BE"/>
        </w:rPr>
        <w:t xml:space="preserve">Op verzoek van deelnemers: hoe automatische ondertitels inschakelen op </w:t>
      </w:r>
      <w:hyperlink r:id="rId14" w:history="1">
        <w:r w:rsidRPr="00744E8F">
          <w:rPr>
            <w:rStyle w:val="Lienhypertexte"/>
            <w:lang w:val="nl-BE"/>
          </w:rPr>
          <w:t>Zoom</w:t>
        </w:r>
      </w:hyperlink>
      <w:r w:rsidRPr="00744E8F">
        <w:rPr>
          <w:lang w:val="nl-BE"/>
        </w:rPr>
        <w:t xml:space="preserve"> en </w:t>
      </w:r>
      <w:hyperlink r:id="rId15" w:history="1">
        <w:r w:rsidRPr="00744E8F">
          <w:rPr>
            <w:rStyle w:val="Lienhypertexte"/>
            <w:lang w:val="nl-BE"/>
          </w:rPr>
          <w:t>Teams</w:t>
        </w:r>
      </w:hyperlink>
    </w:p>
    <w:p w14:paraId="18A8729D" w14:textId="03402FDB" w:rsidR="000B0075" w:rsidRPr="00744E8F" w:rsidRDefault="000B0075" w:rsidP="0066551D">
      <w:pPr>
        <w:pStyle w:val="Paragraphedeliste"/>
        <w:numPr>
          <w:ilvl w:val="0"/>
          <w:numId w:val="1"/>
        </w:numPr>
        <w:rPr>
          <w:b/>
          <w:bCs/>
          <w:lang w:val="nl-BE"/>
        </w:rPr>
      </w:pPr>
      <w:r w:rsidRPr="00744E8F">
        <w:rPr>
          <w:b/>
          <w:bCs/>
          <w:lang w:val="nl-BE"/>
        </w:rPr>
        <w:t xml:space="preserve">Technische informatie </w:t>
      </w:r>
      <w:r w:rsidR="002D04C9" w:rsidRPr="00744E8F">
        <w:rPr>
          <w:b/>
          <w:bCs/>
          <w:lang w:val="nl-BE"/>
        </w:rPr>
        <w:t xml:space="preserve">ontvangen van </w:t>
      </w:r>
      <w:r w:rsidRPr="00744E8F">
        <w:rPr>
          <w:b/>
          <w:bCs/>
          <w:lang w:val="nl-BE"/>
        </w:rPr>
        <w:t>André Felix na de vergadering:</w:t>
      </w:r>
    </w:p>
    <w:p w14:paraId="3C3CB0A7" w14:textId="162A2118" w:rsidR="002D04C9" w:rsidRPr="00C506A7" w:rsidRDefault="00F3178F" w:rsidP="002D04C9">
      <w:pPr>
        <w:pStyle w:val="Paragraphedeliste"/>
        <w:numPr>
          <w:ilvl w:val="1"/>
          <w:numId w:val="1"/>
        </w:numPr>
        <w:rPr>
          <w:b/>
          <w:bCs/>
          <w:lang w:val="fr-BE"/>
        </w:rPr>
      </w:pPr>
      <w:r w:rsidRPr="00744E8F">
        <w:rPr>
          <w:b/>
          <w:bCs/>
          <w:lang w:val="nl-BE"/>
        </w:rPr>
        <w:t xml:space="preserve">OME: </w:t>
      </w:r>
      <w:r w:rsidR="002D04C9" w:rsidRPr="00744E8F">
        <w:rPr>
          <w:b/>
          <w:bCs/>
          <w:lang w:val="nl-BE"/>
        </w:rPr>
        <w:t xml:space="preserve">Ontvangt EDF de transcriptie van de ondertitels na het evenement? </w:t>
      </w:r>
      <w:r w:rsidR="002D04C9" w:rsidRPr="00C506A7">
        <w:rPr>
          <w:b/>
          <w:bCs/>
          <w:lang w:val="fr-BE"/>
        </w:rPr>
        <w:t>Dat zou nuttig zijn voor de verslagen</w:t>
      </w:r>
    </w:p>
    <w:p w14:paraId="56694C14" w14:textId="69842006" w:rsidR="002D04C9" w:rsidRPr="00744E8F" w:rsidRDefault="002D04C9" w:rsidP="002D04C9">
      <w:pPr>
        <w:pStyle w:val="Paragraphedeliste"/>
        <w:numPr>
          <w:ilvl w:val="2"/>
          <w:numId w:val="1"/>
        </w:numPr>
        <w:rPr>
          <w:b/>
          <w:bCs/>
          <w:lang w:val="nl-BE"/>
        </w:rPr>
      </w:pPr>
      <w:r w:rsidRPr="00744E8F">
        <w:rPr>
          <w:b/>
          <w:bCs/>
          <w:lang w:val="nl-BE"/>
        </w:rPr>
        <w:t>André: ja. Dat is inderdaad erg handig voor het opstellen van rapporten</w:t>
      </w:r>
    </w:p>
    <w:p w14:paraId="429073EE" w14:textId="2A2C4D08" w:rsidR="000B0075" w:rsidRPr="00744E8F" w:rsidRDefault="00F3178F" w:rsidP="000B0075">
      <w:pPr>
        <w:pStyle w:val="Paragraphedeliste"/>
        <w:numPr>
          <w:ilvl w:val="1"/>
          <w:numId w:val="1"/>
        </w:numPr>
        <w:rPr>
          <w:b/>
          <w:bCs/>
          <w:lang w:val="nl-BE"/>
        </w:rPr>
      </w:pPr>
      <w:r w:rsidRPr="00744E8F">
        <w:rPr>
          <w:b/>
          <w:bCs/>
          <w:lang w:val="nl-BE"/>
        </w:rPr>
        <w:t>OME, wie is de dienstverlener van EDF?</w:t>
      </w:r>
    </w:p>
    <w:p w14:paraId="447A5DF0" w14:textId="622D7429" w:rsidR="00F3178F" w:rsidRPr="00C506A7" w:rsidRDefault="00F3178F" w:rsidP="00F3178F">
      <w:pPr>
        <w:pStyle w:val="Paragraphedeliste"/>
        <w:numPr>
          <w:ilvl w:val="2"/>
          <w:numId w:val="1"/>
        </w:numPr>
        <w:rPr>
          <w:b/>
          <w:bCs/>
          <w:lang w:val="fr-BE"/>
        </w:rPr>
      </w:pPr>
      <w:r w:rsidRPr="00744E8F">
        <w:rPr>
          <w:b/>
          <w:bCs/>
          <w:lang w:val="nl-BE"/>
        </w:rPr>
        <w:t xml:space="preserve">André: Het is een Belgische </w:t>
      </w:r>
      <w:r w:rsidR="00696CB4" w:rsidRPr="00744E8F">
        <w:rPr>
          <w:b/>
          <w:bCs/>
          <w:lang w:val="nl-BE"/>
        </w:rPr>
        <w:t>dienstverlener</w:t>
      </w:r>
      <w:r w:rsidRPr="00744E8F">
        <w:rPr>
          <w:b/>
          <w:bCs/>
          <w:lang w:val="nl-BE"/>
        </w:rPr>
        <w:t xml:space="preserve">! </w:t>
      </w:r>
      <w:hyperlink r:id="rId16" w:history="1">
        <w:r w:rsidRPr="00C506A7">
          <w:rPr>
            <w:rStyle w:val="Lienhypertexte"/>
            <w:b/>
            <w:bCs/>
            <w:lang w:val="en-GB"/>
          </w:rPr>
          <w:t>Be Live</w:t>
        </w:r>
      </w:hyperlink>
      <w:r w:rsidRPr="00C506A7">
        <w:rPr>
          <w:b/>
          <w:bCs/>
          <w:lang w:val="en-GB"/>
        </w:rPr>
        <w:t xml:space="preserve">. Contact: Be Live - Veerle </w:t>
      </w:r>
      <w:hyperlink r:id="rId17" w:history="1">
        <w:r w:rsidRPr="00C506A7">
          <w:rPr>
            <w:rStyle w:val="Lienhypertexte"/>
            <w:b/>
            <w:bCs/>
            <w:lang w:val="en-GB"/>
          </w:rPr>
          <w:t>veerle@livecaptions.be</w:t>
        </w:r>
      </w:hyperlink>
    </w:p>
    <w:p w14:paraId="7165A44F" w14:textId="08D30216" w:rsidR="00F3178F" w:rsidRPr="00C506A7" w:rsidRDefault="00F3178F" w:rsidP="00F3178F">
      <w:pPr>
        <w:pStyle w:val="Paragraphedeliste"/>
        <w:numPr>
          <w:ilvl w:val="1"/>
          <w:numId w:val="1"/>
        </w:numPr>
        <w:rPr>
          <w:b/>
          <w:bCs/>
          <w:lang w:val="fr-BE"/>
        </w:rPr>
      </w:pPr>
      <w:r w:rsidRPr="00744E8F">
        <w:rPr>
          <w:b/>
          <w:bCs/>
          <w:lang w:val="nl-BE"/>
        </w:rPr>
        <w:t xml:space="preserve">OME: Bij sommige videoconferenties is het mogelijk om te zien wie de deelnemers zijn. </w:t>
      </w:r>
      <w:r w:rsidRPr="00C506A7">
        <w:rPr>
          <w:b/>
          <w:bCs/>
          <w:lang w:val="fr-BE"/>
        </w:rPr>
        <w:t>Hier was dat niet het geval.</w:t>
      </w:r>
    </w:p>
    <w:p w14:paraId="362114E1" w14:textId="16C2F366" w:rsidR="0066551D" w:rsidRPr="00C506A7" w:rsidRDefault="00F3178F" w:rsidP="00F3178F">
      <w:pPr>
        <w:pStyle w:val="Paragraphedeliste"/>
        <w:numPr>
          <w:ilvl w:val="2"/>
          <w:numId w:val="1"/>
        </w:numPr>
        <w:rPr>
          <w:b/>
          <w:bCs/>
          <w:lang w:val="fr-BE"/>
        </w:rPr>
      </w:pPr>
      <w:r w:rsidRPr="00744E8F">
        <w:rPr>
          <w:b/>
          <w:bCs/>
          <w:lang w:val="nl-BE"/>
        </w:rPr>
        <w:t xml:space="preserve">André: Inderdaad, voor vergaderingen met een groot publiek schakelt EDF deze functie uit om veiligheidsredenen en om de AVG na te leven ("Zoom webinar"). </w:t>
      </w:r>
      <w:r w:rsidRPr="00C506A7">
        <w:rPr>
          <w:b/>
          <w:bCs/>
          <w:lang w:val="fr-BE"/>
        </w:rPr>
        <w:t>Voor vergaderingen "alleen voor leden" is de deelnemerslijst zichtbaar.</w:t>
      </w:r>
    </w:p>
    <w:p w14:paraId="3F96E899" w14:textId="66C062DB" w:rsidR="00726280" w:rsidRPr="002D04C9" w:rsidRDefault="009559F3" w:rsidP="009559F3">
      <w:pPr>
        <w:pStyle w:val="Titre2"/>
        <w:rPr>
          <w:lang w:val="fr-BE"/>
        </w:rPr>
      </w:pPr>
      <w:r w:rsidRPr="002D04C9">
        <w:rPr>
          <w:lang w:val="fr-BE"/>
        </w:rPr>
        <w:t xml:space="preserve">7) </w:t>
      </w:r>
      <w:r w:rsidR="0066551D" w:rsidRPr="002D04C9">
        <w:rPr>
          <w:lang w:val="fr-BE"/>
        </w:rPr>
        <w:t>V&amp;A</w:t>
      </w:r>
      <w:r w:rsidR="00726280" w:rsidRPr="002D04C9">
        <w:rPr>
          <w:lang w:val="fr-BE"/>
        </w:rPr>
        <w:t>:</w:t>
      </w:r>
    </w:p>
    <w:p w14:paraId="1CF93BBC" w14:textId="22216F3D" w:rsidR="00726280" w:rsidRPr="00744E8F" w:rsidRDefault="009559F3" w:rsidP="00726280">
      <w:pPr>
        <w:pStyle w:val="Paragraphedeliste"/>
        <w:numPr>
          <w:ilvl w:val="0"/>
          <w:numId w:val="4"/>
        </w:numPr>
        <w:rPr>
          <w:lang w:val="nl-BE"/>
        </w:rPr>
      </w:pPr>
      <w:r w:rsidRPr="00744E8F">
        <w:rPr>
          <w:lang w:val="nl-BE"/>
        </w:rPr>
        <w:t xml:space="preserve">Wat is een </w:t>
      </w:r>
      <w:r w:rsidR="002D04C9" w:rsidRPr="00744E8F">
        <w:rPr>
          <w:lang w:val="nl-BE"/>
        </w:rPr>
        <w:t>ringleiding (</w:t>
      </w:r>
      <w:r w:rsidRPr="00744E8F">
        <w:rPr>
          <w:lang w:val="nl-BE"/>
        </w:rPr>
        <w:t>hearing loop</w:t>
      </w:r>
      <w:r w:rsidR="002D04C9" w:rsidRPr="00744E8F">
        <w:rPr>
          <w:lang w:val="nl-BE"/>
        </w:rPr>
        <w:t>)?</w:t>
      </w:r>
    </w:p>
    <w:p w14:paraId="627AA030" w14:textId="5372A95B" w:rsidR="00726280" w:rsidRPr="002D04C9" w:rsidRDefault="009559F3" w:rsidP="00726280">
      <w:pPr>
        <w:pStyle w:val="Paragraphedeliste"/>
        <w:numPr>
          <w:ilvl w:val="1"/>
          <w:numId w:val="4"/>
        </w:numPr>
        <w:rPr>
          <w:lang w:val="fr-BE"/>
        </w:rPr>
      </w:pPr>
      <w:r w:rsidRPr="00744E8F">
        <w:rPr>
          <w:lang w:val="nl-BE"/>
        </w:rPr>
        <w:t xml:space="preserve">Dit is </w:t>
      </w:r>
      <w:r w:rsidR="002D04C9" w:rsidRPr="00744E8F">
        <w:rPr>
          <w:lang w:val="nl-BE"/>
        </w:rPr>
        <w:t>een</w:t>
      </w:r>
      <w:r w:rsidRPr="00744E8F">
        <w:rPr>
          <w:lang w:val="nl-BE"/>
        </w:rPr>
        <w:t xml:space="preserve"> </w:t>
      </w:r>
      <w:r w:rsidR="00F3178F" w:rsidRPr="00744E8F">
        <w:rPr>
          <w:lang w:val="nl-BE"/>
        </w:rPr>
        <w:t>metalen</w:t>
      </w:r>
      <w:r w:rsidRPr="00744E8F">
        <w:rPr>
          <w:lang w:val="nl-BE"/>
        </w:rPr>
        <w:t xml:space="preserve"> staaf die in de structuur van de zaal is geïnstalleerd. Deze zet het geluid om in een magnetische stroom die naar de implantaten wordt gestuurd om het gehoor te garanderen. Dit kan niet op verzoek worden geïnstalleerd. De zaal moet hiermee zijn uitgerust.</w:t>
      </w:r>
      <w:r w:rsidR="002D04C9" w:rsidRPr="002D04C9">
        <w:rPr>
          <w:lang w:val="fr-BE"/>
        </w:rPr>
        <w:sym w:font="Wingdings" w:char="F0E0"/>
      </w:r>
      <w:r w:rsidR="002D04C9" w:rsidRPr="00744E8F">
        <w:rPr>
          <w:lang w:val="nl-BE"/>
        </w:rPr>
        <w:t xml:space="preserve"> </w:t>
      </w:r>
      <w:r w:rsidR="002D04C9" w:rsidRPr="002D04C9">
        <w:rPr>
          <w:lang w:val="fr-BE"/>
        </w:rPr>
        <w:t xml:space="preserve">Wat is een ringleiding?  What is a  </w:t>
      </w:r>
      <w:hyperlink r:id="rId18" w:history="1">
        <w:r w:rsidR="002D04C9" w:rsidRPr="002D04C9">
          <w:rPr>
            <w:rStyle w:val="Lienhypertexte"/>
            <w:lang w:val="fr-BE"/>
          </w:rPr>
          <w:t>hearing loop</w:t>
        </w:r>
      </w:hyperlink>
      <w:r w:rsidR="00696CB4">
        <w:rPr>
          <w:lang w:val="fr-BE"/>
        </w:rPr>
        <w:t>?</w:t>
      </w:r>
    </w:p>
    <w:p w14:paraId="4B8BF523" w14:textId="6D35E744" w:rsidR="00726280" w:rsidRPr="002D04C9" w:rsidRDefault="008C5938" w:rsidP="00726280">
      <w:pPr>
        <w:pStyle w:val="Paragraphedeliste"/>
        <w:numPr>
          <w:ilvl w:val="0"/>
          <w:numId w:val="4"/>
        </w:numPr>
        <w:rPr>
          <w:lang w:val="fr-BE"/>
        </w:rPr>
      </w:pPr>
      <w:r w:rsidRPr="002D04C9">
        <w:rPr>
          <w:lang w:val="fr-BE"/>
        </w:rPr>
        <w:t>Live ondertiteling</w:t>
      </w:r>
    </w:p>
    <w:p w14:paraId="4BCF8F28" w14:textId="285D7F8F" w:rsidR="00726280" w:rsidRPr="00744E8F" w:rsidRDefault="008C5938" w:rsidP="00726280">
      <w:pPr>
        <w:pStyle w:val="Paragraphedeliste"/>
        <w:numPr>
          <w:ilvl w:val="1"/>
          <w:numId w:val="4"/>
        </w:numPr>
        <w:rPr>
          <w:lang w:val="nl-BE"/>
        </w:rPr>
      </w:pPr>
      <w:r w:rsidRPr="00744E8F">
        <w:rPr>
          <w:lang w:val="nl-BE"/>
        </w:rPr>
        <w:lastRenderedPageBreak/>
        <w:t xml:space="preserve">Dit maakt het voor sommige mensen makkelijker om het vervolg van de vergadering te volgen, maar het is niet genoeg omdat er geen echte </w:t>
      </w:r>
      <w:r w:rsidR="00696CB4" w:rsidRPr="00744E8F">
        <w:rPr>
          <w:lang w:val="nl-BE"/>
        </w:rPr>
        <w:t>interactie</w:t>
      </w:r>
      <w:r w:rsidRPr="00744E8F">
        <w:rPr>
          <w:lang w:val="nl-BE"/>
        </w:rPr>
        <w:t xml:space="preserve"> mogelijk is. </w:t>
      </w:r>
    </w:p>
    <w:p w14:paraId="30B71154" w14:textId="08593AB2" w:rsidR="00726280" w:rsidRPr="002D04C9" w:rsidRDefault="00696CB4" w:rsidP="00916359">
      <w:pPr>
        <w:pStyle w:val="Paragraphedeliste"/>
        <w:numPr>
          <w:ilvl w:val="0"/>
          <w:numId w:val="4"/>
        </w:numPr>
        <w:rPr>
          <w:lang w:val="fr-BE"/>
        </w:rPr>
      </w:pPr>
      <w:r>
        <w:rPr>
          <w:lang w:val="fr-BE"/>
        </w:rPr>
        <w:t xml:space="preserve">Voordelen </w:t>
      </w:r>
      <w:r w:rsidR="008C5938" w:rsidRPr="002D04C9">
        <w:rPr>
          <w:lang w:val="fr-BE"/>
        </w:rPr>
        <w:t xml:space="preserve">van </w:t>
      </w:r>
      <w:r w:rsidR="00916359" w:rsidRPr="002D04C9">
        <w:rPr>
          <w:lang w:val="fr-BE"/>
        </w:rPr>
        <w:t>Zoom</w:t>
      </w:r>
    </w:p>
    <w:p w14:paraId="30B37BC5" w14:textId="6F28F188" w:rsidR="00916359" w:rsidRPr="00744E8F" w:rsidRDefault="008C5938" w:rsidP="00916359">
      <w:pPr>
        <w:pStyle w:val="Paragraphedeliste"/>
        <w:numPr>
          <w:ilvl w:val="1"/>
          <w:numId w:val="4"/>
        </w:numPr>
        <w:rPr>
          <w:lang w:val="nl-BE"/>
        </w:rPr>
      </w:pPr>
      <w:r w:rsidRPr="00744E8F">
        <w:rPr>
          <w:lang w:val="nl-BE"/>
        </w:rPr>
        <w:t>Zoom is efficiënter voor vertalingen en in het bijzonder voor gebarentaalvertolking</w:t>
      </w:r>
    </w:p>
    <w:p w14:paraId="0FE41C1E" w14:textId="671EF531" w:rsidR="00916359" w:rsidRPr="00744E8F" w:rsidRDefault="008C5938" w:rsidP="00916359">
      <w:pPr>
        <w:pStyle w:val="Paragraphedeliste"/>
        <w:numPr>
          <w:ilvl w:val="1"/>
          <w:numId w:val="4"/>
        </w:numPr>
        <w:rPr>
          <w:lang w:val="nl-BE"/>
        </w:rPr>
      </w:pPr>
      <w:r w:rsidRPr="00744E8F">
        <w:rPr>
          <w:lang w:val="nl-BE"/>
        </w:rPr>
        <w:t xml:space="preserve">In Teams zijn er problemen voor dienstverleners </w:t>
      </w:r>
    </w:p>
    <w:p w14:paraId="073BCC61" w14:textId="0596E198" w:rsidR="00916359" w:rsidRPr="00744E8F" w:rsidRDefault="008C5938" w:rsidP="00916359">
      <w:pPr>
        <w:pStyle w:val="Paragraphedeliste"/>
        <w:numPr>
          <w:ilvl w:val="1"/>
          <w:numId w:val="4"/>
        </w:numPr>
        <w:rPr>
          <w:lang w:val="nl-BE"/>
        </w:rPr>
      </w:pPr>
      <w:r w:rsidRPr="00744E8F">
        <w:rPr>
          <w:lang w:val="nl-BE"/>
        </w:rPr>
        <w:t xml:space="preserve">De </w:t>
      </w:r>
      <w:r w:rsidR="00696CB4" w:rsidRPr="00744E8F">
        <w:rPr>
          <w:lang w:val="nl-BE"/>
        </w:rPr>
        <w:t xml:space="preserve">vensters </w:t>
      </w:r>
      <w:r w:rsidRPr="00744E8F">
        <w:rPr>
          <w:lang w:val="nl-BE"/>
        </w:rPr>
        <w:t xml:space="preserve">in Teams zijn te klein en kunnen niet worden aangepast: te klein om de gebarentaalvertolking goed te kunnen zien. </w:t>
      </w:r>
    </w:p>
    <w:p w14:paraId="5211F338" w14:textId="718A044D" w:rsidR="00916359" w:rsidRPr="00744E8F" w:rsidRDefault="008C5938" w:rsidP="00916359">
      <w:pPr>
        <w:pStyle w:val="Paragraphedeliste"/>
        <w:numPr>
          <w:ilvl w:val="0"/>
          <w:numId w:val="4"/>
        </w:numPr>
        <w:rPr>
          <w:lang w:val="nl-BE"/>
        </w:rPr>
      </w:pPr>
      <w:r w:rsidRPr="00744E8F">
        <w:rPr>
          <w:lang w:val="nl-BE"/>
        </w:rPr>
        <w:t xml:space="preserve">Een deelnemer legt uit dat ze werd afgeleid door het T-shirt dat de persoon droeg die in de video van mevrouw Bonvalo te zien was </w:t>
      </w:r>
    </w:p>
    <w:p w14:paraId="1BFFBC81" w14:textId="41FF473A" w:rsidR="00916359" w:rsidRPr="00744E8F" w:rsidRDefault="00916359" w:rsidP="00916359">
      <w:pPr>
        <w:pStyle w:val="Paragraphedeliste"/>
        <w:numPr>
          <w:ilvl w:val="1"/>
          <w:numId w:val="4"/>
        </w:numPr>
        <w:rPr>
          <w:lang w:val="nl-BE"/>
        </w:rPr>
      </w:pPr>
      <w:r w:rsidRPr="00744E8F">
        <w:rPr>
          <w:lang w:val="nl-BE"/>
        </w:rPr>
        <w:t xml:space="preserve">Vera </w:t>
      </w:r>
      <w:r w:rsidR="008C5938" w:rsidRPr="00744E8F">
        <w:rPr>
          <w:lang w:val="nl-BE"/>
        </w:rPr>
        <w:t>Bonvalo</w:t>
      </w:r>
      <w:r w:rsidRPr="00744E8F">
        <w:rPr>
          <w:lang w:val="nl-BE"/>
        </w:rPr>
        <w:t xml:space="preserve">: </w:t>
      </w:r>
      <w:r w:rsidR="008C5938" w:rsidRPr="00744E8F">
        <w:rPr>
          <w:lang w:val="nl-BE"/>
        </w:rPr>
        <w:t xml:space="preserve">zeer interessante opmerking, daar moeten we ons bewust van zijn </w:t>
      </w:r>
    </w:p>
    <w:p w14:paraId="20AD4454" w14:textId="6A1E1CDA" w:rsidR="00916359" w:rsidRPr="00744E8F" w:rsidRDefault="008C5938" w:rsidP="00916359">
      <w:pPr>
        <w:pStyle w:val="Paragraphedeliste"/>
        <w:numPr>
          <w:ilvl w:val="0"/>
          <w:numId w:val="4"/>
        </w:numPr>
        <w:rPr>
          <w:lang w:val="nl-BE"/>
        </w:rPr>
      </w:pPr>
      <w:r w:rsidRPr="00744E8F">
        <w:rPr>
          <w:lang w:val="nl-BE"/>
        </w:rPr>
        <w:t>Tekst is goed leesbaar – vraag is onhoorbaar</w:t>
      </w:r>
    </w:p>
    <w:p w14:paraId="2D4DD134" w14:textId="00F67B61" w:rsidR="00916359" w:rsidRPr="00744E8F" w:rsidRDefault="00916359" w:rsidP="00E073ED">
      <w:pPr>
        <w:pStyle w:val="Paragraphedeliste"/>
        <w:numPr>
          <w:ilvl w:val="1"/>
          <w:numId w:val="4"/>
        </w:numPr>
        <w:rPr>
          <w:lang w:val="nl-BE"/>
        </w:rPr>
      </w:pPr>
      <w:r w:rsidRPr="00744E8F">
        <w:rPr>
          <w:lang w:val="nl-BE"/>
        </w:rPr>
        <w:t xml:space="preserve">Soufiane: </w:t>
      </w:r>
      <w:r w:rsidR="008C5938" w:rsidRPr="00744E8F">
        <w:rPr>
          <w:lang w:val="nl-BE"/>
        </w:rPr>
        <w:t xml:space="preserve">we moeten niet bang zijn om fouten te maken, we leren van onze fouten </w:t>
      </w:r>
    </w:p>
    <w:p w14:paraId="65B06A21" w14:textId="77777777" w:rsidR="0077634F" w:rsidRPr="00744E8F" w:rsidRDefault="0077634F" w:rsidP="0077634F">
      <w:pPr>
        <w:rPr>
          <w:lang w:val="nl-BE"/>
        </w:rPr>
      </w:pPr>
    </w:p>
    <w:p w14:paraId="6160E986" w14:textId="77777777" w:rsidR="0077634F" w:rsidRPr="00744E8F" w:rsidRDefault="0077634F" w:rsidP="0077634F">
      <w:pPr>
        <w:rPr>
          <w:lang w:val="nl-BE"/>
        </w:rPr>
      </w:pPr>
    </w:p>
    <w:p w14:paraId="6849B8DE" w14:textId="77777777" w:rsidR="00654115" w:rsidRPr="00744E8F" w:rsidRDefault="00654115" w:rsidP="00654115">
      <w:pPr>
        <w:rPr>
          <w:lang w:val="nl-BE"/>
        </w:rPr>
      </w:pPr>
    </w:p>
    <w:sectPr w:rsidR="00654115" w:rsidRPr="00744E8F">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6CEB" w14:textId="77777777" w:rsidR="0035576C" w:rsidRDefault="0035576C" w:rsidP="00744E8F">
      <w:pPr>
        <w:spacing w:after="0" w:line="240" w:lineRule="auto"/>
      </w:pPr>
      <w:r>
        <w:separator/>
      </w:r>
    </w:p>
  </w:endnote>
  <w:endnote w:type="continuationSeparator" w:id="0">
    <w:p w14:paraId="0F7693BD" w14:textId="77777777" w:rsidR="0035576C" w:rsidRDefault="0035576C" w:rsidP="00744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A250" w14:textId="77777777" w:rsidR="0035576C" w:rsidRDefault="0035576C" w:rsidP="00744E8F">
      <w:pPr>
        <w:spacing w:after="0" w:line="240" w:lineRule="auto"/>
      </w:pPr>
      <w:r>
        <w:separator/>
      </w:r>
    </w:p>
  </w:footnote>
  <w:footnote w:type="continuationSeparator" w:id="0">
    <w:p w14:paraId="57691B23" w14:textId="77777777" w:rsidR="0035576C" w:rsidRDefault="0035576C" w:rsidP="00744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779" w14:textId="7E671210" w:rsidR="00744E8F" w:rsidRDefault="00744E8F">
    <w:pPr>
      <w:pStyle w:val="En-tte"/>
    </w:pPr>
    <w:r w:rsidRPr="00744E8F">
      <w:t>Vertaald door Deepl, niet nagelezen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0D6E"/>
    <w:multiLevelType w:val="hybridMultilevel"/>
    <w:tmpl w:val="B5F04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5714A"/>
    <w:multiLevelType w:val="hybridMultilevel"/>
    <w:tmpl w:val="F6DE2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F11685"/>
    <w:multiLevelType w:val="hybridMultilevel"/>
    <w:tmpl w:val="476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A390A"/>
    <w:multiLevelType w:val="hybridMultilevel"/>
    <w:tmpl w:val="F8A22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E22B0"/>
    <w:multiLevelType w:val="hybridMultilevel"/>
    <w:tmpl w:val="F61AC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F214B"/>
    <w:multiLevelType w:val="hybridMultilevel"/>
    <w:tmpl w:val="FD322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725B92"/>
    <w:multiLevelType w:val="hybridMultilevel"/>
    <w:tmpl w:val="8A8C8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337C2"/>
    <w:multiLevelType w:val="hybridMultilevel"/>
    <w:tmpl w:val="9F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033DCF"/>
    <w:multiLevelType w:val="hybridMultilevel"/>
    <w:tmpl w:val="BA721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140489">
    <w:abstractNumId w:val="4"/>
  </w:num>
  <w:num w:numId="2" w16cid:durableId="111246434">
    <w:abstractNumId w:val="0"/>
  </w:num>
  <w:num w:numId="3" w16cid:durableId="443042191">
    <w:abstractNumId w:val="5"/>
  </w:num>
  <w:num w:numId="4" w16cid:durableId="1809779459">
    <w:abstractNumId w:val="2"/>
  </w:num>
  <w:num w:numId="5" w16cid:durableId="1829862073">
    <w:abstractNumId w:val="6"/>
  </w:num>
  <w:num w:numId="6" w16cid:durableId="480582278">
    <w:abstractNumId w:val="3"/>
  </w:num>
  <w:num w:numId="7" w16cid:durableId="719092369">
    <w:abstractNumId w:val="7"/>
  </w:num>
  <w:num w:numId="8" w16cid:durableId="1555697801">
    <w:abstractNumId w:val="8"/>
  </w:num>
  <w:num w:numId="9" w16cid:durableId="1226716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85"/>
    <w:rsid w:val="000B0075"/>
    <w:rsid w:val="001236C1"/>
    <w:rsid w:val="00133390"/>
    <w:rsid w:val="001F56F0"/>
    <w:rsid w:val="00292BD1"/>
    <w:rsid w:val="002D04C9"/>
    <w:rsid w:val="00305BA4"/>
    <w:rsid w:val="0035576C"/>
    <w:rsid w:val="00364EED"/>
    <w:rsid w:val="00424757"/>
    <w:rsid w:val="004E7D9A"/>
    <w:rsid w:val="004F7EFA"/>
    <w:rsid w:val="00585A88"/>
    <w:rsid w:val="005E7E49"/>
    <w:rsid w:val="005F6875"/>
    <w:rsid w:val="00654115"/>
    <w:rsid w:val="0066551D"/>
    <w:rsid w:val="00696CB4"/>
    <w:rsid w:val="00726280"/>
    <w:rsid w:val="00744E8F"/>
    <w:rsid w:val="007519CC"/>
    <w:rsid w:val="0077634F"/>
    <w:rsid w:val="008132C8"/>
    <w:rsid w:val="00895D7E"/>
    <w:rsid w:val="008C5938"/>
    <w:rsid w:val="008E2E22"/>
    <w:rsid w:val="00916359"/>
    <w:rsid w:val="00932B6D"/>
    <w:rsid w:val="009559F3"/>
    <w:rsid w:val="00A25A53"/>
    <w:rsid w:val="00B0498B"/>
    <w:rsid w:val="00B91AF2"/>
    <w:rsid w:val="00C506A7"/>
    <w:rsid w:val="00D35834"/>
    <w:rsid w:val="00E073ED"/>
    <w:rsid w:val="00E643CD"/>
    <w:rsid w:val="00ED1D26"/>
    <w:rsid w:val="00EF067C"/>
    <w:rsid w:val="00F3178F"/>
    <w:rsid w:val="00F7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D7A1"/>
  <w15:chartTrackingRefBased/>
  <w15:docId w15:val="{15E225FB-E6C4-45A5-84B2-7EF7CB21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36C1"/>
    <w:pPr>
      <w:keepNext/>
      <w:keepLines/>
      <w:spacing w:before="240" w:after="0"/>
      <w:outlineLvl w:val="0"/>
    </w:pPr>
    <w:rPr>
      <w:rFonts w:asciiTheme="majorHAnsi" w:eastAsiaTheme="majorEastAsia" w:hAnsiTheme="majorHAnsi" w:cstheme="majorBidi"/>
      <w:b/>
      <w:sz w:val="32"/>
      <w:szCs w:val="32"/>
    </w:rPr>
  </w:style>
  <w:style w:type="paragraph" w:styleId="Titre2">
    <w:name w:val="heading 2"/>
    <w:basedOn w:val="Normal"/>
    <w:next w:val="Normal"/>
    <w:link w:val="Titre2Car"/>
    <w:uiPriority w:val="9"/>
    <w:unhideWhenUsed/>
    <w:qFormat/>
    <w:rsid w:val="00F3178F"/>
    <w:pPr>
      <w:keepNext/>
      <w:keepLines/>
      <w:spacing w:before="360" w:after="120"/>
      <w:outlineLvl w:val="1"/>
    </w:pPr>
    <w:rPr>
      <w:rFonts w:asciiTheme="majorHAnsi" w:eastAsiaTheme="majorEastAsia" w:hAnsiTheme="majorHAnsi" w:cstheme="majorBidi"/>
      <w:b/>
      <w:sz w:val="26"/>
      <w:szCs w:val="26"/>
    </w:rPr>
  </w:style>
  <w:style w:type="paragraph" w:styleId="Titre3">
    <w:name w:val="heading 3"/>
    <w:basedOn w:val="Normal"/>
    <w:next w:val="Normal"/>
    <w:link w:val="Titre3Car"/>
    <w:uiPriority w:val="9"/>
    <w:unhideWhenUsed/>
    <w:qFormat/>
    <w:rsid w:val="001236C1"/>
    <w:pPr>
      <w:keepNext/>
      <w:keepLines/>
      <w:spacing w:before="40" w:after="0"/>
      <w:outlineLvl w:val="2"/>
    </w:pPr>
    <w:rPr>
      <w:rFonts w:asciiTheme="majorHAnsi" w:eastAsiaTheme="majorEastAsia" w:hAnsiTheme="majorHAnsi" w:cstheme="majorBidi"/>
      <w:b/>
      <w:sz w:val="24"/>
      <w:szCs w:val="24"/>
    </w:rPr>
  </w:style>
  <w:style w:type="paragraph" w:styleId="Titre4">
    <w:name w:val="heading 4"/>
    <w:basedOn w:val="Normal"/>
    <w:next w:val="Normal"/>
    <w:link w:val="Titre4Car"/>
    <w:uiPriority w:val="9"/>
    <w:semiHidden/>
    <w:unhideWhenUsed/>
    <w:qFormat/>
    <w:rsid w:val="00F7568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7568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7568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568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568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568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36C1"/>
    <w:rPr>
      <w:rFonts w:asciiTheme="majorHAnsi" w:eastAsiaTheme="majorEastAsia" w:hAnsiTheme="majorHAnsi" w:cstheme="majorBidi"/>
      <w:b/>
      <w:sz w:val="32"/>
      <w:szCs w:val="32"/>
    </w:rPr>
  </w:style>
  <w:style w:type="character" w:customStyle="1" w:styleId="Titre2Car">
    <w:name w:val="Titre 2 Car"/>
    <w:basedOn w:val="Policepardfaut"/>
    <w:link w:val="Titre2"/>
    <w:uiPriority w:val="9"/>
    <w:rsid w:val="00F3178F"/>
    <w:rPr>
      <w:rFonts w:asciiTheme="majorHAnsi" w:eastAsiaTheme="majorEastAsia" w:hAnsiTheme="majorHAnsi" w:cstheme="majorBidi"/>
      <w:b/>
      <w:sz w:val="26"/>
      <w:szCs w:val="26"/>
    </w:rPr>
  </w:style>
  <w:style w:type="character" w:customStyle="1" w:styleId="Titre3Car">
    <w:name w:val="Titre 3 Car"/>
    <w:basedOn w:val="Policepardfaut"/>
    <w:link w:val="Titre3"/>
    <w:uiPriority w:val="9"/>
    <w:rsid w:val="001236C1"/>
    <w:rPr>
      <w:rFonts w:asciiTheme="majorHAnsi" w:eastAsiaTheme="majorEastAsia" w:hAnsiTheme="majorHAnsi" w:cstheme="majorBidi"/>
      <w:b/>
      <w:sz w:val="24"/>
      <w:szCs w:val="24"/>
    </w:rPr>
  </w:style>
  <w:style w:type="character" w:customStyle="1" w:styleId="Titre4Car">
    <w:name w:val="Titre 4 Car"/>
    <w:basedOn w:val="Policepardfaut"/>
    <w:link w:val="Titre4"/>
    <w:uiPriority w:val="9"/>
    <w:semiHidden/>
    <w:rsid w:val="00F7568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7568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756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756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756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75685"/>
    <w:rPr>
      <w:rFonts w:eastAsiaTheme="majorEastAsia" w:cstheme="majorBidi"/>
      <w:color w:val="272727" w:themeColor="text1" w:themeTint="D8"/>
    </w:rPr>
  </w:style>
  <w:style w:type="paragraph" w:styleId="Titre">
    <w:name w:val="Title"/>
    <w:basedOn w:val="Normal"/>
    <w:next w:val="Normal"/>
    <w:link w:val="TitreCar"/>
    <w:uiPriority w:val="10"/>
    <w:qFormat/>
    <w:rsid w:val="00F75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56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568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56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75685"/>
    <w:pPr>
      <w:spacing w:before="160"/>
      <w:jc w:val="center"/>
    </w:pPr>
    <w:rPr>
      <w:i/>
      <w:iCs/>
      <w:color w:val="404040" w:themeColor="text1" w:themeTint="BF"/>
    </w:rPr>
  </w:style>
  <w:style w:type="character" w:customStyle="1" w:styleId="CitationCar">
    <w:name w:val="Citation Car"/>
    <w:basedOn w:val="Policepardfaut"/>
    <w:link w:val="Citation"/>
    <w:uiPriority w:val="29"/>
    <w:rsid w:val="00F75685"/>
    <w:rPr>
      <w:i/>
      <w:iCs/>
      <w:color w:val="404040" w:themeColor="text1" w:themeTint="BF"/>
    </w:rPr>
  </w:style>
  <w:style w:type="paragraph" w:styleId="Paragraphedeliste">
    <w:name w:val="List Paragraph"/>
    <w:basedOn w:val="Normal"/>
    <w:uiPriority w:val="34"/>
    <w:qFormat/>
    <w:rsid w:val="00F75685"/>
    <w:pPr>
      <w:ind w:left="720"/>
      <w:contextualSpacing/>
    </w:pPr>
  </w:style>
  <w:style w:type="character" w:styleId="Accentuationintense">
    <w:name w:val="Intense Emphasis"/>
    <w:basedOn w:val="Policepardfaut"/>
    <w:uiPriority w:val="21"/>
    <w:qFormat/>
    <w:rsid w:val="00F75685"/>
    <w:rPr>
      <w:i/>
      <w:iCs/>
      <w:color w:val="0F4761" w:themeColor="accent1" w:themeShade="BF"/>
    </w:rPr>
  </w:style>
  <w:style w:type="paragraph" w:styleId="Citationintense">
    <w:name w:val="Intense Quote"/>
    <w:basedOn w:val="Normal"/>
    <w:next w:val="Normal"/>
    <w:link w:val="CitationintenseCar"/>
    <w:uiPriority w:val="30"/>
    <w:qFormat/>
    <w:rsid w:val="00F75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75685"/>
    <w:rPr>
      <w:i/>
      <w:iCs/>
      <w:color w:val="0F4761" w:themeColor="accent1" w:themeShade="BF"/>
    </w:rPr>
  </w:style>
  <w:style w:type="character" w:styleId="Rfrenceintense">
    <w:name w:val="Intense Reference"/>
    <w:basedOn w:val="Policepardfaut"/>
    <w:uiPriority w:val="32"/>
    <w:qFormat/>
    <w:rsid w:val="00F75685"/>
    <w:rPr>
      <w:b/>
      <w:bCs/>
      <w:smallCaps/>
      <w:color w:val="0F4761" w:themeColor="accent1" w:themeShade="BF"/>
      <w:spacing w:val="5"/>
    </w:rPr>
  </w:style>
  <w:style w:type="character" w:styleId="Lienhypertexte">
    <w:name w:val="Hyperlink"/>
    <w:basedOn w:val="Policepardfaut"/>
    <w:uiPriority w:val="99"/>
    <w:unhideWhenUsed/>
    <w:rsid w:val="00424757"/>
    <w:rPr>
      <w:color w:val="467886" w:themeColor="hyperlink"/>
      <w:u w:val="single"/>
    </w:rPr>
  </w:style>
  <w:style w:type="character" w:styleId="Mentionnonrsolue">
    <w:name w:val="Unresolved Mention"/>
    <w:basedOn w:val="Policepardfaut"/>
    <w:uiPriority w:val="99"/>
    <w:semiHidden/>
    <w:unhideWhenUsed/>
    <w:rsid w:val="00424757"/>
    <w:rPr>
      <w:color w:val="605E5C"/>
      <w:shd w:val="clear" w:color="auto" w:fill="E1DFDD"/>
    </w:rPr>
  </w:style>
  <w:style w:type="character" w:styleId="Lienhypertextesuivivisit">
    <w:name w:val="FollowedHyperlink"/>
    <w:basedOn w:val="Policepardfaut"/>
    <w:uiPriority w:val="99"/>
    <w:semiHidden/>
    <w:unhideWhenUsed/>
    <w:rsid w:val="00364EED"/>
    <w:rPr>
      <w:color w:val="96607D" w:themeColor="followedHyperlink"/>
      <w:u w:val="single"/>
    </w:rPr>
  </w:style>
  <w:style w:type="character" w:customStyle="1" w:styleId="screenreaderfriendlyhiddentag-366">
    <w:name w:val="screenreaderfriendlyhiddentag-366"/>
    <w:basedOn w:val="Policepardfaut"/>
    <w:rsid w:val="000B0075"/>
  </w:style>
  <w:style w:type="paragraph" w:styleId="En-tte">
    <w:name w:val="header"/>
    <w:basedOn w:val="Normal"/>
    <w:link w:val="En-tteCar"/>
    <w:uiPriority w:val="99"/>
    <w:unhideWhenUsed/>
    <w:rsid w:val="00744E8F"/>
    <w:pPr>
      <w:tabs>
        <w:tab w:val="center" w:pos="4513"/>
        <w:tab w:val="right" w:pos="9026"/>
      </w:tabs>
      <w:spacing w:after="0" w:line="240" w:lineRule="auto"/>
    </w:pPr>
  </w:style>
  <w:style w:type="character" w:customStyle="1" w:styleId="En-tteCar">
    <w:name w:val="En-tête Car"/>
    <w:basedOn w:val="Policepardfaut"/>
    <w:link w:val="En-tte"/>
    <w:uiPriority w:val="99"/>
    <w:rsid w:val="00744E8F"/>
  </w:style>
  <w:style w:type="paragraph" w:styleId="Pieddepage">
    <w:name w:val="footer"/>
    <w:basedOn w:val="Normal"/>
    <w:link w:val="PieddepageCar"/>
    <w:uiPriority w:val="99"/>
    <w:unhideWhenUsed/>
    <w:rsid w:val="00744E8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4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feph.sharepoint.com/sites/Public/_layouts/15/stream.aspx?id=%2Fsites%2FPublic%2FDocuments%2FComms%2F2.Example%20of%20short%20presentation-Vera%20Bonvalot.mp4&amp;ct=1776665760745&amp;or=Outlook-Body&amp;cid=0F1D0287-E99C-434F-AE4D-48B190470930&amp;ga=1&amp;referrer=StreamWebApp.Web&amp;referrerScenario=AddressBarCopied.view.3db8b17b-50d1-4b05-a6f4-0280be831f90" TargetMode="External"/><Relationship Id="rId13" Type="http://schemas.openxmlformats.org/officeDocument/2006/relationships/image" Target="media/image2.png"/><Relationship Id="rId18" Type="http://schemas.openxmlformats.org/officeDocument/2006/relationships/hyperlink" Target="https://efhoh.org/resources/accessibility/hearing-loop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df-feph.org/publications/checklists-making-campaigns-accessible-for-persons-with-disabilities/" TargetMode="External"/><Relationship Id="rId12" Type="http://schemas.openxmlformats.org/officeDocument/2006/relationships/image" Target="media/image1.png"/><Relationship Id="rId17" Type="http://schemas.openxmlformats.org/officeDocument/2006/relationships/hyperlink" Target="mailto:veerle@livecaptions.be" TargetMode="External"/><Relationship Id="rId2" Type="http://schemas.openxmlformats.org/officeDocument/2006/relationships/styles" Target="styles.xml"/><Relationship Id="rId16" Type="http://schemas.openxmlformats.org/officeDocument/2006/relationships/hyperlink" Target="https://livecaptions.b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t-on-tap.live/" TargetMode="External"/><Relationship Id="rId5" Type="http://schemas.openxmlformats.org/officeDocument/2006/relationships/footnotes" Target="footnotes.xml"/><Relationship Id="rId15" Type="http://schemas.openxmlformats.org/officeDocument/2006/relationships/hyperlink" Target="https://support.microsoft.com/en-us/office/use-live-captions-in-microsoft-teams-meetings-4be2d304-f675-4b57-8347-cbd000a21260" TargetMode="External"/><Relationship Id="rId10" Type="http://schemas.openxmlformats.org/officeDocument/2006/relationships/hyperlink" Target="https://www.goodreads.com/en/book/show/1874930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clusion.eu/european-standards-how-to-use-easy-to-read" TargetMode="External"/><Relationship Id="rId14" Type="http://schemas.openxmlformats.org/officeDocument/2006/relationships/hyperlink" Target="https://support.zoom.com/hc/en/article?id=zm_kb&amp;sysparm_article=KB00588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1662</Words>
  <Characters>9476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Magritte Olivier</dc:creator>
  <cp:keywords>, docId:D3DA324F9FF8616F96393A11802A5013</cp:keywords>
  <dc:description/>
  <cp:lastModifiedBy>Berlanger Marjorie</cp:lastModifiedBy>
  <cp:revision>3</cp:revision>
  <dcterms:created xsi:type="dcterms:W3CDTF">2026-04-24T14:12:00Z</dcterms:created>
  <dcterms:modified xsi:type="dcterms:W3CDTF">2026-04-24T14:15:00Z</dcterms:modified>
</cp:coreProperties>
</file>