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03" w:rsidRPr="00890A00" w:rsidRDefault="004E0703" w:rsidP="00890A00">
      <w:pPr>
        <w:spacing w:after="0"/>
        <w:rPr>
          <w:rFonts w:ascii="Arial" w:hAnsi="Arial" w:cs="Arial"/>
          <w:sz w:val="24"/>
          <w:szCs w:val="24"/>
          <w:lang w:val="en-GB"/>
        </w:rPr>
      </w:pPr>
      <w:bookmarkStart w:id="0" w:name="_GoBack"/>
      <w:bookmarkEnd w:id="0"/>
      <w:r w:rsidRPr="00890A00">
        <w:rPr>
          <w:rFonts w:ascii="Arial" w:hAnsi="Arial" w:cs="Arial"/>
          <w:sz w:val="24"/>
          <w:szCs w:val="24"/>
          <w:lang w:val="en-GB"/>
        </w:rPr>
        <w:t>To:</w:t>
      </w:r>
    </w:p>
    <w:p w:rsidR="004E0703" w:rsidRPr="00890A00" w:rsidRDefault="004E0703" w:rsidP="00890A00">
      <w:pPr>
        <w:spacing w:after="0"/>
        <w:rPr>
          <w:rFonts w:ascii="Arial" w:hAnsi="Arial" w:cs="Arial"/>
          <w:sz w:val="24"/>
          <w:szCs w:val="24"/>
          <w:lang w:val="en-GB"/>
        </w:rPr>
      </w:pPr>
      <w:r w:rsidRPr="00890A00">
        <w:rPr>
          <w:rFonts w:ascii="Arial" w:hAnsi="Arial" w:cs="Arial"/>
          <w:sz w:val="24"/>
          <w:szCs w:val="24"/>
          <w:lang w:val="en-GB"/>
        </w:rPr>
        <w:t>EDF Board Members</w:t>
      </w:r>
    </w:p>
    <w:p w:rsidR="004E0703" w:rsidRPr="00890A00" w:rsidRDefault="007A6B51" w:rsidP="00890A00">
      <w:pPr>
        <w:spacing w:after="0"/>
        <w:rPr>
          <w:rFonts w:ascii="Arial" w:hAnsi="Arial" w:cs="Arial"/>
          <w:sz w:val="24"/>
          <w:szCs w:val="24"/>
          <w:lang w:val="en-GB"/>
        </w:rPr>
      </w:pPr>
      <w:r>
        <w:rPr>
          <w:rFonts w:ascii="Arial" w:hAnsi="Arial" w:cs="Arial"/>
          <w:sz w:val="24"/>
          <w:szCs w:val="24"/>
          <w:lang w:val="en-GB"/>
        </w:rPr>
        <w:t>National Councils</w:t>
      </w:r>
      <w:r w:rsidR="000C1656">
        <w:rPr>
          <w:rFonts w:ascii="Arial" w:hAnsi="Arial" w:cs="Arial"/>
          <w:sz w:val="24"/>
          <w:szCs w:val="24"/>
          <w:lang w:val="en-GB"/>
        </w:rPr>
        <w:t xml:space="preserve"> (Full and Observer Members)</w:t>
      </w:r>
    </w:p>
    <w:p w:rsidR="004E0703" w:rsidRPr="00890A00" w:rsidRDefault="004E0703" w:rsidP="00890A00">
      <w:pPr>
        <w:spacing w:after="480"/>
        <w:rPr>
          <w:rFonts w:ascii="Arial" w:hAnsi="Arial" w:cs="Arial"/>
          <w:sz w:val="24"/>
          <w:szCs w:val="24"/>
          <w:lang w:val="en-GB"/>
        </w:rPr>
      </w:pPr>
    </w:p>
    <w:p w:rsidR="004E0703" w:rsidRPr="00890A00" w:rsidRDefault="001A19EA" w:rsidP="00890A00">
      <w:pPr>
        <w:spacing w:after="0"/>
        <w:rPr>
          <w:rFonts w:ascii="Arial" w:hAnsi="Arial" w:cs="Arial"/>
          <w:sz w:val="24"/>
          <w:szCs w:val="24"/>
          <w:lang w:val="en-GB"/>
        </w:rPr>
      </w:pPr>
      <w:r>
        <w:rPr>
          <w:rFonts w:ascii="Arial" w:hAnsi="Arial" w:cs="Arial"/>
          <w:sz w:val="24"/>
          <w:szCs w:val="24"/>
          <w:lang w:val="en-GB"/>
        </w:rPr>
        <w:t>Brussels, 20</w:t>
      </w:r>
      <w:r w:rsidR="004E0703" w:rsidRPr="00890A00">
        <w:rPr>
          <w:rFonts w:ascii="Arial" w:hAnsi="Arial" w:cs="Arial"/>
          <w:sz w:val="24"/>
          <w:szCs w:val="24"/>
          <w:lang w:val="en-GB"/>
        </w:rPr>
        <w:t xml:space="preserve"> August 2015 </w:t>
      </w:r>
    </w:p>
    <w:p w:rsidR="004E0703" w:rsidRPr="00890A00" w:rsidRDefault="004E0703" w:rsidP="00890A00">
      <w:pPr>
        <w:spacing w:after="0"/>
        <w:rPr>
          <w:rFonts w:ascii="Arial" w:hAnsi="Arial" w:cs="Arial"/>
          <w:sz w:val="24"/>
          <w:szCs w:val="24"/>
          <w:lang w:val="en-GB"/>
        </w:rPr>
      </w:pPr>
      <w:r w:rsidRPr="00890A00">
        <w:rPr>
          <w:rFonts w:ascii="Arial" w:hAnsi="Arial" w:cs="Arial"/>
          <w:sz w:val="24"/>
          <w:szCs w:val="24"/>
          <w:lang w:val="en-GB"/>
        </w:rPr>
        <w:t>Ref: 015-065/YV-CN-</w:t>
      </w:r>
      <w:proofErr w:type="spellStart"/>
      <w:r w:rsidRPr="00890A00">
        <w:rPr>
          <w:rFonts w:ascii="Arial" w:hAnsi="Arial" w:cs="Arial"/>
          <w:sz w:val="24"/>
          <w:szCs w:val="24"/>
          <w:lang w:val="en-GB"/>
        </w:rPr>
        <w:t>vn</w:t>
      </w:r>
      <w:proofErr w:type="spellEnd"/>
    </w:p>
    <w:p w:rsidR="004E0703" w:rsidRPr="00890A00" w:rsidRDefault="004E0703" w:rsidP="00890A00">
      <w:pPr>
        <w:pStyle w:val="Titre1"/>
        <w:spacing w:before="360" w:after="240"/>
        <w:rPr>
          <w:rFonts w:ascii="Arial" w:hAnsi="Arial" w:cs="Arial"/>
          <w:sz w:val="24"/>
          <w:szCs w:val="24"/>
          <w:lang w:val="en-GB"/>
        </w:rPr>
      </w:pPr>
      <w:r w:rsidRPr="00890A00">
        <w:rPr>
          <w:rFonts w:ascii="Arial" w:hAnsi="Arial" w:cs="Arial"/>
          <w:sz w:val="24"/>
          <w:szCs w:val="24"/>
          <w:lang w:val="en-GB"/>
        </w:rPr>
        <w:t>RE: EDF Board and associate meetings</w:t>
      </w:r>
    </w:p>
    <w:p w:rsidR="004E0703" w:rsidRPr="00890A00" w:rsidRDefault="004E0703" w:rsidP="00890A00">
      <w:pPr>
        <w:spacing w:before="120" w:after="120"/>
        <w:rPr>
          <w:rFonts w:ascii="Arial" w:hAnsi="Arial" w:cs="Arial"/>
          <w:sz w:val="24"/>
          <w:szCs w:val="24"/>
          <w:lang w:val="en-GB"/>
        </w:rPr>
      </w:pPr>
      <w:r w:rsidRPr="00890A00">
        <w:rPr>
          <w:rFonts w:ascii="Arial" w:hAnsi="Arial" w:cs="Arial"/>
          <w:sz w:val="24"/>
          <w:szCs w:val="24"/>
          <w:lang w:val="en-GB"/>
        </w:rPr>
        <w:t>Dear Colleagues,</w:t>
      </w:r>
    </w:p>
    <w:p w:rsidR="004E0703" w:rsidRPr="00890A00" w:rsidRDefault="004E0703" w:rsidP="00890A00">
      <w:pPr>
        <w:spacing w:before="120" w:after="120"/>
        <w:rPr>
          <w:rFonts w:ascii="Arial" w:hAnsi="Arial" w:cs="Arial"/>
          <w:sz w:val="24"/>
          <w:szCs w:val="24"/>
          <w:lang w:val="en-GB"/>
        </w:rPr>
      </w:pPr>
      <w:r w:rsidRPr="00890A00">
        <w:rPr>
          <w:rFonts w:ascii="Arial" w:hAnsi="Arial" w:cs="Arial"/>
          <w:sz w:val="24"/>
          <w:szCs w:val="24"/>
          <w:lang w:val="en-GB"/>
        </w:rPr>
        <w:t>It is my pleasure to invite you to the next Board meeting which will take place on 31 October -1</w:t>
      </w:r>
      <w:r w:rsidR="00A707D0">
        <w:rPr>
          <w:rFonts w:ascii="Arial" w:hAnsi="Arial" w:cs="Arial"/>
          <w:sz w:val="24"/>
          <w:szCs w:val="24"/>
          <w:lang w:val="en-GB"/>
        </w:rPr>
        <w:t xml:space="preserve"> </w:t>
      </w:r>
      <w:r w:rsidRPr="00890A00">
        <w:rPr>
          <w:rFonts w:ascii="Arial" w:hAnsi="Arial" w:cs="Arial"/>
          <w:sz w:val="24"/>
          <w:szCs w:val="24"/>
          <w:lang w:val="en-GB"/>
        </w:rPr>
        <w:t xml:space="preserve">November 2015 at </w:t>
      </w:r>
      <w:hyperlink r:id="rId8" w:history="1">
        <w:r w:rsidRPr="00194C00">
          <w:rPr>
            <w:rStyle w:val="Lienhypertexte"/>
            <w:rFonts w:ascii="Arial" w:hAnsi="Arial" w:cs="Arial"/>
            <w:sz w:val="24"/>
            <w:szCs w:val="24"/>
            <w:lang w:val="en-GB"/>
          </w:rPr>
          <w:t xml:space="preserve">Hotel </w:t>
        </w:r>
        <w:proofErr w:type="spellStart"/>
        <w:r w:rsidRPr="00194C00">
          <w:rPr>
            <w:rStyle w:val="Lienhypertexte"/>
            <w:rFonts w:ascii="Arial" w:hAnsi="Arial" w:cs="Arial"/>
            <w:sz w:val="24"/>
            <w:szCs w:val="24"/>
            <w:lang w:val="en-GB"/>
          </w:rPr>
          <w:t>Rennaissance</w:t>
        </w:r>
        <w:proofErr w:type="spellEnd"/>
        <w:r w:rsidRPr="00194C00">
          <w:rPr>
            <w:rStyle w:val="Lienhypertexte"/>
            <w:rFonts w:ascii="Arial" w:hAnsi="Arial" w:cs="Arial"/>
            <w:sz w:val="24"/>
            <w:szCs w:val="24"/>
            <w:lang w:val="en-GB"/>
          </w:rPr>
          <w:t xml:space="preserve"> Marriot in Brussels</w:t>
        </w:r>
      </w:hyperlink>
      <w:r w:rsidRPr="00890A00">
        <w:rPr>
          <w:rFonts w:ascii="Arial" w:hAnsi="Arial" w:cs="Arial"/>
          <w:sz w:val="24"/>
          <w:szCs w:val="24"/>
          <w:lang w:val="en-GB"/>
        </w:rPr>
        <w:t>.</w:t>
      </w:r>
    </w:p>
    <w:p w:rsidR="004E0703" w:rsidRPr="00890A00" w:rsidRDefault="004E0703" w:rsidP="00890A00">
      <w:pPr>
        <w:spacing w:before="120" w:after="120"/>
        <w:rPr>
          <w:rFonts w:ascii="Arial" w:hAnsi="Arial" w:cs="Arial"/>
          <w:sz w:val="24"/>
          <w:szCs w:val="24"/>
          <w:lang w:val="en-GB"/>
        </w:rPr>
      </w:pPr>
      <w:r w:rsidRPr="00890A00">
        <w:rPr>
          <w:rFonts w:ascii="Arial" w:hAnsi="Arial" w:cs="Arial"/>
          <w:sz w:val="24"/>
          <w:szCs w:val="24"/>
          <w:lang w:val="en-GB"/>
        </w:rPr>
        <w:t>The Board will be preceded by the meetings of the Executive Committee, Finances Committee and Membership and Credential Committee.</w:t>
      </w:r>
    </w:p>
    <w:p w:rsidR="004E0703" w:rsidRPr="00890A00" w:rsidRDefault="004E0703" w:rsidP="00890A00">
      <w:pPr>
        <w:spacing w:before="120" w:after="120"/>
        <w:rPr>
          <w:rFonts w:ascii="Arial" w:hAnsi="Arial" w:cs="Arial"/>
          <w:sz w:val="24"/>
          <w:szCs w:val="24"/>
          <w:lang w:val="en-GB"/>
        </w:rPr>
      </w:pPr>
      <w:r w:rsidRPr="00890A00">
        <w:rPr>
          <w:rFonts w:ascii="Arial" w:hAnsi="Arial" w:cs="Arial"/>
          <w:sz w:val="24"/>
          <w:szCs w:val="24"/>
          <w:lang w:val="en-GB"/>
        </w:rPr>
        <w:t>In conformity with the EDF Statutes, National Councils (full members and Observers members) who are not re</w:t>
      </w:r>
      <w:r w:rsidR="00703D8E">
        <w:rPr>
          <w:rFonts w:ascii="Arial" w:hAnsi="Arial" w:cs="Arial"/>
          <w:sz w:val="24"/>
          <w:szCs w:val="24"/>
          <w:lang w:val="en-GB"/>
        </w:rPr>
        <w:t>presented directly on the Board</w:t>
      </w:r>
      <w:r w:rsidRPr="00890A00">
        <w:rPr>
          <w:rFonts w:ascii="Arial" w:hAnsi="Arial" w:cs="Arial"/>
          <w:sz w:val="24"/>
          <w:szCs w:val="24"/>
          <w:lang w:val="en-GB"/>
        </w:rPr>
        <w:t xml:space="preserve"> can send one representative as observer with no voting rights. The chair of the EDF Youth Committee will also participate to the Board as observer. EDF will cover their travel expenses as well as their hotel accommodation.</w:t>
      </w:r>
    </w:p>
    <w:p w:rsidR="00785035" w:rsidRDefault="00785035" w:rsidP="00890A00">
      <w:pPr>
        <w:spacing w:before="120" w:after="120"/>
        <w:rPr>
          <w:rFonts w:ascii="Arial" w:hAnsi="Arial" w:cs="Arial"/>
          <w:sz w:val="24"/>
          <w:szCs w:val="24"/>
          <w:lang w:val="en-GB"/>
        </w:rPr>
      </w:pPr>
      <w:r>
        <w:rPr>
          <w:rFonts w:ascii="Arial" w:hAnsi="Arial" w:cs="Arial"/>
          <w:sz w:val="24"/>
          <w:szCs w:val="24"/>
          <w:lang w:val="en-GB"/>
        </w:rPr>
        <w:t>EDF member organisations can send additional representatives at their own costs</w:t>
      </w:r>
      <w:r w:rsidRPr="00785035">
        <w:rPr>
          <w:rFonts w:ascii="Arial" w:hAnsi="Arial" w:cs="Arial"/>
          <w:sz w:val="24"/>
          <w:szCs w:val="24"/>
          <w:lang w:val="en-GB"/>
        </w:rPr>
        <w:t xml:space="preserve"> (hotel, flight ticket, meal and other costs). In addition, they will pay a participation fee of 70 € (which includes meeting room, coffee break and meals) at the EDF registration desk on Saturday morning. The hotel accommodation will be paid when checking out. The prices for the rooms will be confirmed in the practical details.</w:t>
      </w:r>
    </w:p>
    <w:p w:rsidR="004E0703" w:rsidRDefault="004E0703" w:rsidP="00890A00">
      <w:pPr>
        <w:spacing w:before="120" w:after="120"/>
        <w:rPr>
          <w:rFonts w:ascii="Arial" w:hAnsi="Arial" w:cs="Arial"/>
          <w:sz w:val="24"/>
          <w:szCs w:val="24"/>
          <w:lang w:val="en-GB"/>
        </w:rPr>
      </w:pPr>
      <w:r w:rsidRPr="00890A00">
        <w:rPr>
          <w:rFonts w:ascii="Arial" w:hAnsi="Arial" w:cs="Arial"/>
          <w:sz w:val="24"/>
          <w:szCs w:val="24"/>
          <w:lang w:val="en-GB"/>
        </w:rPr>
        <w:t>The registration is open un</w:t>
      </w:r>
      <w:r w:rsidR="0062648C">
        <w:rPr>
          <w:rFonts w:ascii="Arial" w:hAnsi="Arial" w:cs="Arial"/>
          <w:sz w:val="24"/>
          <w:szCs w:val="24"/>
          <w:lang w:val="en-GB"/>
        </w:rPr>
        <w:t>til 25</w:t>
      </w:r>
      <w:r w:rsidR="00AA39E0">
        <w:rPr>
          <w:rFonts w:ascii="Arial" w:hAnsi="Arial" w:cs="Arial"/>
          <w:sz w:val="24"/>
          <w:szCs w:val="24"/>
          <w:lang w:val="en-GB"/>
        </w:rPr>
        <w:t xml:space="preserve"> September 2015</w:t>
      </w:r>
      <w:r w:rsidRPr="00890A00">
        <w:rPr>
          <w:rFonts w:ascii="Arial" w:hAnsi="Arial" w:cs="Arial"/>
          <w:sz w:val="24"/>
          <w:szCs w:val="24"/>
          <w:lang w:val="en-GB"/>
        </w:rPr>
        <w:t>. Ple</w:t>
      </w:r>
      <w:r w:rsidR="00AA39E0">
        <w:rPr>
          <w:rFonts w:ascii="Arial" w:hAnsi="Arial" w:cs="Arial"/>
          <w:sz w:val="24"/>
          <w:szCs w:val="24"/>
          <w:lang w:val="en-GB"/>
        </w:rPr>
        <w:t xml:space="preserve">ase complete the online form at </w:t>
      </w:r>
      <w:hyperlink r:id="rId9" w:history="1">
        <w:r w:rsidR="008006DE" w:rsidRPr="00835295">
          <w:rPr>
            <w:rStyle w:val="Lienhypertexte"/>
            <w:rFonts w:ascii="Arial" w:hAnsi="Arial" w:cs="Arial"/>
            <w:sz w:val="24"/>
            <w:szCs w:val="24"/>
            <w:lang w:val="en-GB"/>
          </w:rPr>
          <w:t>http://goo.gl/forms/NxD4VFe9KV</w:t>
        </w:r>
      </w:hyperlink>
      <w:r w:rsidR="008006DE">
        <w:rPr>
          <w:rFonts w:ascii="Arial" w:hAnsi="Arial" w:cs="Arial"/>
          <w:sz w:val="24"/>
          <w:szCs w:val="24"/>
          <w:lang w:val="en-GB"/>
        </w:rPr>
        <w:t>.</w:t>
      </w:r>
    </w:p>
    <w:p w:rsidR="004E0703" w:rsidRPr="00890A00" w:rsidRDefault="004E0703" w:rsidP="00890A00">
      <w:pPr>
        <w:spacing w:before="120" w:after="120"/>
        <w:rPr>
          <w:rFonts w:ascii="Arial" w:hAnsi="Arial" w:cs="Arial"/>
          <w:sz w:val="24"/>
          <w:szCs w:val="24"/>
          <w:lang w:val="en-GB"/>
        </w:rPr>
      </w:pPr>
      <w:r w:rsidRPr="00890A00">
        <w:rPr>
          <w:rFonts w:ascii="Arial" w:hAnsi="Arial" w:cs="Arial"/>
          <w:sz w:val="24"/>
          <w:szCs w:val="24"/>
          <w:lang w:val="en-GB"/>
        </w:rPr>
        <w:t>If you are coming with a Personal Assistant, you also need to fill in her/his registration form online.</w:t>
      </w:r>
    </w:p>
    <w:p w:rsidR="004E0703" w:rsidRDefault="004E0703" w:rsidP="00890A00">
      <w:pPr>
        <w:spacing w:after="0"/>
        <w:rPr>
          <w:rFonts w:ascii="Arial" w:hAnsi="Arial" w:cs="Arial"/>
          <w:sz w:val="24"/>
          <w:szCs w:val="24"/>
          <w:lang w:val="en-GB"/>
        </w:rPr>
      </w:pPr>
      <w:r w:rsidRPr="00890A00">
        <w:rPr>
          <w:rFonts w:ascii="Arial" w:hAnsi="Arial" w:cs="Arial"/>
          <w:sz w:val="24"/>
          <w:szCs w:val="24"/>
          <w:lang w:val="en-GB"/>
        </w:rPr>
        <w:t xml:space="preserve">For logistic and technical assistance, please contact </w:t>
      </w:r>
      <w:hyperlink r:id="rId10" w:history="1">
        <w:r w:rsidR="003A75C6" w:rsidRPr="00E60637">
          <w:rPr>
            <w:rStyle w:val="Lienhypertexte"/>
            <w:rFonts w:ascii="Arial" w:hAnsi="Arial" w:cs="Arial"/>
            <w:sz w:val="24"/>
            <w:szCs w:val="24"/>
            <w:lang w:val="en-GB"/>
          </w:rPr>
          <w:t>Virginie.niyonzima@edf-feph.org</w:t>
        </w:r>
      </w:hyperlink>
      <w:r w:rsidR="003A75C6">
        <w:rPr>
          <w:rFonts w:ascii="Arial" w:hAnsi="Arial" w:cs="Arial"/>
          <w:sz w:val="24"/>
          <w:szCs w:val="24"/>
          <w:lang w:val="en-GB"/>
        </w:rPr>
        <w:t>.</w:t>
      </w:r>
    </w:p>
    <w:p w:rsidR="004E0703" w:rsidRPr="00890A00" w:rsidRDefault="004E0703" w:rsidP="00890A00">
      <w:pPr>
        <w:spacing w:after="240"/>
        <w:rPr>
          <w:rFonts w:ascii="Arial" w:hAnsi="Arial" w:cs="Arial"/>
          <w:sz w:val="24"/>
          <w:szCs w:val="24"/>
          <w:lang w:val="en-GB"/>
        </w:rPr>
      </w:pPr>
      <w:r w:rsidRPr="00890A00">
        <w:rPr>
          <w:rFonts w:ascii="Arial" w:hAnsi="Arial" w:cs="Arial"/>
          <w:sz w:val="24"/>
          <w:szCs w:val="24"/>
          <w:lang w:val="en-GB"/>
        </w:rPr>
        <w:t>Tel.: 32 2 282 46 00 – fax: 32 2 282 46 09.</w:t>
      </w:r>
    </w:p>
    <w:p w:rsidR="004E0703" w:rsidRPr="00890A00" w:rsidRDefault="004E0703" w:rsidP="00890A00">
      <w:pPr>
        <w:pStyle w:val="Titre1"/>
        <w:spacing w:before="240" w:after="240"/>
        <w:rPr>
          <w:rFonts w:ascii="Arial" w:hAnsi="Arial" w:cs="Arial"/>
          <w:sz w:val="24"/>
          <w:szCs w:val="24"/>
          <w:lang w:val="en-GB"/>
        </w:rPr>
      </w:pPr>
      <w:r w:rsidRPr="00890A00">
        <w:rPr>
          <w:rFonts w:ascii="Arial" w:hAnsi="Arial" w:cs="Arial"/>
          <w:sz w:val="24"/>
          <w:szCs w:val="24"/>
          <w:lang w:val="en-GB"/>
        </w:rPr>
        <w:lastRenderedPageBreak/>
        <w:t>Practical information</w:t>
      </w:r>
    </w:p>
    <w:p w:rsidR="004E0703" w:rsidRPr="00890A00" w:rsidRDefault="004E0703" w:rsidP="00DA00F0">
      <w:pPr>
        <w:pStyle w:val="Titre2"/>
        <w:numPr>
          <w:ilvl w:val="0"/>
          <w:numId w:val="3"/>
        </w:numPr>
        <w:spacing w:before="120" w:after="120"/>
        <w:rPr>
          <w:rFonts w:ascii="Arial" w:hAnsi="Arial" w:cs="Arial"/>
          <w:sz w:val="24"/>
          <w:szCs w:val="24"/>
          <w:lang w:val="en-GB"/>
        </w:rPr>
      </w:pPr>
      <w:r w:rsidRPr="00890A00">
        <w:rPr>
          <w:rFonts w:ascii="Arial" w:hAnsi="Arial" w:cs="Arial"/>
          <w:sz w:val="24"/>
          <w:szCs w:val="24"/>
          <w:lang w:val="en-GB"/>
        </w:rPr>
        <w:t>Meetings</w:t>
      </w:r>
    </w:p>
    <w:p w:rsidR="004E0703" w:rsidRPr="00DA00F0" w:rsidRDefault="004E0703" w:rsidP="00DA00F0">
      <w:pPr>
        <w:pStyle w:val="Paragraphedeliste"/>
        <w:numPr>
          <w:ilvl w:val="0"/>
          <w:numId w:val="2"/>
        </w:numPr>
        <w:spacing w:before="120" w:after="120"/>
        <w:rPr>
          <w:rFonts w:ascii="Arial" w:hAnsi="Arial" w:cs="Arial"/>
          <w:sz w:val="24"/>
          <w:szCs w:val="24"/>
          <w:lang w:val="en-GB"/>
        </w:rPr>
      </w:pPr>
      <w:r w:rsidRPr="00DA00F0">
        <w:rPr>
          <w:rFonts w:ascii="Arial" w:hAnsi="Arial" w:cs="Arial"/>
          <w:sz w:val="24"/>
          <w:szCs w:val="24"/>
          <w:lang w:val="en-GB"/>
        </w:rPr>
        <w:t>Board meeting</w:t>
      </w:r>
      <w:r w:rsidR="00282BC2">
        <w:rPr>
          <w:rFonts w:ascii="Arial" w:hAnsi="Arial" w:cs="Arial"/>
          <w:sz w:val="24"/>
          <w:szCs w:val="24"/>
          <w:lang w:val="en-GB"/>
        </w:rPr>
        <w:t>:</w:t>
      </w:r>
      <w:r w:rsidR="00282BC2">
        <w:rPr>
          <w:rFonts w:ascii="Arial" w:hAnsi="Arial" w:cs="Arial"/>
          <w:sz w:val="24"/>
          <w:szCs w:val="24"/>
          <w:lang w:val="en-GB"/>
        </w:rPr>
        <w:tab/>
      </w:r>
      <w:proofErr w:type="spellStart"/>
      <w:r w:rsidR="00282BC2">
        <w:rPr>
          <w:rFonts w:ascii="Arial" w:hAnsi="Arial" w:cs="Arial"/>
          <w:sz w:val="24"/>
          <w:szCs w:val="24"/>
          <w:lang w:val="en-GB"/>
        </w:rPr>
        <w:t>Rennaissance</w:t>
      </w:r>
      <w:proofErr w:type="spellEnd"/>
      <w:r w:rsidR="00282BC2">
        <w:rPr>
          <w:rFonts w:ascii="Arial" w:hAnsi="Arial" w:cs="Arial"/>
          <w:sz w:val="24"/>
          <w:szCs w:val="24"/>
          <w:lang w:val="en-GB"/>
        </w:rPr>
        <w:t xml:space="preserve"> Marriot Hotel</w:t>
      </w:r>
    </w:p>
    <w:p w:rsidR="004E0703" w:rsidRPr="00890A00" w:rsidRDefault="004E0703" w:rsidP="00890A00">
      <w:pPr>
        <w:spacing w:before="120" w:after="120"/>
        <w:rPr>
          <w:rFonts w:ascii="Arial" w:hAnsi="Arial" w:cs="Arial"/>
          <w:sz w:val="24"/>
          <w:szCs w:val="24"/>
          <w:lang w:val="en-GB"/>
        </w:rPr>
      </w:pPr>
      <w:r w:rsidRPr="00890A00">
        <w:rPr>
          <w:rFonts w:ascii="Arial" w:hAnsi="Arial" w:cs="Arial"/>
          <w:sz w:val="24"/>
          <w:szCs w:val="24"/>
          <w:lang w:val="en-GB"/>
        </w:rPr>
        <w:t>Saturday, 31 October 2015, 09:00 -18:30</w:t>
      </w:r>
    </w:p>
    <w:p w:rsidR="004E0703" w:rsidRPr="00890A00" w:rsidRDefault="004E0703" w:rsidP="00890A00">
      <w:pPr>
        <w:spacing w:before="120" w:after="240"/>
        <w:rPr>
          <w:rFonts w:ascii="Arial" w:hAnsi="Arial" w:cs="Arial"/>
          <w:sz w:val="24"/>
          <w:szCs w:val="24"/>
          <w:lang w:val="en-GB"/>
        </w:rPr>
      </w:pPr>
      <w:r w:rsidRPr="00890A00">
        <w:rPr>
          <w:rFonts w:ascii="Arial" w:hAnsi="Arial" w:cs="Arial"/>
          <w:sz w:val="24"/>
          <w:szCs w:val="24"/>
          <w:lang w:val="en-GB"/>
        </w:rPr>
        <w:t>Sunday, 1 November 2015, 09:00-13:00</w:t>
      </w:r>
    </w:p>
    <w:p w:rsidR="004E0703" w:rsidRPr="00DA00F0" w:rsidRDefault="004E0703" w:rsidP="00DA00F0">
      <w:pPr>
        <w:pStyle w:val="Paragraphedeliste"/>
        <w:numPr>
          <w:ilvl w:val="0"/>
          <w:numId w:val="2"/>
        </w:numPr>
        <w:spacing w:before="120" w:after="120"/>
        <w:rPr>
          <w:rFonts w:ascii="Arial" w:hAnsi="Arial" w:cs="Arial"/>
          <w:sz w:val="24"/>
          <w:szCs w:val="24"/>
          <w:lang w:val="en-GB"/>
        </w:rPr>
      </w:pPr>
      <w:r w:rsidRPr="00DA00F0">
        <w:rPr>
          <w:rFonts w:ascii="Arial" w:hAnsi="Arial" w:cs="Arial"/>
          <w:sz w:val="24"/>
          <w:szCs w:val="24"/>
          <w:lang w:val="en-GB"/>
        </w:rPr>
        <w:t xml:space="preserve">Executive </w:t>
      </w:r>
      <w:r w:rsidR="00282BC2">
        <w:rPr>
          <w:rFonts w:ascii="Arial" w:hAnsi="Arial" w:cs="Arial"/>
          <w:sz w:val="24"/>
          <w:szCs w:val="24"/>
          <w:lang w:val="en-GB"/>
        </w:rPr>
        <w:t xml:space="preserve">Committee </w:t>
      </w:r>
      <w:r w:rsidRPr="00DA00F0">
        <w:rPr>
          <w:rFonts w:ascii="Arial" w:hAnsi="Arial" w:cs="Arial"/>
          <w:sz w:val="24"/>
          <w:szCs w:val="24"/>
          <w:lang w:val="en-GB"/>
        </w:rPr>
        <w:t>meeting</w:t>
      </w:r>
    </w:p>
    <w:p w:rsidR="004E0703" w:rsidRPr="00890A00" w:rsidRDefault="004E0703" w:rsidP="00890A00">
      <w:pPr>
        <w:spacing w:before="120" w:after="120"/>
        <w:rPr>
          <w:rFonts w:ascii="Arial" w:hAnsi="Arial" w:cs="Arial"/>
          <w:sz w:val="24"/>
          <w:szCs w:val="24"/>
          <w:lang w:val="en-GB"/>
        </w:rPr>
      </w:pPr>
      <w:r w:rsidRPr="00890A00">
        <w:rPr>
          <w:rFonts w:ascii="Arial" w:hAnsi="Arial" w:cs="Arial"/>
          <w:sz w:val="24"/>
          <w:szCs w:val="24"/>
          <w:lang w:val="en-GB"/>
        </w:rPr>
        <w:t>Thursday</w:t>
      </w:r>
      <w:r w:rsidR="00282BC2">
        <w:rPr>
          <w:rFonts w:ascii="Arial" w:hAnsi="Arial" w:cs="Arial"/>
          <w:sz w:val="24"/>
          <w:szCs w:val="24"/>
          <w:lang w:val="en-GB"/>
        </w:rPr>
        <w:t>, 29 October 2015, 09:00-18:0</w:t>
      </w:r>
      <w:r w:rsidR="00AA39E0">
        <w:rPr>
          <w:rFonts w:ascii="Arial" w:hAnsi="Arial" w:cs="Arial"/>
          <w:sz w:val="24"/>
          <w:szCs w:val="24"/>
          <w:lang w:val="en-GB"/>
        </w:rPr>
        <w:t>0</w:t>
      </w:r>
      <w:r w:rsidR="00282BC2">
        <w:rPr>
          <w:rFonts w:ascii="Arial" w:hAnsi="Arial" w:cs="Arial"/>
          <w:sz w:val="24"/>
          <w:szCs w:val="24"/>
          <w:lang w:val="en-GB"/>
        </w:rPr>
        <w:t>:</w:t>
      </w:r>
      <w:r w:rsidR="00282BC2">
        <w:rPr>
          <w:rFonts w:ascii="Arial" w:hAnsi="Arial" w:cs="Arial"/>
          <w:sz w:val="24"/>
          <w:szCs w:val="24"/>
          <w:lang w:val="en-GB"/>
        </w:rPr>
        <w:tab/>
      </w:r>
      <w:r w:rsidRPr="00890A00">
        <w:rPr>
          <w:rFonts w:ascii="Arial" w:hAnsi="Arial" w:cs="Arial"/>
          <w:sz w:val="24"/>
          <w:szCs w:val="24"/>
          <w:lang w:val="en-GB"/>
        </w:rPr>
        <w:t>Mundo B, rue d</w:t>
      </w:r>
      <w:r w:rsidR="00282BC2">
        <w:rPr>
          <w:rFonts w:ascii="Arial" w:hAnsi="Arial" w:cs="Arial"/>
          <w:sz w:val="24"/>
          <w:szCs w:val="24"/>
          <w:lang w:val="en-GB"/>
        </w:rPr>
        <w:t xml:space="preserve">e </w:t>
      </w:r>
      <w:proofErr w:type="spellStart"/>
      <w:r w:rsidR="00282BC2">
        <w:rPr>
          <w:rFonts w:ascii="Arial" w:hAnsi="Arial" w:cs="Arial"/>
          <w:sz w:val="24"/>
          <w:szCs w:val="24"/>
          <w:lang w:val="en-GB"/>
        </w:rPr>
        <w:t>l’Industrie</w:t>
      </w:r>
      <w:proofErr w:type="spellEnd"/>
      <w:r w:rsidR="00282BC2">
        <w:rPr>
          <w:rFonts w:ascii="Arial" w:hAnsi="Arial" w:cs="Arial"/>
          <w:sz w:val="24"/>
          <w:szCs w:val="24"/>
          <w:lang w:val="en-GB"/>
        </w:rPr>
        <w:t xml:space="preserve"> 10, 1000 Brussels</w:t>
      </w:r>
    </w:p>
    <w:p w:rsidR="004E0703" w:rsidRPr="00890A00" w:rsidRDefault="004E0703" w:rsidP="00DA00F0">
      <w:pPr>
        <w:spacing w:before="120" w:after="240"/>
        <w:rPr>
          <w:rFonts w:ascii="Arial" w:hAnsi="Arial" w:cs="Arial"/>
          <w:sz w:val="24"/>
          <w:szCs w:val="24"/>
          <w:lang w:val="en-GB"/>
        </w:rPr>
      </w:pPr>
      <w:r w:rsidRPr="00890A00">
        <w:rPr>
          <w:rFonts w:ascii="Arial" w:hAnsi="Arial" w:cs="Arial"/>
          <w:sz w:val="24"/>
          <w:szCs w:val="24"/>
          <w:lang w:val="en-GB"/>
        </w:rPr>
        <w:t>F</w:t>
      </w:r>
      <w:r w:rsidR="00282BC2">
        <w:rPr>
          <w:rFonts w:ascii="Arial" w:hAnsi="Arial" w:cs="Arial"/>
          <w:sz w:val="24"/>
          <w:szCs w:val="24"/>
          <w:lang w:val="en-GB"/>
        </w:rPr>
        <w:t>riday, 30 October 2015, 09:00-13:00:</w:t>
      </w:r>
      <w:r w:rsidR="00282BC2">
        <w:rPr>
          <w:rFonts w:ascii="Arial" w:hAnsi="Arial" w:cs="Arial"/>
          <w:sz w:val="24"/>
          <w:szCs w:val="24"/>
          <w:lang w:val="en-GB"/>
        </w:rPr>
        <w:tab/>
      </w:r>
      <w:proofErr w:type="spellStart"/>
      <w:r w:rsidR="00282BC2">
        <w:rPr>
          <w:rFonts w:ascii="Arial" w:hAnsi="Arial" w:cs="Arial"/>
          <w:sz w:val="24"/>
          <w:szCs w:val="24"/>
          <w:lang w:val="en-GB"/>
        </w:rPr>
        <w:t>Rennaissace</w:t>
      </w:r>
      <w:proofErr w:type="spellEnd"/>
      <w:r w:rsidR="00282BC2">
        <w:rPr>
          <w:rFonts w:ascii="Arial" w:hAnsi="Arial" w:cs="Arial"/>
          <w:sz w:val="24"/>
          <w:szCs w:val="24"/>
          <w:lang w:val="en-GB"/>
        </w:rPr>
        <w:t xml:space="preserve"> </w:t>
      </w:r>
      <w:proofErr w:type="spellStart"/>
      <w:r w:rsidR="00282BC2">
        <w:rPr>
          <w:rFonts w:ascii="Arial" w:hAnsi="Arial" w:cs="Arial"/>
          <w:sz w:val="24"/>
          <w:szCs w:val="24"/>
          <w:lang w:val="en-GB"/>
        </w:rPr>
        <w:t>Marrriot</w:t>
      </w:r>
      <w:proofErr w:type="spellEnd"/>
      <w:r w:rsidR="00282BC2">
        <w:rPr>
          <w:rFonts w:ascii="Arial" w:hAnsi="Arial" w:cs="Arial"/>
          <w:sz w:val="24"/>
          <w:szCs w:val="24"/>
          <w:lang w:val="en-GB"/>
        </w:rPr>
        <w:t xml:space="preserve"> Hotel</w:t>
      </w:r>
    </w:p>
    <w:p w:rsidR="00282BC2" w:rsidRDefault="00282BC2" w:rsidP="00DA00F0">
      <w:pPr>
        <w:pStyle w:val="Paragraphedeliste"/>
        <w:numPr>
          <w:ilvl w:val="0"/>
          <w:numId w:val="2"/>
        </w:numPr>
        <w:spacing w:before="120" w:after="120"/>
        <w:rPr>
          <w:rFonts w:ascii="Arial" w:hAnsi="Arial" w:cs="Arial"/>
          <w:sz w:val="24"/>
          <w:szCs w:val="24"/>
          <w:lang w:val="en-GB"/>
        </w:rPr>
      </w:pPr>
      <w:r>
        <w:rPr>
          <w:rFonts w:ascii="Arial" w:hAnsi="Arial" w:cs="Arial"/>
          <w:sz w:val="24"/>
          <w:szCs w:val="24"/>
          <w:lang w:val="en-GB"/>
        </w:rPr>
        <w:t>Finances Committee meeting</w:t>
      </w:r>
    </w:p>
    <w:p w:rsidR="00282BC2" w:rsidRPr="00282BC2" w:rsidRDefault="00AA39E0" w:rsidP="00282BC2">
      <w:pPr>
        <w:spacing w:before="120" w:after="240"/>
        <w:rPr>
          <w:rFonts w:ascii="Arial" w:hAnsi="Arial" w:cs="Arial"/>
          <w:sz w:val="24"/>
          <w:szCs w:val="24"/>
          <w:lang w:val="en-GB"/>
        </w:rPr>
      </w:pPr>
      <w:r>
        <w:rPr>
          <w:rFonts w:ascii="Arial" w:hAnsi="Arial" w:cs="Arial"/>
          <w:sz w:val="24"/>
          <w:szCs w:val="24"/>
          <w:lang w:val="en-GB"/>
        </w:rPr>
        <w:t>Friday, 29 October 2015, 14:3</w:t>
      </w:r>
      <w:r w:rsidR="00282BC2">
        <w:rPr>
          <w:rFonts w:ascii="Arial" w:hAnsi="Arial" w:cs="Arial"/>
          <w:sz w:val="24"/>
          <w:szCs w:val="24"/>
          <w:lang w:val="en-GB"/>
        </w:rPr>
        <w:t>0-16</w:t>
      </w:r>
      <w:r w:rsidR="00282BC2" w:rsidRPr="00282BC2">
        <w:rPr>
          <w:rFonts w:ascii="Arial" w:hAnsi="Arial" w:cs="Arial"/>
          <w:sz w:val="24"/>
          <w:szCs w:val="24"/>
          <w:lang w:val="en-GB"/>
        </w:rPr>
        <w:t>:</w:t>
      </w:r>
      <w:r w:rsidR="00282BC2">
        <w:rPr>
          <w:rFonts w:ascii="Arial" w:hAnsi="Arial" w:cs="Arial"/>
          <w:sz w:val="24"/>
          <w:szCs w:val="24"/>
          <w:lang w:val="en-GB"/>
        </w:rPr>
        <w:t>00:</w:t>
      </w:r>
      <w:r w:rsidR="00282BC2">
        <w:rPr>
          <w:rFonts w:ascii="Arial" w:hAnsi="Arial" w:cs="Arial"/>
          <w:sz w:val="24"/>
          <w:szCs w:val="24"/>
          <w:lang w:val="en-GB"/>
        </w:rPr>
        <w:tab/>
      </w:r>
      <w:proofErr w:type="spellStart"/>
      <w:r w:rsidR="00282BC2">
        <w:rPr>
          <w:rFonts w:ascii="Arial" w:hAnsi="Arial" w:cs="Arial"/>
          <w:sz w:val="24"/>
          <w:szCs w:val="24"/>
          <w:lang w:val="en-GB"/>
        </w:rPr>
        <w:t>Rennaissance</w:t>
      </w:r>
      <w:proofErr w:type="spellEnd"/>
      <w:r w:rsidR="00282BC2">
        <w:rPr>
          <w:rFonts w:ascii="Arial" w:hAnsi="Arial" w:cs="Arial"/>
          <w:sz w:val="24"/>
          <w:szCs w:val="24"/>
          <w:lang w:val="en-GB"/>
        </w:rPr>
        <w:t xml:space="preserve"> Marriot Hotel</w:t>
      </w:r>
    </w:p>
    <w:p w:rsidR="004E0703" w:rsidRPr="00DA00F0" w:rsidRDefault="004E0703" w:rsidP="00DA00F0">
      <w:pPr>
        <w:pStyle w:val="Paragraphedeliste"/>
        <w:numPr>
          <w:ilvl w:val="0"/>
          <w:numId w:val="2"/>
        </w:numPr>
        <w:spacing w:before="120" w:after="120"/>
        <w:rPr>
          <w:rFonts w:ascii="Arial" w:hAnsi="Arial" w:cs="Arial"/>
          <w:sz w:val="24"/>
          <w:szCs w:val="24"/>
          <w:lang w:val="en-GB"/>
        </w:rPr>
      </w:pPr>
      <w:r w:rsidRPr="00DA00F0">
        <w:rPr>
          <w:rFonts w:ascii="Arial" w:hAnsi="Arial" w:cs="Arial"/>
          <w:sz w:val="24"/>
          <w:szCs w:val="24"/>
          <w:lang w:val="en-GB"/>
        </w:rPr>
        <w:t>Memb</w:t>
      </w:r>
      <w:r w:rsidR="00282BC2">
        <w:rPr>
          <w:rFonts w:ascii="Arial" w:hAnsi="Arial" w:cs="Arial"/>
          <w:sz w:val="24"/>
          <w:szCs w:val="24"/>
          <w:lang w:val="en-GB"/>
        </w:rPr>
        <w:t>ership and Credential Committee meeting</w:t>
      </w:r>
    </w:p>
    <w:p w:rsidR="004E0703" w:rsidRPr="00890A00" w:rsidRDefault="00AA39E0" w:rsidP="00DA00F0">
      <w:pPr>
        <w:spacing w:before="120" w:after="240"/>
        <w:rPr>
          <w:rFonts w:ascii="Arial" w:hAnsi="Arial" w:cs="Arial"/>
          <w:sz w:val="24"/>
          <w:szCs w:val="24"/>
          <w:lang w:val="en-GB"/>
        </w:rPr>
      </w:pPr>
      <w:r>
        <w:rPr>
          <w:rFonts w:ascii="Arial" w:hAnsi="Arial" w:cs="Arial"/>
          <w:sz w:val="24"/>
          <w:szCs w:val="24"/>
          <w:lang w:val="en-GB"/>
        </w:rPr>
        <w:t>Friday, 29 October 2015, 1</w:t>
      </w:r>
      <w:r w:rsidR="00282BC2">
        <w:rPr>
          <w:rFonts w:ascii="Arial" w:hAnsi="Arial" w:cs="Arial"/>
          <w:sz w:val="24"/>
          <w:szCs w:val="24"/>
          <w:lang w:val="en-GB"/>
        </w:rPr>
        <w:t>6:30-18:00:</w:t>
      </w:r>
      <w:r w:rsidR="00282BC2">
        <w:rPr>
          <w:rFonts w:ascii="Arial" w:hAnsi="Arial" w:cs="Arial"/>
          <w:sz w:val="24"/>
          <w:szCs w:val="24"/>
          <w:lang w:val="en-GB"/>
        </w:rPr>
        <w:tab/>
      </w:r>
      <w:proofErr w:type="spellStart"/>
      <w:r w:rsidR="00282BC2">
        <w:rPr>
          <w:rFonts w:ascii="Arial" w:hAnsi="Arial" w:cs="Arial"/>
          <w:sz w:val="24"/>
          <w:szCs w:val="24"/>
          <w:lang w:val="en-GB"/>
        </w:rPr>
        <w:t>Rennaissance</w:t>
      </w:r>
      <w:proofErr w:type="spellEnd"/>
      <w:r w:rsidR="00282BC2">
        <w:rPr>
          <w:rFonts w:ascii="Arial" w:hAnsi="Arial" w:cs="Arial"/>
          <w:sz w:val="24"/>
          <w:szCs w:val="24"/>
          <w:lang w:val="en-GB"/>
        </w:rPr>
        <w:t xml:space="preserve"> Marriot Hotel</w:t>
      </w:r>
    </w:p>
    <w:p w:rsidR="004E0703" w:rsidRPr="00282BC2" w:rsidRDefault="004E0703" w:rsidP="00DA00F0">
      <w:pPr>
        <w:pStyle w:val="Titre2"/>
        <w:numPr>
          <w:ilvl w:val="0"/>
          <w:numId w:val="3"/>
        </w:numPr>
        <w:spacing w:before="120" w:after="120"/>
        <w:rPr>
          <w:rFonts w:ascii="Arial" w:hAnsi="Arial" w:cs="Arial"/>
          <w:sz w:val="24"/>
          <w:szCs w:val="24"/>
          <w:lang w:val="en-GB"/>
        </w:rPr>
      </w:pPr>
      <w:r w:rsidRPr="00282BC2">
        <w:rPr>
          <w:rFonts w:ascii="Arial" w:hAnsi="Arial" w:cs="Arial"/>
          <w:sz w:val="24"/>
          <w:szCs w:val="24"/>
          <w:lang w:val="en-GB"/>
        </w:rPr>
        <w:t>Hotel accommodation</w:t>
      </w:r>
    </w:p>
    <w:p w:rsidR="00890A00" w:rsidRPr="00890A00" w:rsidRDefault="0024707B" w:rsidP="00890A00">
      <w:pPr>
        <w:spacing w:before="120" w:after="120"/>
        <w:rPr>
          <w:rFonts w:ascii="Arial" w:hAnsi="Arial" w:cs="Arial"/>
          <w:sz w:val="24"/>
          <w:szCs w:val="24"/>
          <w:lang w:val="en-GB"/>
        </w:rPr>
      </w:pPr>
      <w:r>
        <w:rPr>
          <w:rFonts w:ascii="Arial" w:hAnsi="Arial" w:cs="Arial"/>
          <w:sz w:val="24"/>
          <w:szCs w:val="24"/>
          <w:lang w:val="en-GB"/>
        </w:rPr>
        <w:t>The EDF S</w:t>
      </w:r>
      <w:r w:rsidR="00890A00" w:rsidRPr="00890A00">
        <w:rPr>
          <w:rFonts w:ascii="Arial" w:hAnsi="Arial" w:cs="Arial"/>
          <w:sz w:val="24"/>
          <w:szCs w:val="24"/>
          <w:lang w:val="en-GB"/>
        </w:rPr>
        <w:t xml:space="preserve">ecretariat </w:t>
      </w:r>
      <w:r>
        <w:rPr>
          <w:rFonts w:ascii="Arial" w:hAnsi="Arial" w:cs="Arial"/>
          <w:sz w:val="24"/>
          <w:szCs w:val="24"/>
          <w:lang w:val="en-GB"/>
        </w:rPr>
        <w:t xml:space="preserve">has already block-booked hotel rooms for all </w:t>
      </w:r>
      <w:r w:rsidR="00785035">
        <w:rPr>
          <w:rFonts w:ascii="Arial" w:hAnsi="Arial" w:cs="Arial"/>
          <w:sz w:val="24"/>
          <w:szCs w:val="24"/>
          <w:lang w:val="en-GB"/>
        </w:rPr>
        <w:t>delegates</w:t>
      </w:r>
      <w:r>
        <w:rPr>
          <w:rFonts w:ascii="Arial" w:hAnsi="Arial" w:cs="Arial"/>
          <w:sz w:val="24"/>
          <w:szCs w:val="24"/>
          <w:lang w:val="en-GB"/>
        </w:rPr>
        <w:t xml:space="preserve"> and will coordinate the booking </w:t>
      </w:r>
      <w:r w:rsidR="00890A00" w:rsidRPr="00890A00">
        <w:rPr>
          <w:rFonts w:ascii="Arial" w:hAnsi="Arial" w:cs="Arial"/>
          <w:sz w:val="24"/>
          <w:szCs w:val="24"/>
          <w:lang w:val="en-GB"/>
        </w:rPr>
        <w:t xml:space="preserve">on the basis of the registration received. Due to the </w:t>
      </w:r>
      <w:r w:rsidR="003E1F87">
        <w:rPr>
          <w:rFonts w:ascii="Arial" w:hAnsi="Arial" w:cs="Arial"/>
          <w:sz w:val="24"/>
          <w:szCs w:val="24"/>
          <w:lang w:val="en-GB"/>
        </w:rPr>
        <w:t xml:space="preserve">limited capacity of </w:t>
      </w:r>
      <w:r w:rsidR="00FA6C57">
        <w:rPr>
          <w:rFonts w:ascii="Arial" w:hAnsi="Arial" w:cs="Arial"/>
          <w:sz w:val="24"/>
          <w:szCs w:val="24"/>
          <w:lang w:val="en-GB"/>
        </w:rPr>
        <w:t>accessible hotel rooms</w:t>
      </w:r>
      <w:r w:rsidR="001D0BCF">
        <w:rPr>
          <w:rFonts w:ascii="Arial" w:hAnsi="Arial" w:cs="Arial"/>
          <w:sz w:val="24"/>
          <w:szCs w:val="24"/>
          <w:lang w:val="en-GB"/>
        </w:rPr>
        <w:t xml:space="preserve"> at the meeting venue</w:t>
      </w:r>
      <w:r w:rsidR="00FA6C57">
        <w:rPr>
          <w:rFonts w:ascii="Arial" w:hAnsi="Arial" w:cs="Arial"/>
          <w:sz w:val="24"/>
          <w:szCs w:val="24"/>
          <w:lang w:val="en-GB"/>
        </w:rPr>
        <w:t xml:space="preserve">, </w:t>
      </w:r>
      <w:r w:rsidR="00890A00" w:rsidRPr="00890A00">
        <w:rPr>
          <w:rFonts w:ascii="Arial" w:hAnsi="Arial" w:cs="Arial"/>
          <w:sz w:val="24"/>
          <w:szCs w:val="24"/>
          <w:lang w:val="en-GB"/>
        </w:rPr>
        <w:t xml:space="preserve">delegates will be accommodated in 2 </w:t>
      </w:r>
      <w:r w:rsidR="00FA6C57">
        <w:rPr>
          <w:rFonts w:ascii="Arial" w:hAnsi="Arial" w:cs="Arial"/>
          <w:sz w:val="24"/>
          <w:szCs w:val="24"/>
          <w:lang w:val="en-GB"/>
        </w:rPr>
        <w:t>neighbouring</w:t>
      </w:r>
      <w:r w:rsidR="00890A00" w:rsidRPr="00890A00">
        <w:rPr>
          <w:rFonts w:ascii="Arial" w:hAnsi="Arial" w:cs="Arial"/>
          <w:sz w:val="24"/>
          <w:szCs w:val="24"/>
          <w:lang w:val="en-GB"/>
        </w:rPr>
        <w:t xml:space="preserve"> hotels (</w:t>
      </w:r>
      <w:proofErr w:type="spellStart"/>
      <w:r w:rsidR="00890A00" w:rsidRPr="00890A00">
        <w:rPr>
          <w:rFonts w:ascii="Arial" w:hAnsi="Arial" w:cs="Arial"/>
          <w:sz w:val="24"/>
          <w:szCs w:val="24"/>
          <w:lang w:val="en-GB"/>
        </w:rPr>
        <w:t>Rennaissance</w:t>
      </w:r>
      <w:proofErr w:type="spellEnd"/>
      <w:r w:rsidR="00890A00" w:rsidRPr="00890A00">
        <w:rPr>
          <w:rFonts w:ascii="Arial" w:hAnsi="Arial" w:cs="Arial"/>
          <w:sz w:val="24"/>
          <w:szCs w:val="24"/>
          <w:lang w:val="en-GB"/>
        </w:rPr>
        <w:t xml:space="preserve"> Marriot and Radisson Blue).</w:t>
      </w:r>
    </w:p>
    <w:p w:rsidR="00890A00" w:rsidRPr="00890A00" w:rsidRDefault="00890A00" w:rsidP="00890A00">
      <w:pPr>
        <w:spacing w:before="120" w:after="120"/>
        <w:rPr>
          <w:rFonts w:ascii="Arial" w:hAnsi="Arial" w:cs="Arial"/>
          <w:sz w:val="24"/>
          <w:szCs w:val="24"/>
          <w:lang w:val="en-GB"/>
        </w:rPr>
      </w:pPr>
      <w:r w:rsidRPr="00890A00">
        <w:rPr>
          <w:rFonts w:ascii="Arial" w:hAnsi="Arial" w:cs="Arial"/>
          <w:sz w:val="24"/>
          <w:szCs w:val="24"/>
          <w:lang w:val="en-GB"/>
        </w:rPr>
        <w:t>Members of the Executive Committee will arrive on 28 October and Board Members on 30th.</w:t>
      </w:r>
    </w:p>
    <w:p w:rsidR="00890A00" w:rsidRPr="00890A00" w:rsidRDefault="00890A00" w:rsidP="00890A00">
      <w:pPr>
        <w:spacing w:before="120" w:after="120"/>
        <w:rPr>
          <w:rFonts w:ascii="Arial" w:hAnsi="Arial" w:cs="Arial"/>
          <w:sz w:val="24"/>
          <w:szCs w:val="24"/>
          <w:lang w:val="en-GB"/>
        </w:rPr>
      </w:pPr>
      <w:r w:rsidRPr="00890A00">
        <w:rPr>
          <w:rFonts w:ascii="Arial" w:hAnsi="Arial" w:cs="Arial"/>
          <w:sz w:val="24"/>
          <w:szCs w:val="24"/>
          <w:lang w:val="en-GB"/>
        </w:rPr>
        <w:t>Members of the Finances Committee and Membership and Credential Committee need to arrive on 30 October before the meetings.</w:t>
      </w:r>
    </w:p>
    <w:p w:rsidR="00890A00" w:rsidRPr="00890A00" w:rsidRDefault="00890A00" w:rsidP="00890A00">
      <w:pPr>
        <w:spacing w:before="120" w:after="120"/>
        <w:rPr>
          <w:rFonts w:ascii="Arial" w:hAnsi="Arial" w:cs="Arial"/>
          <w:sz w:val="24"/>
          <w:szCs w:val="24"/>
          <w:lang w:val="en-GB"/>
        </w:rPr>
      </w:pPr>
      <w:r w:rsidRPr="00890A00">
        <w:rPr>
          <w:rFonts w:ascii="Arial" w:hAnsi="Arial" w:cs="Arial"/>
          <w:sz w:val="24"/>
          <w:szCs w:val="24"/>
          <w:lang w:val="en-GB"/>
        </w:rPr>
        <w:t>The rooming list with the name of your hotel will be sent to you 2 weeks before the event.</w:t>
      </w:r>
    </w:p>
    <w:p w:rsidR="00890A00" w:rsidRPr="00890A00" w:rsidRDefault="00890A00" w:rsidP="00890A00">
      <w:pPr>
        <w:spacing w:before="120" w:after="120"/>
        <w:rPr>
          <w:rFonts w:ascii="Arial" w:hAnsi="Arial" w:cs="Arial"/>
          <w:sz w:val="24"/>
          <w:szCs w:val="24"/>
          <w:lang w:val="en-GB"/>
        </w:rPr>
      </w:pPr>
      <w:r w:rsidRPr="00890A00">
        <w:rPr>
          <w:rFonts w:ascii="Arial" w:hAnsi="Arial" w:cs="Arial"/>
          <w:sz w:val="24"/>
          <w:szCs w:val="24"/>
          <w:lang w:val="en-GB"/>
        </w:rPr>
        <w:t>In order to guarantee your booking, you are requested to register online. After the confirmation, all cancellations will be in charge of the delegate unless a medical certificate is provided.</w:t>
      </w:r>
    </w:p>
    <w:p w:rsidR="00890A00" w:rsidRPr="00890A00" w:rsidRDefault="00890A00" w:rsidP="00DA00F0">
      <w:pPr>
        <w:pStyle w:val="Titre2"/>
        <w:numPr>
          <w:ilvl w:val="0"/>
          <w:numId w:val="3"/>
        </w:numPr>
        <w:spacing w:before="120" w:after="120"/>
        <w:rPr>
          <w:rFonts w:ascii="Arial" w:hAnsi="Arial" w:cs="Arial"/>
          <w:sz w:val="24"/>
          <w:szCs w:val="24"/>
          <w:lang w:val="en-GB"/>
        </w:rPr>
      </w:pPr>
      <w:r w:rsidRPr="00890A00">
        <w:rPr>
          <w:rFonts w:ascii="Arial" w:hAnsi="Arial" w:cs="Arial"/>
          <w:sz w:val="24"/>
          <w:szCs w:val="24"/>
          <w:lang w:val="en-GB"/>
        </w:rPr>
        <w:lastRenderedPageBreak/>
        <w:t>Meals and expenses claim</w:t>
      </w:r>
    </w:p>
    <w:p w:rsidR="00890A00" w:rsidRPr="00890A00" w:rsidRDefault="00890A00" w:rsidP="00890A00">
      <w:pPr>
        <w:spacing w:before="120" w:after="120"/>
        <w:rPr>
          <w:rFonts w:ascii="Arial" w:hAnsi="Arial" w:cs="Arial"/>
          <w:sz w:val="24"/>
          <w:szCs w:val="24"/>
          <w:lang w:val="en-GB"/>
        </w:rPr>
      </w:pPr>
      <w:r w:rsidRPr="00890A00">
        <w:rPr>
          <w:rFonts w:ascii="Arial" w:hAnsi="Arial" w:cs="Arial"/>
          <w:sz w:val="24"/>
          <w:szCs w:val="24"/>
          <w:lang w:val="en-GB"/>
        </w:rPr>
        <w:t xml:space="preserve">Hotel expenses will be paid directly by EDF on a bed and breakfast basis for all </w:t>
      </w:r>
      <w:r w:rsidR="00703D8E">
        <w:rPr>
          <w:rFonts w:ascii="Arial" w:hAnsi="Arial" w:cs="Arial"/>
          <w:sz w:val="24"/>
          <w:szCs w:val="24"/>
          <w:lang w:val="en-GB"/>
        </w:rPr>
        <w:t>delegates</w:t>
      </w:r>
      <w:r w:rsidRPr="00890A00">
        <w:rPr>
          <w:rFonts w:ascii="Arial" w:hAnsi="Arial" w:cs="Arial"/>
          <w:sz w:val="24"/>
          <w:szCs w:val="24"/>
          <w:lang w:val="en-GB"/>
        </w:rPr>
        <w:t xml:space="preserve"> and their personal assistants. Extra costs such as telephone, mini-bar </w:t>
      </w:r>
      <w:proofErr w:type="spellStart"/>
      <w:r w:rsidRPr="00890A00">
        <w:rPr>
          <w:rFonts w:ascii="Arial" w:hAnsi="Arial" w:cs="Arial"/>
          <w:sz w:val="24"/>
          <w:szCs w:val="24"/>
          <w:lang w:val="en-GB"/>
        </w:rPr>
        <w:t>ect</w:t>
      </w:r>
      <w:proofErr w:type="spellEnd"/>
      <w:r w:rsidRPr="00890A00">
        <w:rPr>
          <w:rFonts w:ascii="Arial" w:hAnsi="Arial" w:cs="Arial"/>
          <w:sz w:val="24"/>
          <w:szCs w:val="24"/>
          <w:lang w:val="en-GB"/>
        </w:rPr>
        <w:t>. will be in charge of delegates.</w:t>
      </w:r>
    </w:p>
    <w:p w:rsidR="00890A00" w:rsidRPr="00890A00" w:rsidRDefault="00890A00" w:rsidP="00890A00">
      <w:pPr>
        <w:spacing w:before="120" w:after="120"/>
        <w:rPr>
          <w:rFonts w:ascii="Arial" w:hAnsi="Arial" w:cs="Arial"/>
          <w:sz w:val="24"/>
          <w:szCs w:val="24"/>
          <w:lang w:val="en-GB"/>
        </w:rPr>
      </w:pPr>
      <w:r w:rsidRPr="00890A00">
        <w:rPr>
          <w:rFonts w:ascii="Arial" w:hAnsi="Arial" w:cs="Arial"/>
          <w:sz w:val="24"/>
          <w:szCs w:val="24"/>
          <w:lang w:val="en-GB"/>
        </w:rPr>
        <w:t xml:space="preserve">Lunch (including vegetarian) will be provided during the meetings. Dinners will not </w:t>
      </w:r>
      <w:r w:rsidR="00AA39E0">
        <w:rPr>
          <w:rFonts w:ascii="Arial" w:hAnsi="Arial" w:cs="Arial"/>
          <w:sz w:val="24"/>
          <w:szCs w:val="24"/>
          <w:lang w:val="en-GB"/>
        </w:rPr>
        <w:t xml:space="preserve">be </w:t>
      </w:r>
      <w:r w:rsidRPr="00890A00">
        <w:rPr>
          <w:rFonts w:ascii="Arial" w:hAnsi="Arial" w:cs="Arial"/>
          <w:sz w:val="24"/>
          <w:szCs w:val="24"/>
          <w:lang w:val="en-GB"/>
        </w:rPr>
        <w:t xml:space="preserve">organised by EDF. Other meal costs will be reimbursed separately on a per-diem basis. </w:t>
      </w:r>
    </w:p>
    <w:p w:rsidR="00890A00" w:rsidRPr="00890A00" w:rsidRDefault="00890A00" w:rsidP="00890A00">
      <w:pPr>
        <w:spacing w:before="120" w:after="120"/>
        <w:rPr>
          <w:rFonts w:ascii="Arial" w:hAnsi="Arial" w:cs="Arial"/>
          <w:sz w:val="24"/>
          <w:szCs w:val="24"/>
          <w:lang w:val="en-GB"/>
        </w:rPr>
      </w:pPr>
      <w:r w:rsidRPr="00890A00">
        <w:rPr>
          <w:rFonts w:ascii="Arial" w:hAnsi="Arial" w:cs="Arial"/>
          <w:sz w:val="24"/>
          <w:szCs w:val="24"/>
          <w:lang w:val="en-GB"/>
        </w:rPr>
        <w:t xml:space="preserve">The reimbursement of expenses will be made in line with EDF Guidelines which were adopted at the Board meeting in June 1998. </w:t>
      </w:r>
    </w:p>
    <w:p w:rsidR="00890A00" w:rsidRDefault="00890A00" w:rsidP="00890A00">
      <w:pPr>
        <w:spacing w:before="120" w:after="120"/>
        <w:rPr>
          <w:rFonts w:ascii="Arial" w:hAnsi="Arial" w:cs="Arial"/>
          <w:sz w:val="24"/>
          <w:szCs w:val="24"/>
          <w:lang w:val="en-GB"/>
        </w:rPr>
      </w:pPr>
      <w:r w:rsidRPr="00890A00">
        <w:rPr>
          <w:rFonts w:ascii="Arial" w:hAnsi="Arial" w:cs="Arial"/>
          <w:sz w:val="24"/>
          <w:szCs w:val="24"/>
          <w:lang w:val="en-GB"/>
        </w:rPr>
        <w:t xml:space="preserve">Expenses claim form and reimbursement guidelines will be sent in the Board documents. Please send your expenses claim form including invoices, bills, boarding passes, train ticket etc.) by post or email to </w:t>
      </w:r>
      <w:hyperlink r:id="rId11" w:history="1">
        <w:r w:rsidRPr="00890A00">
          <w:rPr>
            <w:rStyle w:val="Lienhypertexte"/>
            <w:rFonts w:ascii="Arial" w:hAnsi="Arial" w:cs="Arial"/>
            <w:sz w:val="24"/>
            <w:szCs w:val="24"/>
            <w:lang w:val="en-GB"/>
          </w:rPr>
          <w:t>Muriel.davia@edf-feph.org</w:t>
        </w:r>
      </w:hyperlink>
      <w:r w:rsidRPr="00890A00">
        <w:rPr>
          <w:rFonts w:ascii="Arial" w:hAnsi="Arial" w:cs="Arial"/>
          <w:sz w:val="24"/>
          <w:szCs w:val="24"/>
          <w:lang w:val="en-GB"/>
        </w:rPr>
        <w:t xml:space="preserve"> not later than 2 months after the meeting. Please note that reimbu</w:t>
      </w:r>
      <w:r w:rsidR="00C276C1">
        <w:rPr>
          <w:rFonts w:ascii="Arial" w:hAnsi="Arial" w:cs="Arial"/>
          <w:sz w:val="24"/>
          <w:szCs w:val="24"/>
          <w:lang w:val="en-GB"/>
        </w:rPr>
        <w:t>rsement requests received after February 1</w:t>
      </w:r>
      <w:r w:rsidR="00C276C1" w:rsidRPr="00C276C1">
        <w:rPr>
          <w:rFonts w:ascii="Arial" w:hAnsi="Arial" w:cs="Arial"/>
          <w:sz w:val="24"/>
          <w:szCs w:val="24"/>
          <w:vertAlign w:val="superscript"/>
          <w:lang w:val="en-GB"/>
        </w:rPr>
        <w:t>st</w:t>
      </w:r>
      <w:r w:rsidR="00C276C1">
        <w:rPr>
          <w:rFonts w:ascii="Arial" w:hAnsi="Arial" w:cs="Arial"/>
          <w:sz w:val="24"/>
          <w:szCs w:val="24"/>
          <w:lang w:val="en-GB"/>
        </w:rPr>
        <w:t xml:space="preserve"> </w:t>
      </w:r>
      <w:r w:rsidR="00AA39E0">
        <w:rPr>
          <w:rFonts w:ascii="Arial" w:hAnsi="Arial" w:cs="Arial"/>
          <w:sz w:val="24"/>
          <w:szCs w:val="24"/>
          <w:lang w:val="en-GB"/>
        </w:rPr>
        <w:t>cannot</w:t>
      </w:r>
      <w:r w:rsidRPr="00890A00">
        <w:rPr>
          <w:rFonts w:ascii="Arial" w:hAnsi="Arial" w:cs="Arial"/>
          <w:sz w:val="24"/>
          <w:szCs w:val="24"/>
          <w:lang w:val="en-GB"/>
        </w:rPr>
        <w:t xml:space="preserve"> be considered.</w:t>
      </w:r>
    </w:p>
    <w:p w:rsidR="00890A00" w:rsidRPr="00890A00" w:rsidRDefault="00890A00" w:rsidP="00DA00F0">
      <w:pPr>
        <w:pStyle w:val="Titre2"/>
        <w:numPr>
          <w:ilvl w:val="0"/>
          <w:numId w:val="3"/>
        </w:numPr>
        <w:spacing w:before="120" w:after="120"/>
        <w:rPr>
          <w:rFonts w:ascii="Arial" w:hAnsi="Arial" w:cs="Arial"/>
          <w:sz w:val="24"/>
          <w:szCs w:val="24"/>
          <w:lang w:val="en-GB"/>
        </w:rPr>
      </w:pPr>
      <w:r w:rsidRPr="00890A00">
        <w:rPr>
          <w:rFonts w:ascii="Arial" w:hAnsi="Arial" w:cs="Arial"/>
          <w:sz w:val="24"/>
          <w:szCs w:val="24"/>
          <w:lang w:val="en-GB"/>
        </w:rPr>
        <w:t>Travel and flight ticket</w:t>
      </w:r>
    </w:p>
    <w:p w:rsidR="00890A00" w:rsidRPr="00890A00" w:rsidRDefault="00890A00" w:rsidP="00890A00">
      <w:pPr>
        <w:spacing w:before="120" w:after="120"/>
        <w:rPr>
          <w:rFonts w:ascii="Arial" w:hAnsi="Arial" w:cs="Arial"/>
          <w:sz w:val="24"/>
          <w:szCs w:val="24"/>
          <w:lang w:val="en-GB"/>
        </w:rPr>
      </w:pPr>
      <w:r w:rsidRPr="00890A00">
        <w:rPr>
          <w:rFonts w:ascii="Arial" w:hAnsi="Arial" w:cs="Arial"/>
          <w:sz w:val="24"/>
          <w:szCs w:val="24"/>
          <w:lang w:val="en-GB"/>
        </w:rPr>
        <w:t xml:space="preserve">All participants are invited to make their own travel arrangements upon registration. </w:t>
      </w:r>
    </w:p>
    <w:p w:rsidR="00890A00" w:rsidRPr="00890A00" w:rsidRDefault="00AA39E0" w:rsidP="00890A00">
      <w:pPr>
        <w:spacing w:before="120" w:after="120"/>
        <w:rPr>
          <w:rFonts w:ascii="Arial" w:hAnsi="Arial" w:cs="Arial"/>
          <w:sz w:val="24"/>
          <w:szCs w:val="24"/>
          <w:lang w:val="en-GB"/>
        </w:rPr>
      </w:pPr>
      <w:r>
        <w:rPr>
          <w:rFonts w:ascii="Arial" w:hAnsi="Arial" w:cs="Arial"/>
          <w:sz w:val="24"/>
          <w:szCs w:val="24"/>
          <w:lang w:val="en-GB"/>
        </w:rPr>
        <w:t xml:space="preserve">We remind you to buy </w:t>
      </w:r>
      <w:r w:rsidR="00890A00" w:rsidRPr="00890A00">
        <w:rPr>
          <w:rFonts w:ascii="Arial" w:hAnsi="Arial" w:cs="Arial"/>
          <w:sz w:val="24"/>
          <w:szCs w:val="24"/>
          <w:lang w:val="en-GB"/>
        </w:rPr>
        <w:t xml:space="preserve">economy tickets </w:t>
      </w:r>
      <w:r>
        <w:rPr>
          <w:rFonts w:ascii="Arial" w:hAnsi="Arial" w:cs="Arial"/>
          <w:sz w:val="24"/>
          <w:szCs w:val="24"/>
          <w:lang w:val="en-GB"/>
        </w:rPr>
        <w:t>where</w:t>
      </w:r>
      <w:r w:rsidR="00890A00" w:rsidRPr="00890A00">
        <w:rPr>
          <w:rFonts w:ascii="Arial" w:hAnsi="Arial" w:cs="Arial"/>
          <w:sz w:val="24"/>
          <w:szCs w:val="24"/>
          <w:lang w:val="en-GB"/>
        </w:rPr>
        <w:t xml:space="preserve"> possible. EDF will cover a maximum flight ticket of 400 euros. In case you exceed this amount, you need to contact the EDF Secretariat for agreement before confirming your flights.</w:t>
      </w:r>
    </w:p>
    <w:p w:rsidR="00890A00" w:rsidRPr="00890A00" w:rsidRDefault="00890A00" w:rsidP="00DA00F0">
      <w:pPr>
        <w:pStyle w:val="Titre2"/>
        <w:numPr>
          <w:ilvl w:val="0"/>
          <w:numId w:val="3"/>
        </w:numPr>
        <w:spacing w:before="120" w:after="120"/>
        <w:rPr>
          <w:rFonts w:ascii="Arial" w:hAnsi="Arial" w:cs="Arial"/>
          <w:sz w:val="24"/>
          <w:szCs w:val="24"/>
          <w:lang w:val="en-GB"/>
        </w:rPr>
      </w:pPr>
      <w:r w:rsidRPr="00890A00">
        <w:rPr>
          <w:rFonts w:ascii="Arial" w:hAnsi="Arial" w:cs="Arial"/>
          <w:sz w:val="24"/>
          <w:szCs w:val="24"/>
          <w:lang w:val="en-GB"/>
        </w:rPr>
        <w:t>Transport</w:t>
      </w:r>
    </w:p>
    <w:p w:rsidR="00890A00" w:rsidRPr="00890A00" w:rsidRDefault="00890A00" w:rsidP="00890A00">
      <w:pPr>
        <w:pStyle w:val="Paragraphedeliste"/>
        <w:numPr>
          <w:ilvl w:val="0"/>
          <w:numId w:val="1"/>
        </w:numPr>
        <w:spacing w:before="120" w:after="120"/>
        <w:rPr>
          <w:rFonts w:ascii="Arial" w:hAnsi="Arial" w:cs="Arial"/>
          <w:sz w:val="24"/>
          <w:szCs w:val="24"/>
          <w:lang w:val="en-GB"/>
        </w:rPr>
      </w:pPr>
      <w:r w:rsidRPr="00890A00">
        <w:rPr>
          <w:rFonts w:ascii="Arial" w:hAnsi="Arial" w:cs="Arial"/>
          <w:sz w:val="24"/>
          <w:szCs w:val="24"/>
          <w:lang w:val="en-GB"/>
        </w:rPr>
        <w:t>Public transport</w:t>
      </w:r>
    </w:p>
    <w:p w:rsidR="00890A00" w:rsidRPr="00890A00" w:rsidRDefault="00890A00" w:rsidP="00890A00">
      <w:pPr>
        <w:pStyle w:val="Paragraphedeliste"/>
        <w:spacing w:before="120" w:after="120"/>
        <w:rPr>
          <w:rFonts w:ascii="Arial" w:hAnsi="Arial" w:cs="Arial"/>
          <w:sz w:val="24"/>
          <w:szCs w:val="24"/>
          <w:lang w:val="en-GB"/>
        </w:rPr>
      </w:pPr>
      <w:r w:rsidRPr="00890A00">
        <w:rPr>
          <w:rFonts w:ascii="Arial" w:hAnsi="Arial" w:cs="Arial"/>
          <w:sz w:val="24"/>
          <w:szCs w:val="24"/>
          <w:lang w:val="en-GB"/>
        </w:rPr>
        <w:t>From the airport to Place Luxembourg: Buses n° 12 and 21 Brussel</w:t>
      </w:r>
      <w:r w:rsidR="00AA39E0">
        <w:rPr>
          <w:rFonts w:ascii="Arial" w:hAnsi="Arial" w:cs="Arial"/>
          <w:sz w:val="24"/>
          <w:szCs w:val="24"/>
          <w:lang w:val="en-GB"/>
        </w:rPr>
        <w:t>s City (you take it at level 0 in the airport).</w:t>
      </w:r>
    </w:p>
    <w:p w:rsidR="00890A00" w:rsidRPr="00890A00" w:rsidRDefault="00890A00" w:rsidP="00890A00">
      <w:pPr>
        <w:pStyle w:val="Paragraphedeliste"/>
        <w:spacing w:before="120" w:after="120"/>
        <w:rPr>
          <w:rFonts w:ascii="Arial" w:hAnsi="Arial" w:cs="Arial"/>
          <w:sz w:val="24"/>
          <w:szCs w:val="24"/>
          <w:lang w:val="en-GB"/>
        </w:rPr>
      </w:pPr>
      <w:r w:rsidRPr="00890A00">
        <w:rPr>
          <w:rFonts w:ascii="Arial" w:hAnsi="Arial" w:cs="Arial"/>
          <w:sz w:val="24"/>
          <w:szCs w:val="24"/>
          <w:lang w:val="en-GB"/>
        </w:rPr>
        <w:t>From Place Luxembourg to the airport: Buses n° 12 and 21 Brussels Express Airport</w:t>
      </w:r>
    </w:p>
    <w:p w:rsidR="00890A00" w:rsidRPr="00890A00" w:rsidRDefault="00890A00" w:rsidP="00890A00">
      <w:pPr>
        <w:pStyle w:val="Paragraphedeliste"/>
        <w:numPr>
          <w:ilvl w:val="0"/>
          <w:numId w:val="1"/>
        </w:numPr>
        <w:spacing w:before="120" w:after="120"/>
        <w:rPr>
          <w:rFonts w:ascii="Arial" w:hAnsi="Arial" w:cs="Arial"/>
          <w:sz w:val="24"/>
          <w:szCs w:val="24"/>
          <w:lang w:val="en-GB"/>
        </w:rPr>
      </w:pPr>
      <w:r w:rsidRPr="00890A00">
        <w:rPr>
          <w:rFonts w:ascii="Arial" w:hAnsi="Arial" w:cs="Arial"/>
          <w:sz w:val="24"/>
          <w:szCs w:val="24"/>
          <w:lang w:val="en-GB"/>
        </w:rPr>
        <w:t>EDF will organise an accessible transport from the airport to the hotel and return, for all wheelchair users only. In order to facilitate the pick up, you need to provide the number and the timetable of your flight</w:t>
      </w:r>
      <w:r w:rsidR="00AA39E0">
        <w:rPr>
          <w:rFonts w:ascii="Arial" w:hAnsi="Arial" w:cs="Arial"/>
          <w:sz w:val="24"/>
          <w:szCs w:val="24"/>
          <w:lang w:val="en-GB"/>
        </w:rPr>
        <w:t>s</w:t>
      </w:r>
      <w:r w:rsidRPr="00890A00">
        <w:rPr>
          <w:rFonts w:ascii="Arial" w:hAnsi="Arial" w:cs="Arial"/>
          <w:sz w:val="24"/>
          <w:szCs w:val="24"/>
          <w:lang w:val="en-GB"/>
        </w:rPr>
        <w:t xml:space="preserve"> in the online registration form.</w:t>
      </w:r>
    </w:p>
    <w:p w:rsidR="00DA00F0" w:rsidRDefault="00AA39E0" w:rsidP="00DA00F0">
      <w:pPr>
        <w:pStyle w:val="Paragraphedeliste"/>
        <w:numPr>
          <w:ilvl w:val="0"/>
          <w:numId w:val="1"/>
        </w:numPr>
        <w:spacing w:before="120" w:after="120"/>
        <w:rPr>
          <w:rFonts w:ascii="Arial" w:hAnsi="Arial" w:cs="Arial"/>
          <w:sz w:val="24"/>
          <w:szCs w:val="24"/>
          <w:lang w:val="en-GB"/>
        </w:rPr>
      </w:pPr>
      <w:r>
        <w:rPr>
          <w:rFonts w:ascii="Arial" w:hAnsi="Arial" w:cs="Arial"/>
          <w:sz w:val="24"/>
          <w:szCs w:val="24"/>
          <w:lang w:val="en-GB"/>
        </w:rPr>
        <w:t>C</w:t>
      </w:r>
      <w:r w:rsidR="00890A00" w:rsidRPr="00890A00">
        <w:rPr>
          <w:rFonts w:ascii="Arial" w:hAnsi="Arial" w:cs="Arial"/>
          <w:sz w:val="24"/>
          <w:szCs w:val="24"/>
          <w:lang w:val="en-GB"/>
        </w:rPr>
        <w:t xml:space="preserve">ar parking is accessible at </w:t>
      </w:r>
      <w:proofErr w:type="spellStart"/>
      <w:r w:rsidR="00890A00" w:rsidRPr="00890A00">
        <w:rPr>
          <w:rFonts w:ascii="Arial" w:hAnsi="Arial" w:cs="Arial"/>
          <w:sz w:val="24"/>
          <w:szCs w:val="24"/>
          <w:lang w:val="en-GB"/>
        </w:rPr>
        <w:t>Rennaissance</w:t>
      </w:r>
      <w:proofErr w:type="spellEnd"/>
      <w:r w:rsidR="00890A00" w:rsidRPr="00890A00">
        <w:rPr>
          <w:rFonts w:ascii="Arial" w:hAnsi="Arial" w:cs="Arial"/>
          <w:sz w:val="24"/>
          <w:szCs w:val="24"/>
          <w:lang w:val="en-GB"/>
        </w:rPr>
        <w:t xml:space="preserve"> Marriot hotel. The reservation is mandatory.</w:t>
      </w:r>
    </w:p>
    <w:p w:rsidR="00890A00" w:rsidRPr="00DA00F0" w:rsidRDefault="00890A00" w:rsidP="00DA00F0">
      <w:pPr>
        <w:pStyle w:val="Titre2"/>
        <w:numPr>
          <w:ilvl w:val="0"/>
          <w:numId w:val="3"/>
        </w:numPr>
        <w:spacing w:after="120"/>
        <w:rPr>
          <w:lang w:val="en-GB"/>
        </w:rPr>
      </w:pPr>
      <w:r w:rsidRPr="00DA00F0">
        <w:rPr>
          <w:lang w:val="en-GB"/>
        </w:rPr>
        <w:t>Interpretation</w:t>
      </w:r>
    </w:p>
    <w:p w:rsidR="00890A00" w:rsidRPr="00DA00F0" w:rsidRDefault="00890A00" w:rsidP="006F74AA">
      <w:pPr>
        <w:spacing w:after="120"/>
        <w:rPr>
          <w:rFonts w:ascii="Arial" w:hAnsi="Arial" w:cs="Arial"/>
          <w:sz w:val="24"/>
          <w:szCs w:val="24"/>
          <w:lang w:val="en-GB"/>
        </w:rPr>
      </w:pPr>
      <w:r w:rsidRPr="00DA00F0">
        <w:rPr>
          <w:rFonts w:ascii="Arial" w:hAnsi="Arial" w:cs="Arial"/>
          <w:sz w:val="24"/>
          <w:szCs w:val="24"/>
          <w:lang w:val="en-GB"/>
        </w:rPr>
        <w:t>Simultaneous interpretation will be provided in English, French, International sign</w:t>
      </w:r>
      <w:r w:rsidR="00AA39E0">
        <w:rPr>
          <w:rFonts w:ascii="Arial" w:hAnsi="Arial" w:cs="Arial"/>
          <w:sz w:val="24"/>
          <w:szCs w:val="24"/>
          <w:lang w:val="en-GB"/>
        </w:rPr>
        <w:t xml:space="preserve">. </w:t>
      </w:r>
      <w:r w:rsidRPr="00DA00F0">
        <w:rPr>
          <w:rFonts w:ascii="Arial" w:hAnsi="Arial" w:cs="Arial"/>
          <w:sz w:val="24"/>
          <w:szCs w:val="24"/>
          <w:lang w:val="en-GB"/>
        </w:rPr>
        <w:t>Speech to text will be foreseen.</w:t>
      </w:r>
    </w:p>
    <w:p w:rsidR="00890A00" w:rsidRPr="00890A00" w:rsidRDefault="00890A00" w:rsidP="00890A00">
      <w:pPr>
        <w:spacing w:before="120" w:after="120"/>
        <w:rPr>
          <w:rFonts w:ascii="Arial" w:hAnsi="Arial" w:cs="Arial"/>
          <w:sz w:val="24"/>
          <w:szCs w:val="24"/>
          <w:lang w:val="en-GB"/>
        </w:rPr>
      </w:pPr>
      <w:r w:rsidRPr="00890A00">
        <w:rPr>
          <w:rFonts w:ascii="Arial" w:hAnsi="Arial" w:cs="Arial"/>
          <w:sz w:val="24"/>
          <w:szCs w:val="24"/>
          <w:lang w:val="en-GB"/>
        </w:rPr>
        <w:lastRenderedPageBreak/>
        <w:t>More detailed information including the agenda and working documents will be available in English on EDF’s “members-only” website.</w:t>
      </w:r>
    </w:p>
    <w:p w:rsidR="00890A00" w:rsidRDefault="00890A00" w:rsidP="00890A00">
      <w:pPr>
        <w:spacing w:before="120" w:after="120"/>
        <w:rPr>
          <w:rFonts w:ascii="Arial" w:hAnsi="Arial" w:cs="Arial"/>
          <w:sz w:val="24"/>
          <w:szCs w:val="24"/>
          <w:lang w:val="en-GB"/>
        </w:rPr>
      </w:pPr>
      <w:r w:rsidRPr="00890A00">
        <w:rPr>
          <w:rFonts w:ascii="Arial" w:hAnsi="Arial" w:cs="Arial"/>
          <w:sz w:val="24"/>
          <w:szCs w:val="24"/>
          <w:lang w:val="en-GB"/>
        </w:rPr>
        <w:t xml:space="preserve">For any relevant questions, you can send your request to the EDF Director at </w:t>
      </w:r>
      <w:hyperlink r:id="rId12" w:history="1">
        <w:r w:rsidR="006F74AA" w:rsidRPr="00E60637">
          <w:rPr>
            <w:rStyle w:val="Lienhypertexte"/>
            <w:rFonts w:ascii="Arial" w:hAnsi="Arial" w:cs="Arial"/>
            <w:sz w:val="24"/>
            <w:szCs w:val="24"/>
            <w:lang w:val="en-GB"/>
          </w:rPr>
          <w:t>catherine.naughton@edf-feph.org</w:t>
        </w:r>
      </w:hyperlink>
    </w:p>
    <w:p w:rsidR="00890A00" w:rsidRPr="00890A00" w:rsidRDefault="00890A00" w:rsidP="00890A00">
      <w:pPr>
        <w:spacing w:before="120" w:after="120"/>
        <w:rPr>
          <w:rFonts w:ascii="Arial" w:hAnsi="Arial" w:cs="Arial"/>
          <w:sz w:val="24"/>
          <w:szCs w:val="24"/>
          <w:lang w:val="en-GB"/>
        </w:rPr>
      </w:pPr>
      <w:r w:rsidRPr="00890A00">
        <w:rPr>
          <w:rFonts w:ascii="Arial" w:hAnsi="Arial" w:cs="Arial"/>
          <w:sz w:val="24"/>
          <w:szCs w:val="24"/>
          <w:lang w:val="en-GB"/>
        </w:rPr>
        <w:t>I look forward to seeing you in Brussels.</w:t>
      </w:r>
    </w:p>
    <w:p w:rsidR="006F74AA" w:rsidRDefault="00890A00" w:rsidP="007F3CE8">
      <w:pPr>
        <w:spacing w:before="120" w:after="120"/>
        <w:rPr>
          <w:rFonts w:ascii="Arial" w:hAnsi="Arial" w:cs="Arial"/>
          <w:sz w:val="24"/>
          <w:szCs w:val="24"/>
          <w:lang w:val="en-GB"/>
        </w:rPr>
      </w:pPr>
      <w:r w:rsidRPr="00890A00">
        <w:rPr>
          <w:rFonts w:ascii="Arial" w:hAnsi="Arial" w:cs="Arial"/>
          <w:sz w:val="24"/>
          <w:szCs w:val="24"/>
          <w:lang w:val="en-GB"/>
        </w:rPr>
        <w:t>Yours sincerely,</w:t>
      </w:r>
    </w:p>
    <w:p w:rsidR="007F3CE8" w:rsidRDefault="007F3CE8" w:rsidP="006F74AA">
      <w:pPr>
        <w:spacing w:before="120" w:after="0"/>
        <w:rPr>
          <w:rFonts w:ascii="Arial" w:hAnsi="Arial" w:cs="Arial"/>
          <w:sz w:val="24"/>
          <w:szCs w:val="24"/>
          <w:lang w:val="en-GB"/>
        </w:rPr>
      </w:pPr>
      <w:r>
        <w:rPr>
          <w:rFonts w:ascii="Arial" w:hAnsi="Arial" w:cs="Arial"/>
          <w:noProof/>
          <w:sz w:val="24"/>
          <w:szCs w:val="24"/>
          <w:lang w:val="en-GB" w:eastAsia="en-GB"/>
        </w:rPr>
        <w:drawing>
          <wp:inline distT="0" distB="0" distL="0" distR="0" wp14:anchorId="6F861EF6">
            <wp:extent cx="1307805" cy="851234"/>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1233" cy="853465"/>
                    </a:xfrm>
                    <a:prstGeom prst="rect">
                      <a:avLst/>
                    </a:prstGeom>
                    <a:noFill/>
                  </pic:spPr>
                </pic:pic>
              </a:graphicData>
            </a:graphic>
          </wp:inline>
        </w:drawing>
      </w:r>
    </w:p>
    <w:p w:rsidR="00890A00" w:rsidRPr="00890A00" w:rsidRDefault="00890A00" w:rsidP="006F74AA">
      <w:pPr>
        <w:spacing w:before="120" w:after="0"/>
        <w:rPr>
          <w:rFonts w:ascii="Arial" w:hAnsi="Arial" w:cs="Arial"/>
          <w:sz w:val="24"/>
          <w:szCs w:val="24"/>
          <w:lang w:val="en-GB"/>
        </w:rPr>
      </w:pPr>
      <w:r w:rsidRPr="00890A00">
        <w:rPr>
          <w:rFonts w:ascii="Arial" w:hAnsi="Arial" w:cs="Arial"/>
          <w:sz w:val="24"/>
          <w:szCs w:val="24"/>
          <w:lang w:val="en-GB"/>
        </w:rPr>
        <w:t>Yannis VARDAKASTANIS</w:t>
      </w:r>
    </w:p>
    <w:p w:rsidR="00890A00" w:rsidRPr="00890A00" w:rsidRDefault="00890A00" w:rsidP="00890A00">
      <w:pPr>
        <w:spacing w:before="120" w:after="120"/>
        <w:rPr>
          <w:rFonts w:ascii="Arial" w:hAnsi="Arial" w:cs="Arial"/>
          <w:sz w:val="24"/>
          <w:szCs w:val="24"/>
          <w:lang w:val="en-GB"/>
        </w:rPr>
      </w:pPr>
      <w:r w:rsidRPr="00890A00">
        <w:rPr>
          <w:rFonts w:ascii="Arial" w:hAnsi="Arial" w:cs="Arial"/>
          <w:sz w:val="24"/>
          <w:szCs w:val="24"/>
          <w:lang w:val="en-GB"/>
        </w:rPr>
        <w:t>EDF President</w:t>
      </w:r>
    </w:p>
    <w:sectPr w:rsidR="00890A00" w:rsidRPr="00890A00">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7C9" w:rsidRDefault="000257C9" w:rsidP="004E0703">
      <w:pPr>
        <w:spacing w:after="0" w:line="240" w:lineRule="auto"/>
      </w:pPr>
      <w:r>
        <w:separator/>
      </w:r>
    </w:p>
  </w:endnote>
  <w:endnote w:type="continuationSeparator" w:id="0">
    <w:p w:rsidR="000257C9" w:rsidRDefault="000257C9" w:rsidP="004E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FE" w:rsidRDefault="001466FE" w:rsidP="001466FE">
    <w:pPr>
      <w:pStyle w:val="Pieddepage"/>
    </w:pPr>
    <w:r>
      <w:t>European Disability Forum  &gt; &gt;  Forum européen des personnes handicapées</w:t>
    </w:r>
  </w:p>
  <w:p w:rsidR="001466FE" w:rsidRDefault="001466FE" w:rsidP="001466FE">
    <w:pPr>
      <w:pStyle w:val="Pieddepage"/>
    </w:pPr>
    <w:r>
      <w:t>Square de Meeus 35  |  1000 Brussels   |  T +32 2 282 46 06 |  F +32 2 282 46 09</w:t>
    </w:r>
  </w:p>
  <w:p w:rsidR="009E2C74" w:rsidRPr="001466FE" w:rsidRDefault="001466FE" w:rsidP="001466FE">
    <w:pPr>
      <w:pStyle w:val="Pieddepage"/>
    </w:pPr>
    <w:r>
      <w:t>info@edf-feph.org  |  www.edf-feph.org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7C9" w:rsidRDefault="000257C9" w:rsidP="004E0703">
      <w:pPr>
        <w:spacing w:after="0" w:line="240" w:lineRule="auto"/>
      </w:pPr>
      <w:r>
        <w:separator/>
      </w:r>
    </w:p>
  </w:footnote>
  <w:footnote w:type="continuationSeparator" w:id="0">
    <w:p w:rsidR="000257C9" w:rsidRDefault="000257C9" w:rsidP="004E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03" w:rsidRDefault="004E0703">
    <w:pPr>
      <w:pStyle w:val="En-tte"/>
    </w:pPr>
    <w:r>
      <w:rPr>
        <w:noProof/>
        <w:lang w:val="en-GB" w:eastAsia="en-GB"/>
      </w:rPr>
      <w:drawing>
        <wp:inline distT="0" distB="0" distL="0" distR="0" wp14:anchorId="56625371" wp14:editId="152809AB">
          <wp:extent cx="1031359" cy="1282654"/>
          <wp:effectExtent l="0" t="0" r="0" b="0"/>
          <wp:docPr id="1" name="Picture 1" descr="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F new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506" cy="1282837"/>
                  </a:xfrm>
                  <a:prstGeom prst="rect">
                    <a:avLst/>
                  </a:prstGeom>
                </pic:spPr>
              </pic:pic>
            </a:graphicData>
          </a:graphic>
        </wp:inline>
      </w:drawing>
    </w:r>
    <w:r>
      <w:rPr>
        <w:noProof/>
        <w:lang w:val="en-GB" w:eastAsia="en-GB"/>
      </w:rPr>
      <w:drawing>
        <wp:inline distT="0" distB="0" distL="0" distR="0" wp14:anchorId="4AD6D0CE" wp14:editId="2E154AC6">
          <wp:extent cx="1824821" cy="1273650"/>
          <wp:effectExtent l="0" t="0" r="4445" b="3175"/>
          <wp:docPr id="2" name="Picture 2" descr="Funded by the Progres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3303" cy="1286549"/>
                  </a:xfrm>
                  <a:prstGeom prst="rect">
                    <a:avLst/>
                  </a:prstGeom>
                  <a:noFill/>
                </pic:spPr>
              </pic:pic>
            </a:graphicData>
          </a:graphic>
        </wp:inline>
      </w:drawing>
    </w:r>
  </w:p>
  <w:p w:rsidR="004E0703" w:rsidRDefault="004E070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57"/>
    <w:multiLevelType w:val="hybridMultilevel"/>
    <w:tmpl w:val="96DC2078"/>
    <w:lvl w:ilvl="0" w:tplc="08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533BC6"/>
    <w:multiLevelType w:val="hybridMultilevel"/>
    <w:tmpl w:val="92983E0A"/>
    <w:lvl w:ilvl="0" w:tplc="08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CD09FC"/>
    <w:multiLevelType w:val="hybridMultilevel"/>
    <w:tmpl w:val="56A2EF98"/>
    <w:lvl w:ilvl="0" w:tplc="08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03"/>
    <w:rsid w:val="00024359"/>
    <w:rsid w:val="000257C9"/>
    <w:rsid w:val="000C1656"/>
    <w:rsid w:val="001466FE"/>
    <w:rsid w:val="00194C00"/>
    <w:rsid w:val="001A19EA"/>
    <w:rsid w:val="001D0BCF"/>
    <w:rsid w:val="0024707B"/>
    <w:rsid w:val="00282BC2"/>
    <w:rsid w:val="00390ED7"/>
    <w:rsid w:val="003A75C6"/>
    <w:rsid w:val="003E1F87"/>
    <w:rsid w:val="004E0703"/>
    <w:rsid w:val="0062648C"/>
    <w:rsid w:val="006F74AA"/>
    <w:rsid w:val="00703D8E"/>
    <w:rsid w:val="00785035"/>
    <w:rsid w:val="007A6B51"/>
    <w:rsid w:val="007F3CE8"/>
    <w:rsid w:val="008006DE"/>
    <w:rsid w:val="00822D7C"/>
    <w:rsid w:val="00890A00"/>
    <w:rsid w:val="008C70CB"/>
    <w:rsid w:val="009E2C74"/>
    <w:rsid w:val="00A707D0"/>
    <w:rsid w:val="00AA39E0"/>
    <w:rsid w:val="00AE69CA"/>
    <w:rsid w:val="00C276C1"/>
    <w:rsid w:val="00C9479A"/>
    <w:rsid w:val="00CB59F3"/>
    <w:rsid w:val="00DA00F0"/>
    <w:rsid w:val="00FA6C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E07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E07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E07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E0703"/>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4E070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E0703"/>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4E0703"/>
    <w:pPr>
      <w:tabs>
        <w:tab w:val="center" w:pos="4536"/>
        <w:tab w:val="right" w:pos="9072"/>
      </w:tabs>
      <w:spacing w:after="0" w:line="240" w:lineRule="auto"/>
    </w:pPr>
  </w:style>
  <w:style w:type="character" w:customStyle="1" w:styleId="En-tteCar">
    <w:name w:val="En-tête Car"/>
    <w:basedOn w:val="Policepardfaut"/>
    <w:link w:val="En-tte"/>
    <w:uiPriority w:val="99"/>
    <w:rsid w:val="004E0703"/>
  </w:style>
  <w:style w:type="paragraph" w:styleId="Pieddepage">
    <w:name w:val="footer"/>
    <w:basedOn w:val="Normal"/>
    <w:link w:val="PieddepageCar"/>
    <w:uiPriority w:val="99"/>
    <w:unhideWhenUsed/>
    <w:rsid w:val="004E07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703"/>
  </w:style>
  <w:style w:type="paragraph" w:styleId="Textedebulles">
    <w:name w:val="Balloon Text"/>
    <w:basedOn w:val="Normal"/>
    <w:link w:val="TextedebullesCar"/>
    <w:uiPriority w:val="99"/>
    <w:semiHidden/>
    <w:unhideWhenUsed/>
    <w:rsid w:val="004E07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0703"/>
    <w:rPr>
      <w:rFonts w:ascii="Tahoma" w:hAnsi="Tahoma" w:cs="Tahoma"/>
      <w:sz w:val="16"/>
      <w:szCs w:val="16"/>
    </w:rPr>
  </w:style>
  <w:style w:type="character" w:styleId="Lienhypertexte">
    <w:name w:val="Hyperlink"/>
    <w:basedOn w:val="Policepardfaut"/>
    <w:uiPriority w:val="99"/>
    <w:unhideWhenUsed/>
    <w:rsid w:val="00890A00"/>
    <w:rPr>
      <w:color w:val="0000FF" w:themeColor="hyperlink"/>
      <w:u w:val="single"/>
    </w:rPr>
  </w:style>
  <w:style w:type="paragraph" w:styleId="Paragraphedeliste">
    <w:name w:val="List Paragraph"/>
    <w:basedOn w:val="Normal"/>
    <w:uiPriority w:val="34"/>
    <w:qFormat/>
    <w:rsid w:val="00890A00"/>
    <w:pPr>
      <w:ind w:left="720"/>
      <w:contextualSpacing/>
    </w:pPr>
  </w:style>
  <w:style w:type="character" w:styleId="Lienhypertextesuivivisit">
    <w:name w:val="FollowedHyperlink"/>
    <w:basedOn w:val="Policepardfaut"/>
    <w:uiPriority w:val="99"/>
    <w:semiHidden/>
    <w:unhideWhenUsed/>
    <w:rsid w:val="008006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E07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E07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E07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E0703"/>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4E070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E0703"/>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4E0703"/>
    <w:pPr>
      <w:tabs>
        <w:tab w:val="center" w:pos="4536"/>
        <w:tab w:val="right" w:pos="9072"/>
      </w:tabs>
      <w:spacing w:after="0" w:line="240" w:lineRule="auto"/>
    </w:pPr>
  </w:style>
  <w:style w:type="character" w:customStyle="1" w:styleId="En-tteCar">
    <w:name w:val="En-tête Car"/>
    <w:basedOn w:val="Policepardfaut"/>
    <w:link w:val="En-tte"/>
    <w:uiPriority w:val="99"/>
    <w:rsid w:val="004E0703"/>
  </w:style>
  <w:style w:type="paragraph" w:styleId="Pieddepage">
    <w:name w:val="footer"/>
    <w:basedOn w:val="Normal"/>
    <w:link w:val="PieddepageCar"/>
    <w:uiPriority w:val="99"/>
    <w:unhideWhenUsed/>
    <w:rsid w:val="004E07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703"/>
  </w:style>
  <w:style w:type="paragraph" w:styleId="Textedebulles">
    <w:name w:val="Balloon Text"/>
    <w:basedOn w:val="Normal"/>
    <w:link w:val="TextedebullesCar"/>
    <w:uiPriority w:val="99"/>
    <w:semiHidden/>
    <w:unhideWhenUsed/>
    <w:rsid w:val="004E07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0703"/>
    <w:rPr>
      <w:rFonts w:ascii="Tahoma" w:hAnsi="Tahoma" w:cs="Tahoma"/>
      <w:sz w:val="16"/>
      <w:szCs w:val="16"/>
    </w:rPr>
  </w:style>
  <w:style w:type="character" w:styleId="Lienhypertexte">
    <w:name w:val="Hyperlink"/>
    <w:basedOn w:val="Policepardfaut"/>
    <w:uiPriority w:val="99"/>
    <w:unhideWhenUsed/>
    <w:rsid w:val="00890A00"/>
    <w:rPr>
      <w:color w:val="0000FF" w:themeColor="hyperlink"/>
      <w:u w:val="single"/>
    </w:rPr>
  </w:style>
  <w:style w:type="paragraph" w:styleId="Paragraphedeliste">
    <w:name w:val="List Paragraph"/>
    <w:basedOn w:val="Normal"/>
    <w:uiPriority w:val="34"/>
    <w:qFormat/>
    <w:rsid w:val="00890A00"/>
    <w:pPr>
      <w:ind w:left="720"/>
      <w:contextualSpacing/>
    </w:pPr>
  </w:style>
  <w:style w:type="character" w:styleId="Lienhypertextesuivivisit">
    <w:name w:val="FollowedHyperlink"/>
    <w:basedOn w:val="Policepardfaut"/>
    <w:uiPriority w:val="99"/>
    <w:semiHidden/>
    <w:unhideWhenUsed/>
    <w:rsid w:val="00800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iott.co.uk/hotels/travel/brubr-renaissance-brussels-hotel/"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therine.naughton@edf-feph.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uriel.davia@edf-feph.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irginie.niyonzima@edf-feph.org" TargetMode="External"/><Relationship Id="rId4" Type="http://schemas.openxmlformats.org/officeDocument/2006/relationships/settings" Target="settings.xml"/><Relationship Id="rId9" Type="http://schemas.openxmlformats.org/officeDocument/2006/relationships/hyperlink" Target="http://goo.gl/forms/NxD4VFe9K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4675</Characters>
  <Application>Microsoft Office Word</Application>
  <DocSecurity>4</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2015-09-10T13:37:00Z</dcterms:created>
  <dcterms:modified xsi:type="dcterms:W3CDTF">2015-09-10T13:37:00Z</dcterms:modified>
</cp:coreProperties>
</file>